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5C2C" w:rsidRPr="001F54F5" w:rsidRDefault="00F35C2C" w:rsidP="004E1E2A">
      <w:pPr>
        <w:spacing w:line="480" w:lineRule="auto"/>
        <w:jc w:val="center"/>
        <w:rPr>
          <w:rFonts w:ascii="Times New Roman" w:eastAsia="Times New Roman" w:hAnsi="Times New Roman" w:cs="Times New Roman"/>
          <w:b/>
          <w:sz w:val="32"/>
          <w:szCs w:val="32"/>
        </w:rPr>
      </w:pPr>
      <w:bookmarkStart w:id="0" w:name="_GoBack"/>
      <w:bookmarkEnd w:id="0"/>
    </w:p>
    <w:p w:rsidR="00F35C2C" w:rsidRPr="001F54F5" w:rsidRDefault="00F35C2C" w:rsidP="004E1E2A">
      <w:pPr>
        <w:spacing w:line="480" w:lineRule="auto"/>
        <w:jc w:val="center"/>
        <w:rPr>
          <w:rFonts w:ascii="Times New Roman" w:eastAsia="Times New Roman" w:hAnsi="Times New Roman" w:cs="Times New Roman"/>
          <w:b/>
          <w:sz w:val="32"/>
          <w:szCs w:val="32"/>
        </w:rPr>
      </w:pPr>
    </w:p>
    <w:p w:rsidR="00980223" w:rsidRDefault="00980223" w:rsidP="004E1E2A">
      <w:pPr>
        <w:spacing w:line="480" w:lineRule="auto"/>
        <w:rPr>
          <w:rFonts w:ascii="Times New Roman" w:eastAsia="Times New Roman" w:hAnsi="Times New Roman" w:cs="Times New Roman"/>
          <w:b/>
          <w:sz w:val="32"/>
          <w:szCs w:val="32"/>
        </w:rPr>
      </w:pPr>
    </w:p>
    <w:p w:rsidR="00980223" w:rsidRDefault="00980223" w:rsidP="004E1E2A">
      <w:pPr>
        <w:spacing w:line="480" w:lineRule="auto"/>
        <w:jc w:val="center"/>
        <w:rPr>
          <w:rFonts w:ascii="Times New Roman" w:eastAsia="Times New Roman" w:hAnsi="Times New Roman" w:cs="Times New Roman"/>
          <w:b/>
          <w:sz w:val="32"/>
          <w:szCs w:val="32"/>
        </w:rPr>
      </w:pPr>
    </w:p>
    <w:p w:rsidR="00F35C2C" w:rsidRPr="001F54F5" w:rsidRDefault="00A7422B" w:rsidP="004E1E2A">
      <w:pPr>
        <w:spacing w:line="480" w:lineRule="auto"/>
        <w:jc w:val="center"/>
        <w:rPr>
          <w:rFonts w:ascii="Times New Roman" w:eastAsia="Times New Roman" w:hAnsi="Times New Roman" w:cs="Times New Roman"/>
          <w:b/>
          <w:sz w:val="32"/>
          <w:szCs w:val="32"/>
        </w:rPr>
      </w:pPr>
      <w:r w:rsidRPr="001F54F5">
        <w:rPr>
          <w:rFonts w:ascii="Times New Roman" w:eastAsia="Times New Roman" w:hAnsi="Times New Roman" w:cs="Times New Roman"/>
          <w:b/>
          <w:sz w:val="32"/>
          <w:szCs w:val="32"/>
        </w:rPr>
        <w:t xml:space="preserve">SHAKESPEARE AND ITS READAPTATIONS OF HIS FEW PLAYS IN </w:t>
      </w:r>
      <w:r w:rsidR="00E8778E" w:rsidRPr="001F54F5">
        <w:rPr>
          <w:rFonts w:ascii="Times New Roman" w:eastAsia="Times New Roman" w:hAnsi="Times New Roman" w:cs="Times New Roman"/>
          <w:b/>
          <w:sz w:val="32"/>
          <w:szCs w:val="32"/>
        </w:rPr>
        <w:t>BOLLYWOOD</w:t>
      </w:r>
      <w:r w:rsidRPr="001F54F5">
        <w:rPr>
          <w:rFonts w:ascii="Times New Roman" w:eastAsia="Times New Roman" w:hAnsi="Times New Roman" w:cs="Times New Roman"/>
          <w:b/>
          <w:sz w:val="32"/>
          <w:szCs w:val="32"/>
        </w:rPr>
        <w:t xml:space="preserve"> CELLULOID</w:t>
      </w:r>
    </w:p>
    <w:p w:rsidR="0038164C" w:rsidRPr="001F54F5" w:rsidRDefault="0038164C" w:rsidP="004E1E2A">
      <w:pPr>
        <w:spacing w:line="480" w:lineRule="auto"/>
        <w:jc w:val="center"/>
        <w:rPr>
          <w:rFonts w:ascii="Times New Roman" w:eastAsia="Times New Roman" w:hAnsi="Times New Roman" w:cs="Times New Roman"/>
          <w:b/>
          <w:sz w:val="32"/>
          <w:szCs w:val="32"/>
          <w:lang w:val="en-MY"/>
        </w:rPr>
      </w:pPr>
    </w:p>
    <w:p w:rsidR="0038164C" w:rsidRPr="001F54F5" w:rsidRDefault="0038164C" w:rsidP="004E1E2A">
      <w:pPr>
        <w:spacing w:line="480" w:lineRule="auto"/>
        <w:jc w:val="center"/>
        <w:outlineLvl w:val="0"/>
        <w:rPr>
          <w:rFonts w:ascii="Times New Roman" w:eastAsia="Times New Roman" w:hAnsi="Times New Roman" w:cs="Times New Roman"/>
          <w:b/>
          <w:sz w:val="32"/>
          <w:szCs w:val="32"/>
          <w:lang w:val="en-MY"/>
        </w:rPr>
      </w:pPr>
      <w:r w:rsidRPr="001F54F5">
        <w:rPr>
          <w:rFonts w:ascii="Times New Roman" w:eastAsia="Times New Roman" w:hAnsi="Times New Roman" w:cs="Times New Roman"/>
          <w:b/>
          <w:sz w:val="32"/>
          <w:szCs w:val="32"/>
          <w:lang w:val="en-MY"/>
        </w:rPr>
        <w:t>Student Name:</w:t>
      </w:r>
    </w:p>
    <w:p w:rsidR="0038164C" w:rsidRPr="001F54F5" w:rsidRDefault="0038164C" w:rsidP="004E1E2A">
      <w:pPr>
        <w:spacing w:line="480" w:lineRule="auto"/>
        <w:jc w:val="center"/>
        <w:rPr>
          <w:rFonts w:ascii="Times New Roman" w:eastAsia="Times New Roman" w:hAnsi="Times New Roman" w:cs="Times New Roman"/>
          <w:b/>
          <w:sz w:val="32"/>
          <w:szCs w:val="32"/>
          <w:lang w:val="en-MY"/>
        </w:rPr>
      </w:pPr>
      <w:r w:rsidRPr="001F54F5">
        <w:rPr>
          <w:rFonts w:ascii="Times New Roman" w:eastAsia="Times New Roman" w:hAnsi="Times New Roman" w:cs="Times New Roman"/>
          <w:b/>
          <w:sz w:val="32"/>
          <w:szCs w:val="32"/>
          <w:lang w:val="en-MY"/>
        </w:rPr>
        <w:t>Student ID:</w:t>
      </w:r>
    </w:p>
    <w:p w:rsidR="0038164C" w:rsidRPr="001F54F5" w:rsidRDefault="0038164C" w:rsidP="004E1E2A">
      <w:pPr>
        <w:spacing w:line="480" w:lineRule="auto"/>
        <w:jc w:val="center"/>
        <w:rPr>
          <w:rFonts w:ascii="Times New Roman" w:eastAsia="Times New Roman" w:hAnsi="Times New Roman" w:cs="Times New Roman"/>
          <w:b/>
          <w:sz w:val="32"/>
          <w:szCs w:val="32"/>
          <w:lang w:val="en-MY"/>
        </w:rPr>
      </w:pPr>
      <w:r w:rsidRPr="001F54F5">
        <w:rPr>
          <w:rFonts w:ascii="Times New Roman" w:eastAsia="Times New Roman" w:hAnsi="Times New Roman" w:cs="Times New Roman"/>
          <w:b/>
          <w:sz w:val="32"/>
          <w:szCs w:val="32"/>
          <w:lang w:val="en-MY"/>
        </w:rPr>
        <w:t>Module Name:</w:t>
      </w:r>
    </w:p>
    <w:p w:rsidR="003C12B1" w:rsidRPr="001F54F5" w:rsidRDefault="0038164C" w:rsidP="004E1E2A">
      <w:pPr>
        <w:spacing w:line="480" w:lineRule="auto"/>
        <w:jc w:val="center"/>
        <w:rPr>
          <w:rFonts w:ascii="Times New Roman" w:eastAsia="Times New Roman" w:hAnsi="Times New Roman" w:cs="Times New Roman"/>
          <w:b/>
          <w:sz w:val="32"/>
          <w:szCs w:val="32"/>
          <w:lang w:val="en-MY"/>
        </w:rPr>
      </w:pPr>
      <w:r w:rsidRPr="001F54F5">
        <w:rPr>
          <w:rFonts w:ascii="Times New Roman" w:eastAsia="Times New Roman" w:hAnsi="Times New Roman" w:cs="Times New Roman"/>
          <w:b/>
          <w:sz w:val="32"/>
          <w:szCs w:val="32"/>
          <w:lang w:val="en-MY"/>
        </w:rPr>
        <w:t xml:space="preserve">Word </w:t>
      </w:r>
      <w:r w:rsidR="00485ED8" w:rsidRPr="001F54F5">
        <w:rPr>
          <w:rFonts w:ascii="Times New Roman" w:eastAsia="Times New Roman" w:hAnsi="Times New Roman" w:cs="Times New Roman"/>
          <w:b/>
          <w:sz w:val="32"/>
          <w:szCs w:val="32"/>
          <w:lang w:val="en-MY"/>
        </w:rPr>
        <w:t xml:space="preserve">Count: </w:t>
      </w:r>
      <w:r w:rsidR="006200BA">
        <w:rPr>
          <w:rFonts w:ascii="Times New Roman" w:eastAsia="Times New Roman" w:hAnsi="Times New Roman" w:cs="Times New Roman"/>
          <w:b/>
          <w:sz w:val="32"/>
          <w:szCs w:val="32"/>
          <w:lang w:val="en-MY"/>
        </w:rPr>
        <w:t>72,079</w:t>
      </w:r>
    </w:p>
    <w:p w:rsidR="003C12B1" w:rsidRPr="001F54F5" w:rsidRDefault="003C12B1" w:rsidP="004E1E2A">
      <w:pPr>
        <w:spacing w:line="480" w:lineRule="auto"/>
        <w:rPr>
          <w:rFonts w:ascii="Times New Roman" w:eastAsia="Times New Roman" w:hAnsi="Times New Roman" w:cs="Times New Roman"/>
          <w:b/>
          <w:sz w:val="32"/>
          <w:szCs w:val="32"/>
          <w:lang w:val="en-MY"/>
        </w:rPr>
      </w:pPr>
      <w:r w:rsidRPr="001F54F5">
        <w:rPr>
          <w:rFonts w:ascii="Times New Roman" w:eastAsia="Times New Roman" w:hAnsi="Times New Roman" w:cs="Times New Roman"/>
          <w:b/>
          <w:sz w:val="32"/>
          <w:szCs w:val="32"/>
          <w:lang w:val="en-MY"/>
        </w:rPr>
        <w:br w:type="page"/>
      </w:r>
    </w:p>
    <w:p w:rsidR="003C12B1" w:rsidRPr="001F54F5" w:rsidRDefault="003C12B1" w:rsidP="004E1E2A">
      <w:pPr>
        <w:spacing w:line="480" w:lineRule="auto"/>
        <w:jc w:val="center"/>
        <w:outlineLvl w:val="0"/>
        <w:rPr>
          <w:rFonts w:ascii="Times New Roman" w:eastAsia="Times New Roman" w:hAnsi="Times New Roman" w:cs="Times New Roman"/>
          <w:sz w:val="28"/>
          <w:szCs w:val="24"/>
        </w:rPr>
      </w:pPr>
      <w:r w:rsidRPr="001F54F5">
        <w:rPr>
          <w:rFonts w:ascii="Times New Roman" w:hAnsi="Times New Roman" w:cs="Times New Roman"/>
          <w:b/>
          <w:bCs/>
          <w:sz w:val="28"/>
          <w:szCs w:val="24"/>
        </w:rPr>
        <w:lastRenderedPageBreak/>
        <w:t>Declaration</w:t>
      </w:r>
    </w:p>
    <w:p w:rsidR="003C12B1" w:rsidRPr="001F54F5" w:rsidRDefault="003C12B1"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Considering the completion of the project I hereby declare that the project has been accounted for with all ethical considerations and holds a detailed approach towards evaluation of the project topic. A critical discussion has been made that can help future studies and is considered in a holistic manner to </w:t>
      </w:r>
      <w:r w:rsidR="00A57A61" w:rsidRPr="001F54F5">
        <w:rPr>
          <w:rFonts w:ascii="Times New Roman" w:eastAsia="Times New Roman" w:hAnsi="Times New Roman" w:cs="Times New Roman"/>
          <w:sz w:val="24"/>
          <w:szCs w:val="24"/>
        </w:rPr>
        <w:t xml:space="preserve">understand </w:t>
      </w:r>
      <w:r w:rsidR="00A57A61" w:rsidRPr="001F54F5">
        <w:rPr>
          <w:rFonts w:ascii="Times New Roman" w:hAnsi="Times New Roman" w:cs="Times New Roman"/>
          <w:sz w:val="24"/>
          <w:szCs w:val="24"/>
        </w:rPr>
        <w:t xml:space="preserve">Shakespeare and its readaptations of his few plays in </w:t>
      </w:r>
      <w:r w:rsidR="00790057" w:rsidRPr="001F54F5">
        <w:rPr>
          <w:rFonts w:ascii="Times New Roman" w:hAnsi="Times New Roman" w:cs="Times New Roman"/>
          <w:sz w:val="24"/>
          <w:szCs w:val="24"/>
        </w:rPr>
        <w:t>Bollywood</w:t>
      </w:r>
      <w:r w:rsidR="00A57A61" w:rsidRPr="001F54F5">
        <w:rPr>
          <w:rFonts w:ascii="Times New Roman" w:hAnsi="Times New Roman" w:cs="Times New Roman"/>
          <w:sz w:val="24"/>
          <w:szCs w:val="24"/>
        </w:rPr>
        <w:t xml:space="preserve"> celluloid</w:t>
      </w:r>
      <w:r w:rsidRPr="001F54F5">
        <w:rPr>
          <w:rFonts w:ascii="Times New Roman" w:eastAsia="Times New Roman" w:hAnsi="Times New Roman" w:cs="Times New Roman"/>
          <w:sz w:val="24"/>
          <w:szCs w:val="24"/>
        </w:rPr>
        <w:t>. </w:t>
      </w:r>
    </w:p>
    <w:p w:rsidR="003C12B1" w:rsidRPr="001F54F5" w:rsidRDefault="003C12B1"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Student’s name:</w:t>
      </w:r>
    </w:p>
    <w:p w:rsidR="003C12B1" w:rsidRPr="001F54F5" w:rsidRDefault="003C12B1"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Date:</w:t>
      </w:r>
    </w:p>
    <w:p w:rsidR="00A57A61" w:rsidRPr="001F54F5" w:rsidRDefault="00A57A61" w:rsidP="004E1E2A">
      <w:pPr>
        <w:spacing w:line="480" w:lineRule="auto"/>
        <w:jc w:val="both"/>
        <w:rPr>
          <w:rFonts w:ascii="Times New Roman" w:eastAsia="Times New Roman" w:hAnsi="Times New Roman" w:cs="Times New Roman"/>
          <w:b/>
          <w:sz w:val="32"/>
          <w:szCs w:val="32"/>
          <w:lang w:val="en-MY"/>
        </w:rPr>
      </w:pPr>
      <w:r w:rsidRPr="001F54F5">
        <w:rPr>
          <w:rFonts w:ascii="Times New Roman" w:eastAsia="Times New Roman" w:hAnsi="Times New Roman" w:cs="Times New Roman"/>
          <w:b/>
          <w:sz w:val="32"/>
          <w:szCs w:val="32"/>
          <w:lang w:val="en-MY"/>
        </w:rPr>
        <w:br w:type="page"/>
      </w:r>
    </w:p>
    <w:p w:rsidR="00A57A61" w:rsidRPr="001F54F5" w:rsidRDefault="00A57A61" w:rsidP="004E1E2A">
      <w:pPr>
        <w:spacing w:line="480" w:lineRule="auto"/>
        <w:jc w:val="center"/>
        <w:outlineLvl w:val="0"/>
        <w:rPr>
          <w:rFonts w:ascii="Times New Roman" w:eastAsia="Times New Roman" w:hAnsi="Times New Roman" w:cs="Times New Roman"/>
          <w:b/>
          <w:sz w:val="32"/>
          <w:szCs w:val="32"/>
          <w:lang w:val="en-MY"/>
        </w:rPr>
      </w:pPr>
      <w:r w:rsidRPr="001F54F5">
        <w:rPr>
          <w:rFonts w:ascii="Times New Roman" w:eastAsia="Times New Roman" w:hAnsi="Times New Roman" w:cs="Times New Roman"/>
          <w:b/>
          <w:sz w:val="32"/>
          <w:szCs w:val="32"/>
          <w:lang w:val="en-MY"/>
        </w:rPr>
        <w:lastRenderedPageBreak/>
        <w:t xml:space="preserve">Acknowledgement </w:t>
      </w:r>
    </w:p>
    <w:p w:rsidR="00A57A61" w:rsidRPr="001F54F5" w:rsidRDefault="00A57A61" w:rsidP="004E1E2A">
      <w:pPr>
        <w:spacing w:line="480" w:lineRule="auto"/>
        <w:jc w:val="both"/>
        <w:rPr>
          <w:rFonts w:ascii="Times New Roman" w:eastAsia="Times New Roman" w:hAnsi="Times New Roman" w:cs="Times New Roman"/>
          <w:b/>
          <w:bCs/>
          <w:sz w:val="24"/>
          <w:szCs w:val="24"/>
        </w:rPr>
      </w:pPr>
      <w:r w:rsidRPr="001F54F5">
        <w:rPr>
          <w:rFonts w:ascii="Times New Roman" w:eastAsia="Times New Roman" w:hAnsi="Times New Roman" w:cs="Times New Roman"/>
          <w:bCs/>
          <w:sz w:val="24"/>
          <w:szCs w:val="24"/>
          <w:lang w:val="en-MY"/>
        </w:rPr>
        <w:t xml:space="preserve">I am expressing my gratitude </w:t>
      </w:r>
      <w:r w:rsidR="003D3861" w:rsidRPr="001F54F5">
        <w:rPr>
          <w:rFonts w:ascii="Times New Roman" w:eastAsia="Times New Roman" w:hAnsi="Times New Roman" w:cs="Times New Roman"/>
          <w:bCs/>
          <w:sz w:val="24"/>
          <w:szCs w:val="24"/>
          <w:lang w:val="en-MY"/>
        </w:rPr>
        <w:t>to</w:t>
      </w:r>
      <w:r w:rsidRPr="001F54F5">
        <w:rPr>
          <w:rFonts w:ascii="Times New Roman" w:eastAsia="Times New Roman" w:hAnsi="Times New Roman" w:cs="Times New Roman"/>
          <w:bCs/>
          <w:sz w:val="24"/>
          <w:szCs w:val="24"/>
          <w:lang w:val="en-MY"/>
        </w:rPr>
        <w:t xml:space="preserve"> my professor for giving me an opportunity to perform this research on “</w:t>
      </w:r>
      <w:r w:rsidRPr="001F54F5">
        <w:rPr>
          <w:rFonts w:ascii="Times New Roman" w:eastAsia="Times New Roman" w:hAnsi="Times New Roman" w:cs="Times New Roman"/>
          <w:bCs/>
          <w:sz w:val="24"/>
          <w:szCs w:val="24"/>
        </w:rPr>
        <w:t>SHAKESPEARE AND ITS READAPTATIONS OF HIS FEW PLAYS IN BOLLYWOOD CELLULOID</w:t>
      </w:r>
      <w:r w:rsidRPr="001F54F5">
        <w:rPr>
          <w:rFonts w:ascii="Times New Roman" w:eastAsia="Times New Roman" w:hAnsi="Times New Roman" w:cs="Times New Roman"/>
          <w:bCs/>
          <w:sz w:val="24"/>
          <w:szCs w:val="24"/>
          <w:lang w:val="en-MY"/>
        </w:rPr>
        <w:t xml:space="preserve">”. Therefore, I want to express my gratitude to my parents, co-researchers, family members </w:t>
      </w:r>
    </w:p>
    <w:p w:rsidR="00A57A61" w:rsidRPr="001F54F5" w:rsidRDefault="00A57A61" w:rsidP="004E1E2A">
      <w:pPr>
        <w:spacing w:line="480" w:lineRule="auto"/>
        <w:jc w:val="both"/>
        <w:rPr>
          <w:rFonts w:ascii="Times New Roman" w:eastAsia="Times New Roman" w:hAnsi="Times New Roman" w:cs="Times New Roman"/>
          <w:bCs/>
          <w:sz w:val="24"/>
          <w:szCs w:val="24"/>
          <w:lang w:val="en-MY"/>
        </w:rPr>
      </w:pPr>
      <w:r w:rsidRPr="001F54F5">
        <w:rPr>
          <w:rFonts w:ascii="Times New Roman" w:eastAsia="Times New Roman" w:hAnsi="Times New Roman" w:cs="Times New Roman"/>
          <w:bCs/>
          <w:sz w:val="24"/>
          <w:szCs w:val="24"/>
          <w:lang w:val="en-MY"/>
        </w:rPr>
        <w:t xml:space="preserve">Thank you, </w:t>
      </w:r>
    </w:p>
    <w:p w:rsidR="00A57A61" w:rsidRPr="001F54F5" w:rsidRDefault="00A57A61" w:rsidP="004E1E2A">
      <w:pPr>
        <w:spacing w:line="480" w:lineRule="auto"/>
        <w:jc w:val="both"/>
        <w:rPr>
          <w:rFonts w:ascii="Times New Roman" w:eastAsia="Times New Roman" w:hAnsi="Times New Roman" w:cs="Times New Roman"/>
          <w:bCs/>
          <w:sz w:val="24"/>
          <w:szCs w:val="24"/>
          <w:lang w:val="en-MY"/>
        </w:rPr>
      </w:pPr>
      <w:r w:rsidRPr="001F54F5">
        <w:rPr>
          <w:rFonts w:ascii="Times New Roman" w:eastAsia="Times New Roman" w:hAnsi="Times New Roman" w:cs="Times New Roman"/>
          <w:bCs/>
          <w:sz w:val="24"/>
          <w:szCs w:val="24"/>
          <w:lang w:val="en-MY"/>
        </w:rPr>
        <w:t xml:space="preserve">Yours sincerely </w:t>
      </w:r>
    </w:p>
    <w:p w:rsidR="000D6187" w:rsidRPr="001F54F5" w:rsidRDefault="000D6187" w:rsidP="004E1E2A">
      <w:pPr>
        <w:spacing w:line="480" w:lineRule="auto"/>
        <w:jc w:val="center"/>
        <w:rPr>
          <w:rFonts w:ascii="Times New Roman" w:eastAsia="Times New Roman" w:hAnsi="Times New Roman" w:cs="Times New Roman"/>
          <w:b/>
          <w:sz w:val="32"/>
          <w:szCs w:val="32"/>
          <w:lang w:val="en-MY"/>
        </w:rPr>
      </w:pPr>
    </w:p>
    <w:p w:rsidR="0038164C" w:rsidRPr="001F54F5" w:rsidRDefault="000D6187" w:rsidP="004E1E2A">
      <w:pPr>
        <w:spacing w:line="480" w:lineRule="auto"/>
        <w:rPr>
          <w:rFonts w:ascii="Times New Roman" w:eastAsia="Times New Roman" w:hAnsi="Times New Roman" w:cs="Times New Roman"/>
          <w:b/>
          <w:sz w:val="32"/>
          <w:szCs w:val="32"/>
          <w:lang w:val="en-MY"/>
        </w:rPr>
      </w:pPr>
      <w:r w:rsidRPr="001F54F5">
        <w:rPr>
          <w:rFonts w:ascii="Times New Roman" w:eastAsia="Times New Roman" w:hAnsi="Times New Roman" w:cs="Times New Roman"/>
          <w:b/>
          <w:sz w:val="32"/>
          <w:szCs w:val="32"/>
          <w:lang w:val="en-MY"/>
        </w:rPr>
        <w:br w:type="page"/>
      </w:r>
    </w:p>
    <w:p w:rsidR="000D6187" w:rsidRPr="001F54F5" w:rsidRDefault="000D6187" w:rsidP="004E1E2A">
      <w:pPr>
        <w:spacing w:line="480" w:lineRule="auto"/>
        <w:jc w:val="center"/>
        <w:outlineLvl w:val="0"/>
        <w:rPr>
          <w:rFonts w:ascii="Times New Roman" w:eastAsia="Times New Roman" w:hAnsi="Times New Roman" w:cs="Times New Roman"/>
          <w:b/>
          <w:sz w:val="32"/>
          <w:szCs w:val="32"/>
          <w:lang w:val="en-MY"/>
        </w:rPr>
      </w:pPr>
      <w:r w:rsidRPr="001F54F5">
        <w:rPr>
          <w:rFonts w:ascii="Times New Roman" w:eastAsia="Times New Roman" w:hAnsi="Times New Roman" w:cs="Times New Roman"/>
          <w:b/>
          <w:sz w:val="32"/>
          <w:szCs w:val="32"/>
          <w:lang w:val="en-MY"/>
        </w:rPr>
        <w:lastRenderedPageBreak/>
        <w:t xml:space="preserve">Abstract </w:t>
      </w:r>
    </w:p>
    <w:p w:rsidR="000D6187" w:rsidRPr="001F54F5" w:rsidRDefault="00343805" w:rsidP="004E1E2A">
      <w:pPr>
        <w:spacing w:line="480" w:lineRule="auto"/>
        <w:jc w:val="both"/>
        <w:rPr>
          <w:rFonts w:ascii="Times New Roman" w:hAnsi="Times New Roman" w:cs="Times New Roman"/>
          <w:sz w:val="24"/>
          <w:szCs w:val="24"/>
          <w:shd w:val="clear" w:color="auto" w:fill="FBFBFB"/>
        </w:rPr>
      </w:pPr>
      <w:r w:rsidRPr="001F54F5">
        <w:rPr>
          <w:rFonts w:ascii="Times New Roman" w:hAnsi="Times New Roman" w:cs="Times New Roman"/>
          <w:sz w:val="24"/>
          <w:szCs w:val="24"/>
          <w:shd w:val="clear" w:color="auto" w:fill="FBFBFB"/>
        </w:rPr>
        <w:t xml:space="preserve">This study is based on Shakespearean plays’ adaptation in Bollywood movies. </w:t>
      </w:r>
      <w:r w:rsidR="00A5587E" w:rsidRPr="001F54F5">
        <w:rPr>
          <w:rFonts w:ascii="Times New Roman" w:hAnsi="Times New Roman" w:cs="Times New Roman"/>
          <w:sz w:val="24"/>
          <w:szCs w:val="24"/>
          <w:shd w:val="clear" w:color="auto" w:fill="FBFBFB"/>
        </w:rPr>
        <w:t>Shakespeare</w:t>
      </w:r>
      <w:r w:rsidR="0036703F" w:rsidRPr="001F54F5">
        <w:rPr>
          <w:rFonts w:ascii="Times New Roman" w:hAnsi="Times New Roman" w:cs="Times New Roman"/>
          <w:sz w:val="24"/>
          <w:szCs w:val="24"/>
          <w:shd w:val="clear" w:color="auto" w:fill="FBFBFB"/>
        </w:rPr>
        <w:t>’s</w:t>
      </w:r>
      <w:r w:rsidR="00BE4239" w:rsidRPr="001F54F5">
        <w:rPr>
          <w:rFonts w:ascii="Times New Roman" w:hAnsi="Times New Roman" w:cs="Times New Roman"/>
          <w:sz w:val="24"/>
          <w:szCs w:val="24"/>
          <w:shd w:val="clear" w:color="auto" w:fill="FBFBFB"/>
        </w:rPr>
        <w:t xml:space="preserve"> conc</w:t>
      </w:r>
      <w:r w:rsidR="00D171E2" w:rsidRPr="001F54F5">
        <w:rPr>
          <w:rFonts w:ascii="Times New Roman" w:hAnsi="Times New Roman" w:cs="Times New Roman"/>
          <w:sz w:val="24"/>
          <w:szCs w:val="24"/>
          <w:shd w:val="clear" w:color="auto" w:fill="FBFBFB"/>
        </w:rPr>
        <w:t xml:space="preserve">epts, approach and </w:t>
      </w:r>
      <w:r w:rsidR="007B6AD4" w:rsidRPr="001F54F5">
        <w:rPr>
          <w:rFonts w:ascii="Times New Roman" w:hAnsi="Times New Roman" w:cs="Times New Roman"/>
          <w:sz w:val="24"/>
          <w:szCs w:val="24"/>
          <w:shd w:val="clear" w:color="auto" w:fill="FBFBFB"/>
        </w:rPr>
        <w:t>thoughts influence</w:t>
      </w:r>
      <w:r w:rsidR="00BE4239" w:rsidRPr="001F54F5">
        <w:rPr>
          <w:rFonts w:ascii="Times New Roman" w:hAnsi="Times New Roman" w:cs="Times New Roman"/>
          <w:sz w:val="24"/>
          <w:szCs w:val="24"/>
          <w:shd w:val="clear" w:color="auto" w:fill="FBFBFB"/>
        </w:rPr>
        <w:t xml:space="preserve"> the audience's attention massively towards the recent longed movies. Maqbool, Omkara, Haider and Goliyon Ki Raasleela: Ram-Leela movie concepts are from “Macbeth</w:t>
      </w:r>
      <w:r w:rsidR="00210BD7" w:rsidRPr="001F54F5">
        <w:rPr>
          <w:rFonts w:ascii="Times New Roman" w:hAnsi="Times New Roman" w:cs="Times New Roman"/>
          <w:sz w:val="24"/>
          <w:szCs w:val="24"/>
          <w:shd w:val="clear" w:color="auto" w:fill="FBFBFB"/>
        </w:rPr>
        <w:t>”,</w:t>
      </w:r>
      <w:r w:rsidR="00BE4239" w:rsidRPr="001F54F5">
        <w:rPr>
          <w:rFonts w:ascii="Times New Roman" w:hAnsi="Times New Roman" w:cs="Times New Roman"/>
          <w:sz w:val="24"/>
          <w:szCs w:val="24"/>
          <w:shd w:val="clear" w:color="auto" w:fill="FBFBFB"/>
        </w:rPr>
        <w:t xml:space="preserve"> “Othello”, “Hamlet” and “Romeo and Juliet” respectively from the Shakespeare play. In the society people easily betray their partners and break the faith just to get about livelihood and due to other important aspects. The critical evaluation of Haider in the light of “Hamlet” is described in this whole discussion. </w:t>
      </w:r>
      <w:r w:rsidR="000D6187" w:rsidRPr="001F54F5">
        <w:rPr>
          <w:rFonts w:ascii="Times New Roman" w:hAnsi="Times New Roman" w:cs="Times New Roman"/>
          <w:sz w:val="24"/>
          <w:szCs w:val="24"/>
          <w:shd w:val="clear" w:color="auto" w:fill="FBFBFB"/>
        </w:rPr>
        <w:t xml:space="preserve">It is observed that Shakespeare inspired all filmmakers of different generations all over the world. This entire study elaborates the adoption of </w:t>
      </w:r>
      <w:r w:rsidR="00A5587E" w:rsidRPr="001F54F5">
        <w:rPr>
          <w:rFonts w:ascii="Times New Roman" w:hAnsi="Times New Roman" w:cs="Times New Roman"/>
          <w:sz w:val="24"/>
          <w:szCs w:val="24"/>
          <w:shd w:val="clear" w:color="auto" w:fill="FBFBFB"/>
        </w:rPr>
        <w:t>Shakespearean</w:t>
      </w:r>
      <w:r w:rsidR="000D6187" w:rsidRPr="001F54F5">
        <w:rPr>
          <w:rFonts w:ascii="Times New Roman" w:hAnsi="Times New Roman" w:cs="Times New Roman"/>
          <w:sz w:val="24"/>
          <w:szCs w:val="24"/>
          <w:shd w:val="clear" w:color="auto" w:fill="FBFBFB"/>
        </w:rPr>
        <w:t xml:space="preserve"> play in Bollywood celluloid. Therefore, this can be stated that plays of Shakespeare have been valuable sources of adoption. The plays basically depict the contemporary European situation but in the case of </w:t>
      </w:r>
      <w:r w:rsidR="00A93BC1" w:rsidRPr="001F54F5">
        <w:rPr>
          <w:rFonts w:ascii="Times New Roman" w:hAnsi="Times New Roman" w:cs="Times New Roman"/>
          <w:sz w:val="24"/>
          <w:szCs w:val="24"/>
          <w:shd w:val="clear" w:color="auto" w:fill="FBFBFB"/>
        </w:rPr>
        <w:t>Bhardwaj’s</w:t>
      </w:r>
      <w:r w:rsidR="000D6187" w:rsidRPr="001F54F5">
        <w:rPr>
          <w:rFonts w:ascii="Times New Roman" w:hAnsi="Times New Roman" w:cs="Times New Roman"/>
          <w:sz w:val="24"/>
          <w:szCs w:val="24"/>
          <w:shd w:val="clear" w:color="auto" w:fill="FBFBFB"/>
        </w:rPr>
        <w:t xml:space="preserve"> adoption this shows the state of India.</w:t>
      </w:r>
    </w:p>
    <w:p w:rsidR="0033113E" w:rsidRPr="001F54F5" w:rsidRDefault="0033113E" w:rsidP="004E1E2A">
      <w:pPr>
        <w:spacing w:line="480" w:lineRule="auto"/>
        <w:jc w:val="both"/>
        <w:rPr>
          <w:rFonts w:ascii="Times New Roman" w:hAnsi="Times New Roman" w:cs="Times New Roman"/>
          <w:sz w:val="24"/>
          <w:szCs w:val="24"/>
          <w:shd w:val="clear" w:color="auto" w:fill="FBFBFB"/>
        </w:rPr>
      </w:pPr>
      <w:r w:rsidRPr="001F54F5">
        <w:rPr>
          <w:rFonts w:ascii="Times New Roman" w:hAnsi="Times New Roman" w:cs="Times New Roman"/>
          <w:sz w:val="24"/>
          <w:szCs w:val="24"/>
          <w:shd w:val="clear" w:color="auto" w:fill="FBFBFB"/>
        </w:rPr>
        <w:t>Maqbool represents the Macbeth in Indian context which is a great play of Shakespeare. Maqbool was directed</w:t>
      </w:r>
      <w:r w:rsidR="00590E6C" w:rsidRPr="001F54F5">
        <w:rPr>
          <w:rFonts w:ascii="Times New Roman" w:hAnsi="Times New Roman" w:cs="Times New Roman"/>
          <w:sz w:val="24"/>
          <w:szCs w:val="24"/>
          <w:shd w:val="clear" w:color="auto" w:fill="FBFBFB"/>
        </w:rPr>
        <w:t xml:space="preserve"> by </w:t>
      </w:r>
      <w:r w:rsidR="00A93BC1" w:rsidRPr="001F54F5">
        <w:rPr>
          <w:rFonts w:ascii="Times New Roman" w:hAnsi="Times New Roman" w:cs="Times New Roman"/>
          <w:sz w:val="24"/>
          <w:szCs w:val="24"/>
          <w:shd w:val="clear" w:color="auto" w:fill="FBFBFB"/>
        </w:rPr>
        <w:t>Bhardwaj</w:t>
      </w:r>
      <w:r w:rsidR="00454719" w:rsidRPr="001F54F5">
        <w:rPr>
          <w:rFonts w:ascii="Times New Roman" w:hAnsi="Times New Roman" w:cs="Times New Roman"/>
          <w:sz w:val="24"/>
          <w:szCs w:val="24"/>
          <w:shd w:val="clear" w:color="auto" w:fill="FBFBFB"/>
        </w:rPr>
        <w:t xml:space="preserve">. Changing some internal </w:t>
      </w:r>
      <w:r w:rsidR="00210BD7" w:rsidRPr="001F54F5">
        <w:rPr>
          <w:rFonts w:ascii="Times New Roman" w:hAnsi="Times New Roman" w:cs="Times New Roman"/>
          <w:sz w:val="24"/>
          <w:szCs w:val="24"/>
          <w:shd w:val="clear" w:color="auto" w:fill="FBFBFB"/>
        </w:rPr>
        <w:t>facts,</w:t>
      </w:r>
      <w:r w:rsidR="00454719" w:rsidRPr="001F54F5">
        <w:rPr>
          <w:rFonts w:ascii="Times New Roman" w:hAnsi="Times New Roman" w:cs="Times New Roman"/>
          <w:sz w:val="24"/>
          <w:szCs w:val="24"/>
          <w:shd w:val="clear" w:color="auto" w:fill="FBFBFB"/>
        </w:rPr>
        <w:t xml:space="preserve"> it completely represented on that way a</w:t>
      </w:r>
      <w:r w:rsidR="00590E6C" w:rsidRPr="001F54F5">
        <w:rPr>
          <w:rFonts w:ascii="Times New Roman" w:hAnsi="Times New Roman" w:cs="Times New Roman"/>
          <w:sz w:val="24"/>
          <w:szCs w:val="24"/>
          <w:shd w:val="clear" w:color="auto" w:fill="FBFBFB"/>
        </w:rPr>
        <w:t xml:space="preserve">s all Indian can accept it. </w:t>
      </w:r>
      <w:r w:rsidR="00A93BC1" w:rsidRPr="001F54F5">
        <w:rPr>
          <w:rFonts w:ascii="Times New Roman" w:hAnsi="Times New Roman" w:cs="Times New Roman"/>
          <w:sz w:val="24"/>
          <w:szCs w:val="24"/>
          <w:shd w:val="clear" w:color="auto" w:fill="FBFBFB"/>
        </w:rPr>
        <w:t>Bhardwaj</w:t>
      </w:r>
      <w:r w:rsidR="00454719" w:rsidRPr="001F54F5">
        <w:rPr>
          <w:rFonts w:ascii="Times New Roman" w:hAnsi="Times New Roman" w:cs="Times New Roman"/>
          <w:sz w:val="24"/>
          <w:szCs w:val="24"/>
          <w:shd w:val="clear" w:color="auto" w:fill="FBFBFB"/>
        </w:rPr>
        <w:t xml:space="preserve"> did not </w:t>
      </w:r>
      <w:r w:rsidR="00F10F3E" w:rsidRPr="001F54F5">
        <w:rPr>
          <w:rFonts w:ascii="Times New Roman" w:hAnsi="Times New Roman" w:cs="Times New Roman"/>
          <w:sz w:val="24"/>
          <w:szCs w:val="24"/>
          <w:shd w:val="clear" w:color="auto" w:fill="FBFBFB"/>
        </w:rPr>
        <w:t>mention</w:t>
      </w:r>
      <w:r w:rsidR="00454719" w:rsidRPr="001F54F5">
        <w:rPr>
          <w:rFonts w:ascii="Times New Roman" w:hAnsi="Times New Roman" w:cs="Times New Roman"/>
          <w:sz w:val="24"/>
          <w:szCs w:val="24"/>
          <w:shd w:val="clear" w:color="auto" w:fill="FBFBFB"/>
        </w:rPr>
        <w:t xml:space="preserve"> any unrealistic incident which may not match with 21 century’s thinking process and in this regards all the details regarding Macbeth and Maqbool is highlighted in this paper.  </w:t>
      </w:r>
    </w:p>
    <w:p w:rsidR="000E3F84" w:rsidRPr="001F54F5" w:rsidRDefault="000D6187" w:rsidP="004E1E2A">
      <w:pPr>
        <w:spacing w:line="480" w:lineRule="auto"/>
        <w:jc w:val="both"/>
        <w:rPr>
          <w:rFonts w:ascii="Times New Roman" w:hAnsi="Times New Roman" w:cs="Times New Roman"/>
          <w:sz w:val="24"/>
          <w:szCs w:val="24"/>
        </w:rPr>
      </w:pPr>
      <w:r w:rsidRPr="001F54F5">
        <w:rPr>
          <w:rFonts w:ascii="Times New Roman" w:eastAsia="Times New Roman" w:hAnsi="Times New Roman" w:cs="Times New Roman"/>
          <w:sz w:val="24"/>
          <w:szCs w:val="24"/>
        </w:rPr>
        <w:t xml:space="preserve">Haider is one of the most critically acclaimed adaptations of Hamlet and all of the actors played an outstanding role in their characters. The movie displayed different issues of Kashmir via the plot of Hamlet and all of the displayed scenes are relevant to the people.  Hamlet was shown the reflection of </w:t>
      </w:r>
      <w:r w:rsidR="00A93BC1" w:rsidRPr="001F54F5">
        <w:rPr>
          <w:rFonts w:ascii="Times New Roman" w:eastAsia="Times New Roman" w:hAnsi="Times New Roman" w:cs="Times New Roman"/>
          <w:sz w:val="24"/>
          <w:szCs w:val="24"/>
        </w:rPr>
        <w:t>Christianise</w:t>
      </w:r>
      <w:r w:rsidRPr="001F54F5">
        <w:rPr>
          <w:rFonts w:ascii="Times New Roman" w:eastAsia="Times New Roman" w:hAnsi="Times New Roman" w:cs="Times New Roman"/>
          <w:sz w:val="24"/>
          <w:szCs w:val="24"/>
        </w:rPr>
        <w:t xml:space="preserve"> but Haider showed Islamic reflection. The relationship between Gertrude and Hamlet is an important part of the play. Similarly, the relationship between mother </w:t>
      </w:r>
      <w:r w:rsidRPr="001F54F5">
        <w:rPr>
          <w:rFonts w:ascii="Times New Roman" w:eastAsia="Times New Roman" w:hAnsi="Times New Roman" w:cs="Times New Roman"/>
          <w:sz w:val="24"/>
          <w:szCs w:val="24"/>
        </w:rPr>
        <w:lastRenderedPageBreak/>
        <w:t xml:space="preserve">and son in Haider is also an important aspect of the movie.  Both of the stories used Oedipus's complexity but in different ways and the story stated different similar and dissimilar </w:t>
      </w:r>
      <w:r w:rsidR="00CE1232" w:rsidRPr="001F54F5">
        <w:rPr>
          <w:rFonts w:ascii="Times New Roman" w:eastAsia="Times New Roman" w:hAnsi="Times New Roman" w:cs="Times New Roman"/>
          <w:sz w:val="24"/>
          <w:szCs w:val="24"/>
        </w:rPr>
        <w:t>consequences. The</w:t>
      </w:r>
      <w:r w:rsidR="000E3F84" w:rsidRPr="001F54F5">
        <w:rPr>
          <w:rFonts w:ascii="Times New Roman" w:eastAsia="Times New Roman" w:hAnsi="Times New Roman" w:cs="Times New Roman"/>
          <w:sz w:val="24"/>
          <w:szCs w:val="24"/>
        </w:rPr>
        <w:t xml:space="preserve"> Hamlet play is explaining about relativism of acquiring position. The play is depicted in Denmark king’s palace for position. Romeo and Juliet is conveying love between to beloved in the play. </w:t>
      </w:r>
      <w:r w:rsidR="00822742" w:rsidRPr="001F54F5">
        <w:rPr>
          <w:rFonts w:ascii="Times New Roman" w:eastAsia="Times New Roman" w:hAnsi="Times New Roman" w:cs="Times New Roman"/>
          <w:sz w:val="24"/>
          <w:szCs w:val="24"/>
          <w:lang w:val="en-GB"/>
        </w:rPr>
        <w:t>: Ram-Leela” "Romeo and Juliet" has been adapted into the Bollywood film “Goliyon Ki Raasleela: Ram-Leela”. Play and it successfully meets the audience's attractions and beliefs.</w:t>
      </w:r>
      <w:r w:rsidR="00E6231D" w:rsidRPr="001F54F5">
        <w:rPr>
          <w:rFonts w:ascii="Times New Roman" w:eastAsia="Times New Roman" w:hAnsi="Times New Roman" w:cs="Times New Roman"/>
          <w:sz w:val="24"/>
          <w:szCs w:val="24"/>
          <w:lang w:val="en-GB"/>
        </w:rPr>
        <w:t xml:space="preserve"> In this literature part how has been make the relationship is fully explained </w:t>
      </w:r>
      <w:r w:rsidR="00CC7055" w:rsidRPr="001F54F5">
        <w:rPr>
          <w:rFonts w:ascii="Times New Roman" w:eastAsia="Times New Roman" w:hAnsi="Times New Roman" w:cs="Times New Roman"/>
          <w:sz w:val="24"/>
          <w:szCs w:val="24"/>
          <w:lang w:val="en-GB"/>
        </w:rPr>
        <w:t>this part</w:t>
      </w:r>
      <w:r w:rsidR="00E6231D" w:rsidRPr="001F54F5">
        <w:rPr>
          <w:rFonts w:ascii="Times New Roman" w:eastAsia="Times New Roman" w:hAnsi="Times New Roman" w:cs="Times New Roman"/>
          <w:sz w:val="24"/>
          <w:szCs w:val="24"/>
          <w:lang w:val="en-GB"/>
        </w:rPr>
        <w:t xml:space="preserve"> “Ram-Leela” movie and is based on the "Romeo and Juliet</w:t>
      </w:r>
      <w:r w:rsidR="005C300A" w:rsidRPr="001F54F5">
        <w:rPr>
          <w:rFonts w:ascii="Times New Roman" w:eastAsia="Times New Roman" w:hAnsi="Times New Roman" w:cs="Times New Roman"/>
          <w:sz w:val="24"/>
          <w:szCs w:val="24"/>
          <w:lang w:val="en-GB"/>
        </w:rPr>
        <w:t>”. Adaptation</w:t>
      </w:r>
      <w:r w:rsidR="00C02D65" w:rsidRPr="001F54F5">
        <w:rPr>
          <w:rFonts w:ascii="Times New Roman" w:hAnsi="Times New Roman" w:cs="Times New Roman"/>
          <w:sz w:val="24"/>
          <w:szCs w:val="24"/>
        </w:rPr>
        <w:t xml:space="preserve"> of “Othello” helps Vishal </w:t>
      </w:r>
      <w:r w:rsidR="00A93BC1" w:rsidRPr="001F54F5">
        <w:rPr>
          <w:rFonts w:ascii="Times New Roman" w:hAnsi="Times New Roman" w:cs="Times New Roman"/>
          <w:sz w:val="24"/>
          <w:szCs w:val="24"/>
        </w:rPr>
        <w:t>Bhardwaj</w:t>
      </w:r>
      <w:r w:rsidR="00C02D65" w:rsidRPr="001F54F5">
        <w:rPr>
          <w:rFonts w:ascii="Times New Roman" w:hAnsi="Times New Roman" w:cs="Times New Roman"/>
          <w:sz w:val="24"/>
          <w:szCs w:val="24"/>
        </w:rPr>
        <w:t xml:space="preserve"> to make film in Indian context about jealous and hatred for ones. In this study, it is focused on the characters of Desdemona and Dolly from the drama and movie.</w:t>
      </w:r>
    </w:p>
    <w:p w:rsidR="00F301D0" w:rsidRPr="001F54F5" w:rsidRDefault="00F301D0"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Better conduction of study has done with relevant theories that are Oedipus complex theory</w:t>
      </w:r>
    </w:p>
    <w:p w:rsidR="004E1E2A" w:rsidRDefault="00F301D0" w:rsidP="004E1E2A">
      <w:pPr>
        <w:spacing w:line="480" w:lineRule="auto"/>
        <w:jc w:val="both"/>
        <w:rPr>
          <w:rFonts w:ascii="Times New Roman" w:hAnsi="Times New Roman" w:cs="Times New Roman"/>
          <w:sz w:val="24"/>
          <w:szCs w:val="24"/>
        </w:rPr>
      </w:pPr>
      <w:r w:rsidRPr="001F54F5">
        <w:rPr>
          <w:rFonts w:ascii="Times New Roman" w:eastAsia="Times New Roman" w:hAnsi="Times New Roman" w:cs="Times New Roman"/>
          <w:sz w:val="24"/>
          <w:szCs w:val="24"/>
        </w:rPr>
        <w:t>and Freud's Personality theory. The methodology chapter gives better knowledge for making the thesis paper.</w:t>
      </w:r>
      <w:r w:rsidR="00522132" w:rsidRPr="001F54F5">
        <w:rPr>
          <w:rFonts w:ascii="Times New Roman" w:eastAsia="Times New Roman" w:hAnsi="Times New Roman" w:cs="Times New Roman"/>
          <w:sz w:val="24"/>
          <w:szCs w:val="24"/>
        </w:rPr>
        <w:t xml:space="preserve"> Thematic analysis is considered in this research and source of secondar</w:t>
      </w:r>
      <w:r w:rsidR="00DC758A" w:rsidRPr="001F54F5">
        <w:rPr>
          <w:rFonts w:ascii="Times New Roman" w:eastAsia="Times New Roman" w:hAnsi="Times New Roman" w:cs="Times New Roman"/>
          <w:sz w:val="24"/>
          <w:szCs w:val="24"/>
        </w:rPr>
        <w:t>y</w:t>
      </w:r>
      <w:r w:rsidR="00522132" w:rsidRPr="001F54F5">
        <w:rPr>
          <w:rFonts w:ascii="Times New Roman" w:eastAsia="Times New Roman" w:hAnsi="Times New Roman" w:cs="Times New Roman"/>
          <w:sz w:val="24"/>
          <w:szCs w:val="24"/>
        </w:rPr>
        <w:t xml:space="preserve"> qualitative analysis are taken to collect data. Journals, website articles are considered as source of secondary qualitative data for collecting </w:t>
      </w:r>
      <w:r w:rsidR="00CE1232" w:rsidRPr="001F54F5">
        <w:rPr>
          <w:rFonts w:ascii="Times New Roman" w:eastAsia="Times New Roman" w:hAnsi="Times New Roman" w:cs="Times New Roman"/>
          <w:sz w:val="24"/>
          <w:szCs w:val="24"/>
        </w:rPr>
        <w:t>data.</w:t>
      </w:r>
      <w:r w:rsidR="00CE1232" w:rsidRPr="001F54F5">
        <w:rPr>
          <w:rFonts w:ascii="Times New Roman" w:hAnsi="Times New Roman" w:cs="Times New Roman"/>
          <w:sz w:val="24"/>
          <w:szCs w:val="24"/>
          <w:shd w:val="clear" w:color="auto" w:fill="FBFBFB"/>
        </w:rPr>
        <w:t xml:space="preserve"> Describing</w:t>
      </w:r>
      <w:r w:rsidR="001A4266" w:rsidRPr="001F54F5">
        <w:rPr>
          <w:rFonts w:ascii="Times New Roman" w:hAnsi="Times New Roman" w:cs="Times New Roman"/>
          <w:sz w:val="24"/>
          <w:szCs w:val="24"/>
          <w:shd w:val="clear" w:color="auto" w:fill="FBFBFB"/>
        </w:rPr>
        <w:t xml:space="preserve"> proper study work, the researcher has chosen interpretivism research philosophy, exploratory research design, and a deductive approach.</w:t>
      </w:r>
      <w:r w:rsidR="00AA12FF" w:rsidRPr="001F54F5">
        <w:rPr>
          <w:rFonts w:ascii="Times New Roman" w:hAnsi="Times New Roman" w:cs="Times New Roman"/>
          <w:sz w:val="24"/>
          <w:szCs w:val="24"/>
          <w:shd w:val="clear" w:color="auto" w:fill="FBFBFB"/>
        </w:rPr>
        <w:t xml:space="preserve"> In this research, data analysis is conducted to identify the relevant information o the study.</w:t>
      </w:r>
      <w:r w:rsidR="00DC758A" w:rsidRPr="001F54F5">
        <w:rPr>
          <w:rFonts w:ascii="Times New Roman" w:hAnsi="Times New Roman" w:cs="Times New Roman"/>
          <w:sz w:val="24"/>
          <w:szCs w:val="24"/>
          <w:shd w:val="clear" w:color="auto" w:fill="FBFBFB"/>
        </w:rPr>
        <w:t xml:space="preserve"> </w:t>
      </w:r>
      <w:r w:rsidR="00371D9D" w:rsidRPr="001F54F5">
        <w:rPr>
          <w:rFonts w:ascii="Times New Roman" w:hAnsi="Times New Roman" w:cs="Times New Roman"/>
          <w:sz w:val="24"/>
          <w:szCs w:val="24"/>
          <w:shd w:val="clear" w:color="auto" w:fill="FBFBFB"/>
        </w:rPr>
        <w:t xml:space="preserve">Ethical consideration is the process that is descried in </w:t>
      </w:r>
      <w:r w:rsidR="008447EE" w:rsidRPr="001F54F5">
        <w:rPr>
          <w:rFonts w:ascii="Times New Roman" w:hAnsi="Times New Roman" w:cs="Times New Roman"/>
          <w:sz w:val="24"/>
          <w:szCs w:val="24"/>
          <w:shd w:val="clear" w:color="auto" w:fill="FBFBFB"/>
        </w:rPr>
        <w:t>detail</w:t>
      </w:r>
      <w:r w:rsidR="00371D9D" w:rsidRPr="001F54F5">
        <w:rPr>
          <w:rFonts w:ascii="Times New Roman" w:hAnsi="Times New Roman" w:cs="Times New Roman"/>
          <w:sz w:val="24"/>
          <w:szCs w:val="24"/>
          <w:shd w:val="clear" w:color="auto" w:fill="FBFBFB"/>
        </w:rPr>
        <w:t xml:space="preserve"> throughout the analysis to conduct the research work in good manner.</w:t>
      </w:r>
      <w:r w:rsidR="00363939" w:rsidRPr="001F54F5">
        <w:rPr>
          <w:rFonts w:ascii="Times New Roman" w:hAnsi="Times New Roman" w:cs="Times New Roman"/>
          <w:sz w:val="24"/>
          <w:szCs w:val="24"/>
          <w:shd w:val="clear" w:color="auto" w:fill="FBFBFB"/>
        </w:rPr>
        <w:t xml:space="preserve"> In data collection method advantages and disadvantages are described and qualitative data collection method is selected in this study.</w:t>
      </w:r>
      <w:r w:rsidR="00F8205D" w:rsidRPr="001F54F5">
        <w:rPr>
          <w:rFonts w:ascii="Times New Roman" w:hAnsi="Times New Roman" w:cs="Times New Roman"/>
          <w:sz w:val="24"/>
          <w:szCs w:val="24"/>
          <w:shd w:val="clear" w:color="auto" w:fill="FBFBFB"/>
        </w:rPr>
        <w:t xml:space="preserve"> Journals and articles which are used in this study are not before 2018. This initiative is taken to increase reliability and validity of the study.</w:t>
      </w:r>
      <w:r w:rsidR="00FA4B8F" w:rsidRPr="001F54F5">
        <w:rPr>
          <w:rFonts w:ascii="Times New Roman" w:hAnsi="Times New Roman" w:cs="Times New Roman"/>
          <w:sz w:val="24"/>
          <w:szCs w:val="24"/>
          <w:shd w:val="clear" w:color="auto" w:fill="FBFBFB"/>
        </w:rPr>
        <w:t xml:space="preserve"> Macbeth is a tragedy play which correlated with the movie of Maqbool fine exhibition of culture. Maqbool movie is providing a specific procedure gain the social and </w:t>
      </w:r>
      <w:r w:rsidR="00FA4B8F" w:rsidRPr="001F54F5">
        <w:rPr>
          <w:rFonts w:ascii="Times New Roman" w:hAnsi="Times New Roman" w:cs="Times New Roman"/>
          <w:sz w:val="24"/>
          <w:szCs w:val="24"/>
          <w:shd w:val="clear" w:color="auto" w:fill="FBFBFB"/>
        </w:rPr>
        <w:lastRenderedPageBreak/>
        <w:t>cultural activities in the country.</w:t>
      </w:r>
      <w:r w:rsidR="00B63D07" w:rsidRPr="001F54F5">
        <w:rPr>
          <w:rFonts w:ascii="Times New Roman" w:hAnsi="Times New Roman" w:cs="Times New Roman"/>
          <w:sz w:val="24"/>
          <w:szCs w:val="24"/>
          <w:shd w:val="clear" w:color="auto" w:fill="FBFBFB"/>
        </w:rPr>
        <w:t xml:space="preserve"> </w:t>
      </w:r>
      <w:r w:rsidR="00B63D07" w:rsidRPr="001F54F5">
        <w:rPr>
          <w:rFonts w:ascii="Times New Roman" w:hAnsi="Times New Roman" w:cs="Times New Roman"/>
          <w:sz w:val="24"/>
          <w:szCs w:val="24"/>
          <w:shd w:val="clear" w:color="auto" w:fill="FBFBFB"/>
          <w:lang w:val="en-GB"/>
        </w:rPr>
        <w:t>Haider is shot picturesque of Kashmir and completely based on the past and present Kashmir. The film stars Shahid Kapoor in the main lead role and Tabu play the heroine role of his mother who marries her brother-in-law Kay Menon after the death of his father is discussed thorough this topic.</w:t>
      </w:r>
      <w:r w:rsidR="00E6558F" w:rsidRPr="001F54F5">
        <w:rPr>
          <w:rFonts w:ascii="Times New Roman" w:eastAsia="Times New Roman" w:hAnsi="Times New Roman" w:cs="Times New Roman"/>
          <w:sz w:val="24"/>
          <w:szCs w:val="24"/>
          <w:highlight w:val="white"/>
        </w:rPr>
        <w:t xml:space="preserve"> Omkara reveals about the political turmoil of Uttar Pradesh and interconnection with the Othello for fine exhibition of the scenario. Play has revealed various plots such as love, revenge, betrayal and affection. The movie also reveals the tragedy and various cultures that have given important for the Indian.</w:t>
      </w:r>
      <w:r w:rsidR="004F5420" w:rsidRPr="001F54F5">
        <w:rPr>
          <w:rFonts w:ascii="Times New Roman" w:eastAsia="Times New Roman" w:hAnsi="Times New Roman" w:cs="Times New Roman"/>
          <w:sz w:val="24"/>
          <w:szCs w:val="24"/>
          <w:highlight w:val="white"/>
        </w:rPr>
        <w:t xml:space="preserve">  In the whole discussion how the Bollywood industry adopted the shakespheres concepts and though in this film is explained throughout this discussion. This name intentionally chose to relate the name of Shakespearean tragedy Hamlet. The main findings of the play and movie are explained in this discussion and how the popular among the audience is elaborately explained this discussion.</w:t>
      </w:r>
      <w:r w:rsidR="00183599" w:rsidRPr="001F54F5">
        <w:rPr>
          <w:rFonts w:ascii="Times New Roman" w:hAnsi="Times New Roman" w:cs="Times New Roman"/>
          <w:sz w:val="24"/>
          <w:szCs w:val="24"/>
        </w:rPr>
        <w:t xml:space="preserve"> </w:t>
      </w:r>
    </w:p>
    <w:p w:rsidR="004E1E2A" w:rsidRDefault="00183599" w:rsidP="004E1E2A">
      <w:pPr>
        <w:spacing w:line="480" w:lineRule="auto"/>
        <w:jc w:val="both"/>
        <w:rPr>
          <w:rFonts w:ascii="Times New Roman" w:eastAsia="Times New Roman" w:hAnsi="Times New Roman" w:cs="Times New Roman"/>
          <w:color w:val="FF0000"/>
          <w:sz w:val="24"/>
          <w:szCs w:val="24"/>
        </w:rPr>
      </w:pPr>
      <w:r w:rsidRPr="001F54F5">
        <w:rPr>
          <w:rFonts w:ascii="Times New Roman" w:hAnsi="Times New Roman" w:cs="Times New Roman"/>
          <w:sz w:val="24"/>
          <w:szCs w:val="24"/>
        </w:rPr>
        <w:t xml:space="preserve">Shakespearean play has most the significant in the Indian Bollywood for making certain movie. Shakespearean play has followed many </w:t>
      </w:r>
      <w:r w:rsidR="008447EE" w:rsidRPr="001F54F5">
        <w:rPr>
          <w:rFonts w:ascii="Times New Roman" w:hAnsi="Times New Roman" w:cs="Times New Roman"/>
          <w:sz w:val="24"/>
          <w:szCs w:val="24"/>
        </w:rPr>
        <w:t>movies</w:t>
      </w:r>
      <w:r w:rsidRPr="001F54F5">
        <w:rPr>
          <w:rFonts w:ascii="Times New Roman" w:hAnsi="Times New Roman" w:cs="Times New Roman"/>
          <w:sz w:val="24"/>
          <w:szCs w:val="24"/>
        </w:rPr>
        <w:t xml:space="preserve"> such as Haider and Ram Leela.</w:t>
      </w:r>
      <w:r w:rsidR="00856516" w:rsidRPr="001F54F5">
        <w:rPr>
          <w:rFonts w:ascii="Times New Roman" w:eastAsia="Times New Roman" w:hAnsi="Times New Roman" w:cs="Times New Roman"/>
          <w:sz w:val="24"/>
          <w:szCs w:val="24"/>
          <w:highlight w:val="white"/>
          <w:shd w:val="pct15" w:color="auto" w:fill="FFFFFF"/>
        </w:rPr>
        <w:t xml:space="preserve"> The Shakespearean plays have been providing more interesting plots which are not made in any movie for the audience. These plays are more relevant for their fine explanation, the Bollywood movie should take initiative for drawing the audience's attention.</w:t>
      </w:r>
      <w:r w:rsidR="004E1E2A">
        <w:rPr>
          <w:rFonts w:ascii="Times New Roman" w:eastAsia="Times New Roman" w:hAnsi="Times New Roman" w:cs="Times New Roman"/>
          <w:sz w:val="24"/>
          <w:szCs w:val="24"/>
          <w:highlight w:val="white"/>
          <w:shd w:val="pct15" w:color="auto" w:fill="FFFFFF"/>
        </w:rPr>
        <w:t xml:space="preserve"> </w:t>
      </w:r>
      <w:r w:rsidR="004E1E2A">
        <w:rPr>
          <w:rFonts w:ascii="Times New Roman" w:eastAsia="Times New Roman" w:hAnsi="Times New Roman" w:cs="Times New Roman"/>
          <w:color w:val="FF0000"/>
          <w:sz w:val="24"/>
          <w:szCs w:val="24"/>
        </w:rPr>
        <w:t>Shakespearean plays have played a significant role for new innovation in Bollywood movie production. There are several plays that have different dimensions to focus on ancient and present conditions of the population. These plays have provided all types of scenarios for gathering information about the heroic and legendary scene.</w:t>
      </w:r>
    </w:p>
    <w:p w:rsidR="00856516" w:rsidRPr="001F54F5" w:rsidRDefault="00856516" w:rsidP="004E1E2A">
      <w:pPr>
        <w:spacing w:line="480" w:lineRule="auto"/>
        <w:jc w:val="both"/>
        <w:rPr>
          <w:rFonts w:ascii="Times New Roman" w:eastAsia="Times New Roman" w:hAnsi="Times New Roman" w:cs="Times New Roman"/>
          <w:sz w:val="24"/>
          <w:szCs w:val="24"/>
          <w:highlight w:val="white"/>
          <w:shd w:val="pct15" w:color="auto" w:fill="FFFFFF"/>
        </w:rPr>
      </w:pPr>
    </w:p>
    <w:p w:rsidR="008447EE" w:rsidRPr="001F54F5" w:rsidRDefault="008447EE" w:rsidP="004E1E2A">
      <w:pPr>
        <w:spacing w:line="480" w:lineRule="auto"/>
        <w:jc w:val="both"/>
        <w:rPr>
          <w:rFonts w:ascii="Times New Roman" w:hAnsi="Times New Roman" w:cs="Times New Roman"/>
          <w:sz w:val="24"/>
          <w:szCs w:val="24"/>
        </w:rPr>
      </w:pPr>
    </w:p>
    <w:p w:rsidR="00F35C2C" w:rsidRPr="004218DA" w:rsidRDefault="008447EE" w:rsidP="004E1E2A">
      <w:pPr>
        <w:spacing w:line="480" w:lineRule="auto"/>
        <w:jc w:val="both"/>
        <w:rPr>
          <w:rFonts w:ascii="Times New Roman" w:hAnsi="Times New Roman" w:cs="Times New Roman"/>
          <w:b/>
          <w:i/>
          <w:iCs/>
          <w:sz w:val="28"/>
          <w:szCs w:val="28"/>
        </w:rPr>
      </w:pPr>
      <w:r w:rsidRPr="001F54F5">
        <w:rPr>
          <w:rFonts w:ascii="Times New Roman" w:hAnsi="Times New Roman" w:cs="Times New Roman"/>
          <w:b/>
          <w:bCs/>
          <w:i/>
          <w:iCs/>
          <w:sz w:val="24"/>
          <w:szCs w:val="24"/>
        </w:rPr>
        <w:lastRenderedPageBreak/>
        <w:t>Key words:</w:t>
      </w:r>
      <w:r w:rsidRPr="001F54F5">
        <w:rPr>
          <w:rFonts w:ascii="Times New Roman" w:hAnsi="Times New Roman" w:cs="Times New Roman"/>
          <w:i/>
          <w:iCs/>
          <w:sz w:val="24"/>
          <w:szCs w:val="24"/>
        </w:rPr>
        <w:t xml:space="preserve"> </w:t>
      </w:r>
      <w:r w:rsidR="00D31142" w:rsidRPr="001F54F5">
        <w:rPr>
          <w:rFonts w:ascii="Times New Roman" w:hAnsi="Times New Roman" w:cs="Times New Roman"/>
          <w:i/>
          <w:iCs/>
          <w:sz w:val="24"/>
          <w:szCs w:val="24"/>
          <w:shd w:val="clear" w:color="auto" w:fill="FBFBFB"/>
        </w:rPr>
        <w:t>Macbeth, Othello, Hamlet and Romeo and Juliet, Maqbool, Omkara, Haider, Goliyon Ki Raas Leela</w:t>
      </w:r>
      <w:r w:rsidR="003343C2" w:rsidRPr="001F54F5">
        <w:rPr>
          <w:rFonts w:ascii="Times New Roman" w:hAnsi="Times New Roman" w:cs="Times New Roman"/>
          <w:i/>
          <w:iCs/>
          <w:sz w:val="24"/>
          <w:szCs w:val="24"/>
          <w:shd w:val="clear" w:color="auto" w:fill="FBFBFB"/>
        </w:rPr>
        <w:t xml:space="preserve">: </w:t>
      </w:r>
      <w:r w:rsidR="00D31142" w:rsidRPr="001F54F5">
        <w:rPr>
          <w:rFonts w:ascii="Times New Roman" w:hAnsi="Times New Roman" w:cs="Times New Roman"/>
          <w:i/>
          <w:iCs/>
          <w:sz w:val="24"/>
          <w:szCs w:val="24"/>
          <w:shd w:val="clear" w:color="auto" w:fill="FBFBFB"/>
        </w:rPr>
        <w:t>Raam Leela, adaptation, Bollywood.</w:t>
      </w:r>
      <w:r w:rsidR="00183599" w:rsidRPr="001F54F5">
        <w:rPr>
          <w:rFonts w:ascii="Times New Roman" w:hAnsi="Times New Roman" w:cs="Times New Roman"/>
          <w:b/>
          <w:i/>
          <w:iCs/>
          <w:sz w:val="28"/>
          <w:szCs w:val="28"/>
        </w:rPr>
        <w:br w:type="page"/>
      </w:r>
    </w:p>
    <w:sdt>
      <w:sdtPr>
        <w:rPr>
          <w:rFonts w:ascii="Times New Roman" w:eastAsia="Arial" w:hAnsi="Times New Roman" w:cs="Times New Roman"/>
          <w:b w:val="0"/>
          <w:bCs w:val="0"/>
          <w:color w:val="auto"/>
          <w:sz w:val="22"/>
          <w:szCs w:val="22"/>
          <w:lang w:val="en-IN" w:eastAsia="en-GB"/>
        </w:rPr>
        <w:id w:val="1160040552"/>
        <w:docPartObj>
          <w:docPartGallery w:val="Table of Contents"/>
          <w:docPartUnique/>
        </w:docPartObj>
      </w:sdtPr>
      <w:sdtEndPr>
        <w:rPr>
          <w:noProof/>
          <w:sz w:val="24"/>
          <w:szCs w:val="24"/>
        </w:rPr>
      </w:sdtEndPr>
      <w:sdtContent>
        <w:p w:rsidR="00F35C2C" w:rsidRPr="001F54F5" w:rsidRDefault="00F35C2C" w:rsidP="004E1E2A">
          <w:pPr>
            <w:pStyle w:val="TOCHeading"/>
            <w:spacing w:line="480" w:lineRule="auto"/>
            <w:jc w:val="center"/>
            <w:outlineLvl w:val="0"/>
            <w:rPr>
              <w:rFonts w:ascii="Times New Roman" w:hAnsi="Times New Roman" w:cs="Times New Roman"/>
              <w:color w:val="auto"/>
              <w:szCs w:val="24"/>
            </w:rPr>
          </w:pPr>
          <w:r w:rsidRPr="001F54F5">
            <w:rPr>
              <w:rFonts w:ascii="Times New Roman" w:hAnsi="Times New Roman" w:cs="Times New Roman"/>
              <w:color w:val="auto"/>
              <w:szCs w:val="24"/>
            </w:rPr>
            <w:t>Table of Contents</w:t>
          </w:r>
        </w:p>
        <w:p w:rsidR="007E07F9" w:rsidRPr="00550ECE" w:rsidRDefault="00990EFC" w:rsidP="004E1E2A">
          <w:pPr>
            <w:pStyle w:val="TOC1"/>
            <w:tabs>
              <w:tab w:val="right" w:leader="dot" w:pos="9350"/>
            </w:tabs>
            <w:spacing w:line="480" w:lineRule="auto"/>
            <w:rPr>
              <w:rFonts w:ascii="Times New Roman" w:eastAsiaTheme="minorEastAsia" w:hAnsi="Times New Roman" w:cs="Times New Roman"/>
              <w:noProof/>
              <w:sz w:val="24"/>
              <w:szCs w:val="24"/>
              <w:lang w:val="en-US" w:eastAsia="en-US"/>
            </w:rPr>
          </w:pPr>
          <w:r w:rsidRPr="00550ECE">
            <w:rPr>
              <w:rFonts w:ascii="Times New Roman" w:hAnsi="Times New Roman" w:cs="Times New Roman"/>
              <w:sz w:val="24"/>
              <w:szCs w:val="24"/>
            </w:rPr>
            <w:fldChar w:fldCharType="begin"/>
          </w:r>
          <w:r w:rsidR="00F35C2C" w:rsidRPr="00550ECE">
            <w:rPr>
              <w:rFonts w:ascii="Times New Roman" w:hAnsi="Times New Roman" w:cs="Times New Roman"/>
              <w:sz w:val="24"/>
              <w:szCs w:val="24"/>
            </w:rPr>
            <w:instrText xml:space="preserve"> TOC \o "1-3" \h \z \u </w:instrText>
          </w:r>
          <w:r w:rsidRPr="00550ECE">
            <w:rPr>
              <w:rFonts w:ascii="Times New Roman" w:hAnsi="Times New Roman" w:cs="Times New Roman"/>
              <w:sz w:val="24"/>
              <w:szCs w:val="24"/>
            </w:rPr>
            <w:fldChar w:fldCharType="separate"/>
          </w:r>
          <w:hyperlink w:anchor="_Toc108800388" w:history="1">
            <w:r w:rsidR="007E07F9" w:rsidRPr="00550ECE">
              <w:rPr>
                <w:rStyle w:val="Hyperlink"/>
                <w:rFonts w:ascii="Times New Roman" w:hAnsi="Times New Roman" w:cs="Times New Roman"/>
                <w:noProof/>
                <w:sz w:val="24"/>
                <w:szCs w:val="24"/>
              </w:rPr>
              <w:t>CHAPTER 1: INTRODUCTION</w:t>
            </w:r>
            <w:r w:rsidR="007E07F9" w:rsidRPr="00550ECE">
              <w:rPr>
                <w:rFonts w:ascii="Times New Roman" w:hAnsi="Times New Roman" w:cs="Times New Roman"/>
                <w:noProof/>
                <w:webHidden/>
                <w:sz w:val="24"/>
                <w:szCs w:val="24"/>
              </w:rPr>
              <w:tab/>
            </w:r>
            <w:r w:rsidRPr="00550ECE">
              <w:rPr>
                <w:rFonts w:ascii="Times New Roman" w:hAnsi="Times New Roman" w:cs="Times New Roman"/>
                <w:noProof/>
                <w:webHidden/>
                <w:sz w:val="24"/>
                <w:szCs w:val="24"/>
              </w:rPr>
              <w:fldChar w:fldCharType="begin"/>
            </w:r>
            <w:r w:rsidR="007E07F9" w:rsidRPr="00550ECE">
              <w:rPr>
                <w:rFonts w:ascii="Times New Roman" w:hAnsi="Times New Roman" w:cs="Times New Roman"/>
                <w:noProof/>
                <w:webHidden/>
                <w:sz w:val="24"/>
                <w:szCs w:val="24"/>
              </w:rPr>
              <w:instrText xml:space="preserve"> PAGEREF _Toc108800388 \h </w:instrText>
            </w:r>
            <w:r w:rsidRPr="00550ECE">
              <w:rPr>
                <w:rFonts w:ascii="Times New Roman" w:hAnsi="Times New Roman" w:cs="Times New Roman"/>
                <w:noProof/>
                <w:webHidden/>
                <w:sz w:val="24"/>
                <w:szCs w:val="24"/>
              </w:rPr>
            </w:r>
            <w:r w:rsidRPr="00550ECE">
              <w:rPr>
                <w:rFonts w:ascii="Times New Roman" w:hAnsi="Times New Roman" w:cs="Times New Roman"/>
                <w:noProof/>
                <w:webHidden/>
                <w:sz w:val="24"/>
                <w:szCs w:val="24"/>
              </w:rPr>
              <w:fldChar w:fldCharType="separate"/>
            </w:r>
            <w:r w:rsidR="007E07F9" w:rsidRPr="00550ECE">
              <w:rPr>
                <w:rFonts w:ascii="Times New Roman" w:hAnsi="Times New Roman" w:cs="Times New Roman"/>
                <w:noProof/>
                <w:webHidden/>
                <w:sz w:val="24"/>
                <w:szCs w:val="24"/>
              </w:rPr>
              <w:t>10</w:t>
            </w:r>
            <w:r w:rsidRPr="00550ECE">
              <w:rPr>
                <w:rFonts w:ascii="Times New Roman" w:hAnsi="Times New Roman" w:cs="Times New Roman"/>
                <w:noProof/>
                <w:webHidden/>
                <w:sz w:val="24"/>
                <w:szCs w:val="24"/>
              </w:rPr>
              <w:fldChar w:fldCharType="end"/>
            </w:r>
          </w:hyperlink>
        </w:p>
        <w:p w:rsidR="007E07F9" w:rsidRPr="00550ECE" w:rsidRDefault="00342F25" w:rsidP="004E1E2A">
          <w:pPr>
            <w:pStyle w:val="TOC2"/>
            <w:tabs>
              <w:tab w:val="right" w:leader="dot" w:pos="9350"/>
            </w:tabs>
            <w:spacing w:line="480" w:lineRule="auto"/>
            <w:rPr>
              <w:rFonts w:ascii="Times New Roman" w:eastAsiaTheme="minorEastAsia" w:hAnsi="Times New Roman" w:cs="Times New Roman"/>
              <w:noProof/>
              <w:sz w:val="24"/>
              <w:szCs w:val="24"/>
              <w:lang w:val="en-US" w:eastAsia="en-US"/>
            </w:rPr>
          </w:pPr>
          <w:hyperlink w:anchor="_Toc108800389" w:history="1">
            <w:r w:rsidR="007E07F9" w:rsidRPr="00550ECE">
              <w:rPr>
                <w:rStyle w:val="Hyperlink"/>
                <w:rFonts w:ascii="Times New Roman" w:eastAsia="Times" w:hAnsi="Times New Roman" w:cs="Times New Roman"/>
                <w:noProof/>
                <w:sz w:val="24"/>
                <w:szCs w:val="24"/>
              </w:rPr>
              <w:t>1.1 Introduction</w:t>
            </w:r>
            <w:r w:rsidR="007E07F9" w:rsidRPr="00550ECE">
              <w:rPr>
                <w:rFonts w:ascii="Times New Roman" w:hAnsi="Times New Roman" w:cs="Times New Roman"/>
                <w:noProof/>
                <w:webHidden/>
                <w:sz w:val="24"/>
                <w:szCs w:val="24"/>
              </w:rPr>
              <w:tab/>
            </w:r>
            <w:r w:rsidR="00990EFC" w:rsidRPr="00550ECE">
              <w:rPr>
                <w:rFonts w:ascii="Times New Roman" w:hAnsi="Times New Roman" w:cs="Times New Roman"/>
                <w:noProof/>
                <w:webHidden/>
                <w:sz w:val="24"/>
                <w:szCs w:val="24"/>
              </w:rPr>
              <w:fldChar w:fldCharType="begin"/>
            </w:r>
            <w:r w:rsidR="007E07F9" w:rsidRPr="00550ECE">
              <w:rPr>
                <w:rFonts w:ascii="Times New Roman" w:hAnsi="Times New Roman" w:cs="Times New Roman"/>
                <w:noProof/>
                <w:webHidden/>
                <w:sz w:val="24"/>
                <w:szCs w:val="24"/>
              </w:rPr>
              <w:instrText xml:space="preserve"> PAGEREF _Toc108800389 \h </w:instrText>
            </w:r>
            <w:r w:rsidR="00990EFC" w:rsidRPr="00550ECE">
              <w:rPr>
                <w:rFonts w:ascii="Times New Roman" w:hAnsi="Times New Roman" w:cs="Times New Roman"/>
                <w:noProof/>
                <w:webHidden/>
                <w:sz w:val="24"/>
                <w:szCs w:val="24"/>
              </w:rPr>
            </w:r>
            <w:r w:rsidR="00990EFC" w:rsidRPr="00550ECE">
              <w:rPr>
                <w:rFonts w:ascii="Times New Roman" w:hAnsi="Times New Roman" w:cs="Times New Roman"/>
                <w:noProof/>
                <w:webHidden/>
                <w:sz w:val="24"/>
                <w:szCs w:val="24"/>
              </w:rPr>
              <w:fldChar w:fldCharType="separate"/>
            </w:r>
            <w:r w:rsidR="007E07F9" w:rsidRPr="00550ECE">
              <w:rPr>
                <w:rFonts w:ascii="Times New Roman" w:hAnsi="Times New Roman" w:cs="Times New Roman"/>
                <w:noProof/>
                <w:webHidden/>
                <w:sz w:val="24"/>
                <w:szCs w:val="24"/>
              </w:rPr>
              <w:t>10</w:t>
            </w:r>
            <w:r w:rsidR="00990EFC" w:rsidRPr="00550ECE">
              <w:rPr>
                <w:rFonts w:ascii="Times New Roman" w:hAnsi="Times New Roman" w:cs="Times New Roman"/>
                <w:noProof/>
                <w:webHidden/>
                <w:sz w:val="24"/>
                <w:szCs w:val="24"/>
              </w:rPr>
              <w:fldChar w:fldCharType="end"/>
            </w:r>
          </w:hyperlink>
        </w:p>
        <w:p w:rsidR="007E07F9" w:rsidRPr="00550ECE" w:rsidRDefault="00342F25" w:rsidP="004E1E2A">
          <w:pPr>
            <w:pStyle w:val="TOC2"/>
            <w:tabs>
              <w:tab w:val="right" w:leader="dot" w:pos="9350"/>
            </w:tabs>
            <w:spacing w:line="480" w:lineRule="auto"/>
            <w:rPr>
              <w:rFonts w:ascii="Times New Roman" w:eastAsiaTheme="minorEastAsia" w:hAnsi="Times New Roman" w:cs="Times New Roman"/>
              <w:noProof/>
              <w:sz w:val="24"/>
              <w:szCs w:val="24"/>
              <w:lang w:val="en-US" w:eastAsia="en-US"/>
            </w:rPr>
          </w:pPr>
          <w:hyperlink w:anchor="_Toc108800390" w:history="1">
            <w:r w:rsidR="007E07F9" w:rsidRPr="00550ECE">
              <w:rPr>
                <w:rStyle w:val="Hyperlink"/>
                <w:rFonts w:ascii="Times New Roman" w:hAnsi="Times New Roman" w:cs="Times New Roman"/>
                <w:noProof/>
                <w:sz w:val="24"/>
                <w:szCs w:val="24"/>
              </w:rPr>
              <w:t>1.2 Rationale</w:t>
            </w:r>
            <w:r w:rsidR="007E07F9" w:rsidRPr="00550ECE">
              <w:rPr>
                <w:rFonts w:ascii="Times New Roman" w:hAnsi="Times New Roman" w:cs="Times New Roman"/>
                <w:noProof/>
                <w:webHidden/>
                <w:sz w:val="24"/>
                <w:szCs w:val="24"/>
              </w:rPr>
              <w:tab/>
            </w:r>
            <w:r w:rsidR="00990EFC" w:rsidRPr="00550ECE">
              <w:rPr>
                <w:rFonts w:ascii="Times New Roman" w:hAnsi="Times New Roman" w:cs="Times New Roman"/>
                <w:noProof/>
                <w:webHidden/>
                <w:sz w:val="24"/>
                <w:szCs w:val="24"/>
              </w:rPr>
              <w:fldChar w:fldCharType="begin"/>
            </w:r>
            <w:r w:rsidR="007E07F9" w:rsidRPr="00550ECE">
              <w:rPr>
                <w:rFonts w:ascii="Times New Roman" w:hAnsi="Times New Roman" w:cs="Times New Roman"/>
                <w:noProof/>
                <w:webHidden/>
                <w:sz w:val="24"/>
                <w:szCs w:val="24"/>
              </w:rPr>
              <w:instrText xml:space="preserve"> PAGEREF _Toc108800390 \h </w:instrText>
            </w:r>
            <w:r w:rsidR="00990EFC" w:rsidRPr="00550ECE">
              <w:rPr>
                <w:rFonts w:ascii="Times New Roman" w:hAnsi="Times New Roman" w:cs="Times New Roman"/>
                <w:noProof/>
                <w:webHidden/>
                <w:sz w:val="24"/>
                <w:szCs w:val="24"/>
              </w:rPr>
            </w:r>
            <w:r w:rsidR="00990EFC" w:rsidRPr="00550ECE">
              <w:rPr>
                <w:rFonts w:ascii="Times New Roman" w:hAnsi="Times New Roman" w:cs="Times New Roman"/>
                <w:noProof/>
                <w:webHidden/>
                <w:sz w:val="24"/>
                <w:szCs w:val="24"/>
              </w:rPr>
              <w:fldChar w:fldCharType="separate"/>
            </w:r>
            <w:r w:rsidR="007E07F9" w:rsidRPr="00550ECE">
              <w:rPr>
                <w:rFonts w:ascii="Times New Roman" w:hAnsi="Times New Roman" w:cs="Times New Roman"/>
                <w:noProof/>
                <w:webHidden/>
                <w:sz w:val="24"/>
                <w:szCs w:val="24"/>
              </w:rPr>
              <w:t>19</w:t>
            </w:r>
            <w:r w:rsidR="00990EFC" w:rsidRPr="00550ECE">
              <w:rPr>
                <w:rFonts w:ascii="Times New Roman" w:hAnsi="Times New Roman" w:cs="Times New Roman"/>
                <w:noProof/>
                <w:webHidden/>
                <w:sz w:val="24"/>
                <w:szCs w:val="24"/>
              </w:rPr>
              <w:fldChar w:fldCharType="end"/>
            </w:r>
          </w:hyperlink>
        </w:p>
        <w:p w:rsidR="007E07F9" w:rsidRPr="00550ECE" w:rsidRDefault="00342F25" w:rsidP="004E1E2A">
          <w:pPr>
            <w:pStyle w:val="TOC2"/>
            <w:tabs>
              <w:tab w:val="right" w:leader="dot" w:pos="9350"/>
            </w:tabs>
            <w:spacing w:line="480" w:lineRule="auto"/>
            <w:rPr>
              <w:rFonts w:ascii="Times New Roman" w:eastAsiaTheme="minorEastAsia" w:hAnsi="Times New Roman" w:cs="Times New Roman"/>
              <w:noProof/>
              <w:sz w:val="24"/>
              <w:szCs w:val="24"/>
              <w:lang w:val="en-US" w:eastAsia="en-US"/>
            </w:rPr>
          </w:pPr>
          <w:hyperlink w:anchor="_Toc108800391" w:history="1">
            <w:r w:rsidR="007E07F9" w:rsidRPr="00550ECE">
              <w:rPr>
                <w:rStyle w:val="Hyperlink"/>
                <w:rFonts w:ascii="Times New Roman" w:hAnsi="Times New Roman" w:cs="Times New Roman"/>
                <w:noProof/>
                <w:sz w:val="24"/>
                <w:szCs w:val="24"/>
              </w:rPr>
              <w:t>1.3 Research aim and objectives</w:t>
            </w:r>
            <w:r w:rsidR="007E07F9" w:rsidRPr="00550ECE">
              <w:rPr>
                <w:rFonts w:ascii="Times New Roman" w:hAnsi="Times New Roman" w:cs="Times New Roman"/>
                <w:noProof/>
                <w:webHidden/>
                <w:sz w:val="24"/>
                <w:szCs w:val="24"/>
              </w:rPr>
              <w:tab/>
            </w:r>
            <w:r w:rsidR="00990EFC" w:rsidRPr="00550ECE">
              <w:rPr>
                <w:rFonts w:ascii="Times New Roman" w:hAnsi="Times New Roman" w:cs="Times New Roman"/>
                <w:noProof/>
                <w:webHidden/>
                <w:sz w:val="24"/>
                <w:szCs w:val="24"/>
              </w:rPr>
              <w:fldChar w:fldCharType="begin"/>
            </w:r>
            <w:r w:rsidR="007E07F9" w:rsidRPr="00550ECE">
              <w:rPr>
                <w:rFonts w:ascii="Times New Roman" w:hAnsi="Times New Roman" w:cs="Times New Roman"/>
                <w:noProof/>
                <w:webHidden/>
                <w:sz w:val="24"/>
                <w:szCs w:val="24"/>
              </w:rPr>
              <w:instrText xml:space="preserve"> PAGEREF _Toc108800391 \h </w:instrText>
            </w:r>
            <w:r w:rsidR="00990EFC" w:rsidRPr="00550ECE">
              <w:rPr>
                <w:rFonts w:ascii="Times New Roman" w:hAnsi="Times New Roman" w:cs="Times New Roman"/>
                <w:noProof/>
                <w:webHidden/>
                <w:sz w:val="24"/>
                <w:szCs w:val="24"/>
              </w:rPr>
            </w:r>
            <w:r w:rsidR="00990EFC" w:rsidRPr="00550ECE">
              <w:rPr>
                <w:rFonts w:ascii="Times New Roman" w:hAnsi="Times New Roman" w:cs="Times New Roman"/>
                <w:noProof/>
                <w:webHidden/>
                <w:sz w:val="24"/>
                <w:szCs w:val="24"/>
              </w:rPr>
              <w:fldChar w:fldCharType="separate"/>
            </w:r>
            <w:r w:rsidR="007E07F9" w:rsidRPr="00550ECE">
              <w:rPr>
                <w:rFonts w:ascii="Times New Roman" w:hAnsi="Times New Roman" w:cs="Times New Roman"/>
                <w:noProof/>
                <w:webHidden/>
                <w:sz w:val="24"/>
                <w:szCs w:val="24"/>
              </w:rPr>
              <w:t>26</w:t>
            </w:r>
            <w:r w:rsidR="00990EFC" w:rsidRPr="00550ECE">
              <w:rPr>
                <w:rFonts w:ascii="Times New Roman" w:hAnsi="Times New Roman" w:cs="Times New Roman"/>
                <w:noProof/>
                <w:webHidden/>
                <w:sz w:val="24"/>
                <w:szCs w:val="24"/>
              </w:rPr>
              <w:fldChar w:fldCharType="end"/>
            </w:r>
          </w:hyperlink>
        </w:p>
        <w:p w:rsidR="007E07F9" w:rsidRPr="00550ECE" w:rsidRDefault="00342F25" w:rsidP="004E1E2A">
          <w:pPr>
            <w:pStyle w:val="TOC2"/>
            <w:tabs>
              <w:tab w:val="right" w:leader="dot" w:pos="9350"/>
            </w:tabs>
            <w:spacing w:line="480" w:lineRule="auto"/>
            <w:rPr>
              <w:rFonts w:ascii="Times New Roman" w:eastAsiaTheme="minorEastAsia" w:hAnsi="Times New Roman" w:cs="Times New Roman"/>
              <w:noProof/>
              <w:sz w:val="24"/>
              <w:szCs w:val="24"/>
              <w:lang w:val="en-US" w:eastAsia="en-US"/>
            </w:rPr>
          </w:pPr>
          <w:hyperlink w:anchor="_Toc108800392" w:history="1">
            <w:r w:rsidR="007E07F9" w:rsidRPr="00550ECE">
              <w:rPr>
                <w:rStyle w:val="Hyperlink"/>
                <w:rFonts w:ascii="Times New Roman" w:hAnsi="Times New Roman" w:cs="Times New Roman"/>
                <w:noProof/>
                <w:sz w:val="24"/>
                <w:szCs w:val="24"/>
              </w:rPr>
              <w:t>1.4 Research questions</w:t>
            </w:r>
            <w:r w:rsidR="007E07F9" w:rsidRPr="00550ECE">
              <w:rPr>
                <w:rFonts w:ascii="Times New Roman" w:hAnsi="Times New Roman" w:cs="Times New Roman"/>
                <w:noProof/>
                <w:webHidden/>
                <w:sz w:val="24"/>
                <w:szCs w:val="24"/>
              </w:rPr>
              <w:tab/>
            </w:r>
            <w:r w:rsidR="00990EFC" w:rsidRPr="00550ECE">
              <w:rPr>
                <w:rFonts w:ascii="Times New Roman" w:hAnsi="Times New Roman" w:cs="Times New Roman"/>
                <w:noProof/>
                <w:webHidden/>
                <w:sz w:val="24"/>
                <w:szCs w:val="24"/>
              </w:rPr>
              <w:fldChar w:fldCharType="begin"/>
            </w:r>
            <w:r w:rsidR="007E07F9" w:rsidRPr="00550ECE">
              <w:rPr>
                <w:rFonts w:ascii="Times New Roman" w:hAnsi="Times New Roman" w:cs="Times New Roman"/>
                <w:noProof/>
                <w:webHidden/>
                <w:sz w:val="24"/>
                <w:szCs w:val="24"/>
              </w:rPr>
              <w:instrText xml:space="preserve"> PAGEREF _Toc108800392 \h </w:instrText>
            </w:r>
            <w:r w:rsidR="00990EFC" w:rsidRPr="00550ECE">
              <w:rPr>
                <w:rFonts w:ascii="Times New Roman" w:hAnsi="Times New Roman" w:cs="Times New Roman"/>
                <w:noProof/>
                <w:webHidden/>
                <w:sz w:val="24"/>
                <w:szCs w:val="24"/>
              </w:rPr>
            </w:r>
            <w:r w:rsidR="00990EFC" w:rsidRPr="00550ECE">
              <w:rPr>
                <w:rFonts w:ascii="Times New Roman" w:hAnsi="Times New Roman" w:cs="Times New Roman"/>
                <w:noProof/>
                <w:webHidden/>
                <w:sz w:val="24"/>
                <w:szCs w:val="24"/>
              </w:rPr>
              <w:fldChar w:fldCharType="separate"/>
            </w:r>
            <w:r w:rsidR="007E07F9" w:rsidRPr="00550ECE">
              <w:rPr>
                <w:rFonts w:ascii="Times New Roman" w:hAnsi="Times New Roman" w:cs="Times New Roman"/>
                <w:noProof/>
                <w:webHidden/>
                <w:sz w:val="24"/>
                <w:szCs w:val="24"/>
              </w:rPr>
              <w:t>26</w:t>
            </w:r>
            <w:r w:rsidR="00990EFC" w:rsidRPr="00550ECE">
              <w:rPr>
                <w:rFonts w:ascii="Times New Roman" w:hAnsi="Times New Roman" w:cs="Times New Roman"/>
                <w:noProof/>
                <w:webHidden/>
                <w:sz w:val="24"/>
                <w:szCs w:val="24"/>
              </w:rPr>
              <w:fldChar w:fldCharType="end"/>
            </w:r>
          </w:hyperlink>
        </w:p>
        <w:p w:rsidR="007E07F9" w:rsidRPr="00550ECE" w:rsidRDefault="00342F25" w:rsidP="004E1E2A">
          <w:pPr>
            <w:pStyle w:val="TOC2"/>
            <w:tabs>
              <w:tab w:val="right" w:leader="dot" w:pos="9350"/>
            </w:tabs>
            <w:spacing w:line="480" w:lineRule="auto"/>
            <w:rPr>
              <w:rFonts w:ascii="Times New Roman" w:eastAsiaTheme="minorEastAsia" w:hAnsi="Times New Roman" w:cs="Times New Roman"/>
              <w:noProof/>
              <w:sz w:val="24"/>
              <w:szCs w:val="24"/>
              <w:lang w:val="en-US" w:eastAsia="en-US"/>
            </w:rPr>
          </w:pPr>
          <w:hyperlink w:anchor="_Toc108800393" w:history="1">
            <w:r w:rsidR="007E07F9" w:rsidRPr="00550ECE">
              <w:rPr>
                <w:rStyle w:val="Hyperlink"/>
                <w:rFonts w:ascii="Times New Roman" w:hAnsi="Times New Roman" w:cs="Times New Roman"/>
                <w:noProof/>
                <w:sz w:val="24"/>
                <w:szCs w:val="24"/>
              </w:rPr>
              <w:t>1.5 Significance of the study</w:t>
            </w:r>
            <w:r w:rsidR="007E07F9" w:rsidRPr="00550ECE">
              <w:rPr>
                <w:rFonts w:ascii="Times New Roman" w:hAnsi="Times New Roman" w:cs="Times New Roman"/>
                <w:noProof/>
                <w:webHidden/>
                <w:sz w:val="24"/>
                <w:szCs w:val="24"/>
              </w:rPr>
              <w:tab/>
            </w:r>
            <w:r w:rsidR="00990EFC" w:rsidRPr="00550ECE">
              <w:rPr>
                <w:rFonts w:ascii="Times New Roman" w:hAnsi="Times New Roman" w:cs="Times New Roman"/>
                <w:noProof/>
                <w:webHidden/>
                <w:sz w:val="24"/>
                <w:szCs w:val="24"/>
              </w:rPr>
              <w:fldChar w:fldCharType="begin"/>
            </w:r>
            <w:r w:rsidR="007E07F9" w:rsidRPr="00550ECE">
              <w:rPr>
                <w:rFonts w:ascii="Times New Roman" w:hAnsi="Times New Roman" w:cs="Times New Roman"/>
                <w:noProof/>
                <w:webHidden/>
                <w:sz w:val="24"/>
                <w:szCs w:val="24"/>
              </w:rPr>
              <w:instrText xml:space="preserve"> PAGEREF _Toc108800393 \h </w:instrText>
            </w:r>
            <w:r w:rsidR="00990EFC" w:rsidRPr="00550ECE">
              <w:rPr>
                <w:rFonts w:ascii="Times New Roman" w:hAnsi="Times New Roman" w:cs="Times New Roman"/>
                <w:noProof/>
                <w:webHidden/>
                <w:sz w:val="24"/>
                <w:szCs w:val="24"/>
              </w:rPr>
            </w:r>
            <w:r w:rsidR="00990EFC" w:rsidRPr="00550ECE">
              <w:rPr>
                <w:rFonts w:ascii="Times New Roman" w:hAnsi="Times New Roman" w:cs="Times New Roman"/>
                <w:noProof/>
                <w:webHidden/>
                <w:sz w:val="24"/>
                <w:szCs w:val="24"/>
              </w:rPr>
              <w:fldChar w:fldCharType="separate"/>
            </w:r>
            <w:r w:rsidR="007E07F9" w:rsidRPr="00550ECE">
              <w:rPr>
                <w:rFonts w:ascii="Times New Roman" w:hAnsi="Times New Roman" w:cs="Times New Roman"/>
                <w:noProof/>
                <w:webHidden/>
                <w:sz w:val="24"/>
                <w:szCs w:val="24"/>
              </w:rPr>
              <w:t>27</w:t>
            </w:r>
            <w:r w:rsidR="00990EFC" w:rsidRPr="00550ECE">
              <w:rPr>
                <w:rFonts w:ascii="Times New Roman" w:hAnsi="Times New Roman" w:cs="Times New Roman"/>
                <w:noProof/>
                <w:webHidden/>
                <w:sz w:val="24"/>
                <w:szCs w:val="24"/>
              </w:rPr>
              <w:fldChar w:fldCharType="end"/>
            </w:r>
          </w:hyperlink>
        </w:p>
        <w:p w:rsidR="007E07F9" w:rsidRPr="00550ECE" w:rsidRDefault="00342F25" w:rsidP="004E1E2A">
          <w:pPr>
            <w:pStyle w:val="TOC2"/>
            <w:tabs>
              <w:tab w:val="right" w:leader="dot" w:pos="9350"/>
            </w:tabs>
            <w:spacing w:line="480" w:lineRule="auto"/>
            <w:rPr>
              <w:rFonts w:ascii="Times New Roman" w:eastAsiaTheme="minorEastAsia" w:hAnsi="Times New Roman" w:cs="Times New Roman"/>
              <w:noProof/>
              <w:sz w:val="24"/>
              <w:szCs w:val="24"/>
              <w:lang w:val="en-US" w:eastAsia="en-US"/>
            </w:rPr>
          </w:pPr>
          <w:hyperlink w:anchor="_Toc108800394" w:history="1">
            <w:r w:rsidR="007E07F9" w:rsidRPr="00550ECE">
              <w:rPr>
                <w:rStyle w:val="Hyperlink"/>
                <w:rFonts w:ascii="Times New Roman" w:hAnsi="Times New Roman" w:cs="Times New Roman"/>
                <w:noProof/>
                <w:sz w:val="24"/>
                <w:szCs w:val="24"/>
              </w:rPr>
              <w:t>1.6 Structure of dissertation</w:t>
            </w:r>
            <w:r w:rsidR="007E07F9" w:rsidRPr="00550ECE">
              <w:rPr>
                <w:rFonts w:ascii="Times New Roman" w:hAnsi="Times New Roman" w:cs="Times New Roman"/>
                <w:noProof/>
                <w:webHidden/>
                <w:sz w:val="24"/>
                <w:szCs w:val="24"/>
              </w:rPr>
              <w:tab/>
            </w:r>
            <w:r w:rsidR="00990EFC" w:rsidRPr="00550ECE">
              <w:rPr>
                <w:rFonts w:ascii="Times New Roman" w:hAnsi="Times New Roman" w:cs="Times New Roman"/>
                <w:noProof/>
                <w:webHidden/>
                <w:sz w:val="24"/>
                <w:szCs w:val="24"/>
              </w:rPr>
              <w:fldChar w:fldCharType="begin"/>
            </w:r>
            <w:r w:rsidR="007E07F9" w:rsidRPr="00550ECE">
              <w:rPr>
                <w:rFonts w:ascii="Times New Roman" w:hAnsi="Times New Roman" w:cs="Times New Roman"/>
                <w:noProof/>
                <w:webHidden/>
                <w:sz w:val="24"/>
                <w:szCs w:val="24"/>
              </w:rPr>
              <w:instrText xml:space="preserve"> PAGEREF _Toc108800394 \h </w:instrText>
            </w:r>
            <w:r w:rsidR="00990EFC" w:rsidRPr="00550ECE">
              <w:rPr>
                <w:rFonts w:ascii="Times New Roman" w:hAnsi="Times New Roman" w:cs="Times New Roman"/>
                <w:noProof/>
                <w:webHidden/>
                <w:sz w:val="24"/>
                <w:szCs w:val="24"/>
              </w:rPr>
            </w:r>
            <w:r w:rsidR="00990EFC" w:rsidRPr="00550ECE">
              <w:rPr>
                <w:rFonts w:ascii="Times New Roman" w:hAnsi="Times New Roman" w:cs="Times New Roman"/>
                <w:noProof/>
                <w:webHidden/>
                <w:sz w:val="24"/>
                <w:szCs w:val="24"/>
              </w:rPr>
              <w:fldChar w:fldCharType="separate"/>
            </w:r>
            <w:r w:rsidR="007E07F9" w:rsidRPr="00550ECE">
              <w:rPr>
                <w:rFonts w:ascii="Times New Roman" w:hAnsi="Times New Roman" w:cs="Times New Roman"/>
                <w:noProof/>
                <w:webHidden/>
                <w:sz w:val="24"/>
                <w:szCs w:val="24"/>
              </w:rPr>
              <w:t>28</w:t>
            </w:r>
            <w:r w:rsidR="00990EFC" w:rsidRPr="00550ECE">
              <w:rPr>
                <w:rFonts w:ascii="Times New Roman" w:hAnsi="Times New Roman" w:cs="Times New Roman"/>
                <w:noProof/>
                <w:webHidden/>
                <w:sz w:val="24"/>
                <w:szCs w:val="24"/>
              </w:rPr>
              <w:fldChar w:fldCharType="end"/>
            </w:r>
          </w:hyperlink>
        </w:p>
        <w:p w:rsidR="007E07F9" w:rsidRPr="00550ECE" w:rsidRDefault="00342F25" w:rsidP="004E1E2A">
          <w:pPr>
            <w:pStyle w:val="TOC1"/>
            <w:tabs>
              <w:tab w:val="right" w:leader="dot" w:pos="9350"/>
            </w:tabs>
            <w:spacing w:line="480" w:lineRule="auto"/>
            <w:rPr>
              <w:rFonts w:ascii="Times New Roman" w:eastAsiaTheme="minorEastAsia" w:hAnsi="Times New Roman" w:cs="Times New Roman"/>
              <w:noProof/>
              <w:sz w:val="24"/>
              <w:szCs w:val="24"/>
              <w:lang w:val="en-US" w:eastAsia="en-US"/>
            </w:rPr>
          </w:pPr>
          <w:hyperlink w:anchor="_Toc108800395" w:history="1">
            <w:r w:rsidR="007E07F9" w:rsidRPr="00550ECE">
              <w:rPr>
                <w:rStyle w:val="Hyperlink"/>
                <w:rFonts w:ascii="Times New Roman" w:hAnsi="Times New Roman" w:cs="Times New Roman"/>
                <w:noProof/>
                <w:sz w:val="24"/>
                <w:szCs w:val="24"/>
              </w:rPr>
              <w:t>CHAPTER 2: LITERATURE REVIEW</w:t>
            </w:r>
            <w:r w:rsidR="007E07F9" w:rsidRPr="00550ECE">
              <w:rPr>
                <w:rFonts w:ascii="Times New Roman" w:hAnsi="Times New Roman" w:cs="Times New Roman"/>
                <w:noProof/>
                <w:webHidden/>
                <w:sz w:val="24"/>
                <w:szCs w:val="24"/>
              </w:rPr>
              <w:tab/>
            </w:r>
            <w:r w:rsidR="00990EFC" w:rsidRPr="00550ECE">
              <w:rPr>
                <w:rFonts w:ascii="Times New Roman" w:hAnsi="Times New Roman" w:cs="Times New Roman"/>
                <w:noProof/>
                <w:webHidden/>
                <w:sz w:val="24"/>
                <w:szCs w:val="24"/>
              </w:rPr>
              <w:fldChar w:fldCharType="begin"/>
            </w:r>
            <w:r w:rsidR="007E07F9" w:rsidRPr="00550ECE">
              <w:rPr>
                <w:rFonts w:ascii="Times New Roman" w:hAnsi="Times New Roman" w:cs="Times New Roman"/>
                <w:noProof/>
                <w:webHidden/>
                <w:sz w:val="24"/>
                <w:szCs w:val="24"/>
              </w:rPr>
              <w:instrText xml:space="preserve"> PAGEREF _Toc108800395 \h </w:instrText>
            </w:r>
            <w:r w:rsidR="00990EFC" w:rsidRPr="00550ECE">
              <w:rPr>
                <w:rFonts w:ascii="Times New Roman" w:hAnsi="Times New Roman" w:cs="Times New Roman"/>
                <w:noProof/>
                <w:webHidden/>
                <w:sz w:val="24"/>
                <w:szCs w:val="24"/>
              </w:rPr>
            </w:r>
            <w:r w:rsidR="00990EFC" w:rsidRPr="00550ECE">
              <w:rPr>
                <w:rFonts w:ascii="Times New Roman" w:hAnsi="Times New Roman" w:cs="Times New Roman"/>
                <w:noProof/>
                <w:webHidden/>
                <w:sz w:val="24"/>
                <w:szCs w:val="24"/>
              </w:rPr>
              <w:fldChar w:fldCharType="separate"/>
            </w:r>
            <w:r w:rsidR="007E07F9" w:rsidRPr="00550ECE">
              <w:rPr>
                <w:rFonts w:ascii="Times New Roman" w:hAnsi="Times New Roman" w:cs="Times New Roman"/>
                <w:noProof/>
                <w:webHidden/>
                <w:sz w:val="24"/>
                <w:szCs w:val="24"/>
              </w:rPr>
              <w:t>29</w:t>
            </w:r>
            <w:r w:rsidR="00990EFC" w:rsidRPr="00550ECE">
              <w:rPr>
                <w:rFonts w:ascii="Times New Roman" w:hAnsi="Times New Roman" w:cs="Times New Roman"/>
                <w:noProof/>
                <w:webHidden/>
                <w:sz w:val="24"/>
                <w:szCs w:val="24"/>
              </w:rPr>
              <w:fldChar w:fldCharType="end"/>
            </w:r>
          </w:hyperlink>
        </w:p>
        <w:p w:rsidR="007E07F9" w:rsidRPr="00550ECE" w:rsidRDefault="00342F25" w:rsidP="004E1E2A">
          <w:pPr>
            <w:pStyle w:val="TOC2"/>
            <w:tabs>
              <w:tab w:val="right" w:leader="dot" w:pos="9350"/>
            </w:tabs>
            <w:spacing w:line="480" w:lineRule="auto"/>
            <w:rPr>
              <w:rFonts w:ascii="Times New Roman" w:eastAsiaTheme="minorEastAsia" w:hAnsi="Times New Roman" w:cs="Times New Roman"/>
              <w:noProof/>
              <w:sz w:val="24"/>
              <w:szCs w:val="24"/>
              <w:lang w:val="en-US" w:eastAsia="en-US"/>
            </w:rPr>
          </w:pPr>
          <w:hyperlink w:anchor="_Toc108800396" w:history="1">
            <w:r w:rsidR="007E07F9" w:rsidRPr="00550ECE">
              <w:rPr>
                <w:rStyle w:val="Hyperlink"/>
                <w:rFonts w:ascii="Times New Roman" w:hAnsi="Times New Roman" w:cs="Times New Roman"/>
                <w:noProof/>
                <w:sz w:val="24"/>
                <w:szCs w:val="24"/>
                <w:lang w:eastAsia="en-US"/>
              </w:rPr>
              <w:t>2.1 Introduction</w:t>
            </w:r>
            <w:r w:rsidR="007E07F9" w:rsidRPr="00550ECE">
              <w:rPr>
                <w:rFonts w:ascii="Times New Roman" w:hAnsi="Times New Roman" w:cs="Times New Roman"/>
                <w:noProof/>
                <w:webHidden/>
                <w:sz w:val="24"/>
                <w:szCs w:val="24"/>
              </w:rPr>
              <w:tab/>
            </w:r>
            <w:r w:rsidR="00990EFC" w:rsidRPr="00550ECE">
              <w:rPr>
                <w:rFonts w:ascii="Times New Roman" w:hAnsi="Times New Roman" w:cs="Times New Roman"/>
                <w:noProof/>
                <w:webHidden/>
                <w:sz w:val="24"/>
                <w:szCs w:val="24"/>
              </w:rPr>
              <w:fldChar w:fldCharType="begin"/>
            </w:r>
            <w:r w:rsidR="007E07F9" w:rsidRPr="00550ECE">
              <w:rPr>
                <w:rFonts w:ascii="Times New Roman" w:hAnsi="Times New Roman" w:cs="Times New Roman"/>
                <w:noProof/>
                <w:webHidden/>
                <w:sz w:val="24"/>
                <w:szCs w:val="24"/>
              </w:rPr>
              <w:instrText xml:space="preserve"> PAGEREF _Toc108800396 \h </w:instrText>
            </w:r>
            <w:r w:rsidR="00990EFC" w:rsidRPr="00550ECE">
              <w:rPr>
                <w:rFonts w:ascii="Times New Roman" w:hAnsi="Times New Roman" w:cs="Times New Roman"/>
                <w:noProof/>
                <w:webHidden/>
                <w:sz w:val="24"/>
                <w:szCs w:val="24"/>
              </w:rPr>
            </w:r>
            <w:r w:rsidR="00990EFC" w:rsidRPr="00550ECE">
              <w:rPr>
                <w:rFonts w:ascii="Times New Roman" w:hAnsi="Times New Roman" w:cs="Times New Roman"/>
                <w:noProof/>
                <w:webHidden/>
                <w:sz w:val="24"/>
                <w:szCs w:val="24"/>
              </w:rPr>
              <w:fldChar w:fldCharType="separate"/>
            </w:r>
            <w:r w:rsidR="007E07F9" w:rsidRPr="00550ECE">
              <w:rPr>
                <w:rFonts w:ascii="Times New Roman" w:hAnsi="Times New Roman" w:cs="Times New Roman"/>
                <w:noProof/>
                <w:webHidden/>
                <w:sz w:val="24"/>
                <w:szCs w:val="24"/>
              </w:rPr>
              <w:t>29</w:t>
            </w:r>
            <w:r w:rsidR="00990EFC" w:rsidRPr="00550ECE">
              <w:rPr>
                <w:rFonts w:ascii="Times New Roman" w:hAnsi="Times New Roman" w:cs="Times New Roman"/>
                <w:noProof/>
                <w:webHidden/>
                <w:sz w:val="24"/>
                <w:szCs w:val="24"/>
              </w:rPr>
              <w:fldChar w:fldCharType="end"/>
            </w:r>
          </w:hyperlink>
        </w:p>
        <w:p w:rsidR="007E07F9" w:rsidRPr="00550ECE" w:rsidRDefault="00342F25" w:rsidP="004E1E2A">
          <w:pPr>
            <w:pStyle w:val="TOC2"/>
            <w:tabs>
              <w:tab w:val="right" w:leader="dot" w:pos="9350"/>
            </w:tabs>
            <w:spacing w:line="480" w:lineRule="auto"/>
            <w:rPr>
              <w:rFonts w:ascii="Times New Roman" w:eastAsiaTheme="minorEastAsia" w:hAnsi="Times New Roman" w:cs="Times New Roman"/>
              <w:noProof/>
              <w:sz w:val="24"/>
              <w:szCs w:val="24"/>
              <w:lang w:val="en-US" w:eastAsia="en-US"/>
            </w:rPr>
          </w:pPr>
          <w:hyperlink w:anchor="_Toc108800397" w:history="1">
            <w:r w:rsidR="007E07F9" w:rsidRPr="00550ECE">
              <w:rPr>
                <w:rStyle w:val="Hyperlink"/>
                <w:rFonts w:ascii="Times New Roman" w:hAnsi="Times New Roman" w:cs="Times New Roman"/>
                <w:noProof/>
                <w:sz w:val="24"/>
                <w:szCs w:val="24"/>
              </w:rPr>
              <w:t>2.2 Influence of Shakespearean plays in Bollywood Celluloid</w:t>
            </w:r>
            <w:r w:rsidR="007E07F9" w:rsidRPr="00550ECE">
              <w:rPr>
                <w:rFonts w:ascii="Times New Roman" w:hAnsi="Times New Roman" w:cs="Times New Roman"/>
                <w:noProof/>
                <w:webHidden/>
                <w:sz w:val="24"/>
                <w:szCs w:val="24"/>
              </w:rPr>
              <w:tab/>
            </w:r>
            <w:r w:rsidR="00990EFC" w:rsidRPr="00550ECE">
              <w:rPr>
                <w:rFonts w:ascii="Times New Roman" w:hAnsi="Times New Roman" w:cs="Times New Roman"/>
                <w:noProof/>
                <w:webHidden/>
                <w:sz w:val="24"/>
                <w:szCs w:val="24"/>
              </w:rPr>
              <w:fldChar w:fldCharType="begin"/>
            </w:r>
            <w:r w:rsidR="007E07F9" w:rsidRPr="00550ECE">
              <w:rPr>
                <w:rFonts w:ascii="Times New Roman" w:hAnsi="Times New Roman" w:cs="Times New Roman"/>
                <w:noProof/>
                <w:webHidden/>
                <w:sz w:val="24"/>
                <w:szCs w:val="24"/>
              </w:rPr>
              <w:instrText xml:space="preserve"> PAGEREF _Toc108800397 \h </w:instrText>
            </w:r>
            <w:r w:rsidR="00990EFC" w:rsidRPr="00550ECE">
              <w:rPr>
                <w:rFonts w:ascii="Times New Roman" w:hAnsi="Times New Roman" w:cs="Times New Roman"/>
                <w:noProof/>
                <w:webHidden/>
                <w:sz w:val="24"/>
                <w:szCs w:val="24"/>
              </w:rPr>
            </w:r>
            <w:r w:rsidR="00990EFC" w:rsidRPr="00550ECE">
              <w:rPr>
                <w:rFonts w:ascii="Times New Roman" w:hAnsi="Times New Roman" w:cs="Times New Roman"/>
                <w:noProof/>
                <w:webHidden/>
                <w:sz w:val="24"/>
                <w:szCs w:val="24"/>
              </w:rPr>
              <w:fldChar w:fldCharType="separate"/>
            </w:r>
            <w:r w:rsidR="007E07F9" w:rsidRPr="00550ECE">
              <w:rPr>
                <w:rFonts w:ascii="Times New Roman" w:hAnsi="Times New Roman" w:cs="Times New Roman"/>
                <w:noProof/>
                <w:webHidden/>
                <w:sz w:val="24"/>
                <w:szCs w:val="24"/>
              </w:rPr>
              <w:t>29</w:t>
            </w:r>
            <w:r w:rsidR="00990EFC" w:rsidRPr="00550ECE">
              <w:rPr>
                <w:rFonts w:ascii="Times New Roman" w:hAnsi="Times New Roman" w:cs="Times New Roman"/>
                <w:noProof/>
                <w:webHidden/>
                <w:sz w:val="24"/>
                <w:szCs w:val="24"/>
              </w:rPr>
              <w:fldChar w:fldCharType="end"/>
            </w:r>
          </w:hyperlink>
        </w:p>
        <w:p w:rsidR="007E07F9" w:rsidRPr="00550ECE" w:rsidRDefault="00342F25" w:rsidP="004E1E2A">
          <w:pPr>
            <w:pStyle w:val="TOC2"/>
            <w:tabs>
              <w:tab w:val="right" w:leader="dot" w:pos="9350"/>
            </w:tabs>
            <w:spacing w:line="480" w:lineRule="auto"/>
            <w:rPr>
              <w:rFonts w:ascii="Times New Roman" w:eastAsiaTheme="minorEastAsia" w:hAnsi="Times New Roman" w:cs="Times New Roman"/>
              <w:noProof/>
              <w:sz w:val="24"/>
              <w:szCs w:val="24"/>
              <w:lang w:val="en-US" w:eastAsia="en-US"/>
            </w:rPr>
          </w:pPr>
          <w:hyperlink w:anchor="_Toc108800398" w:history="1">
            <w:r w:rsidR="007E07F9" w:rsidRPr="00550ECE">
              <w:rPr>
                <w:rStyle w:val="Hyperlink"/>
                <w:rFonts w:ascii="Times New Roman" w:hAnsi="Times New Roman" w:cs="Times New Roman"/>
                <w:noProof/>
                <w:sz w:val="24"/>
                <w:szCs w:val="24"/>
              </w:rPr>
              <w:t>2.3 Adaptation of “Macbeth” in Maqbool</w:t>
            </w:r>
            <w:r w:rsidR="007E07F9" w:rsidRPr="00550ECE">
              <w:rPr>
                <w:rFonts w:ascii="Times New Roman" w:hAnsi="Times New Roman" w:cs="Times New Roman"/>
                <w:noProof/>
                <w:webHidden/>
                <w:sz w:val="24"/>
                <w:szCs w:val="24"/>
              </w:rPr>
              <w:tab/>
            </w:r>
            <w:r w:rsidR="00990EFC" w:rsidRPr="00550ECE">
              <w:rPr>
                <w:rFonts w:ascii="Times New Roman" w:hAnsi="Times New Roman" w:cs="Times New Roman"/>
                <w:noProof/>
                <w:webHidden/>
                <w:sz w:val="24"/>
                <w:szCs w:val="24"/>
              </w:rPr>
              <w:fldChar w:fldCharType="begin"/>
            </w:r>
            <w:r w:rsidR="007E07F9" w:rsidRPr="00550ECE">
              <w:rPr>
                <w:rFonts w:ascii="Times New Roman" w:hAnsi="Times New Roman" w:cs="Times New Roman"/>
                <w:noProof/>
                <w:webHidden/>
                <w:sz w:val="24"/>
                <w:szCs w:val="24"/>
              </w:rPr>
              <w:instrText xml:space="preserve"> PAGEREF _Toc108800398 \h </w:instrText>
            </w:r>
            <w:r w:rsidR="00990EFC" w:rsidRPr="00550ECE">
              <w:rPr>
                <w:rFonts w:ascii="Times New Roman" w:hAnsi="Times New Roman" w:cs="Times New Roman"/>
                <w:noProof/>
                <w:webHidden/>
                <w:sz w:val="24"/>
                <w:szCs w:val="24"/>
              </w:rPr>
            </w:r>
            <w:r w:rsidR="00990EFC" w:rsidRPr="00550ECE">
              <w:rPr>
                <w:rFonts w:ascii="Times New Roman" w:hAnsi="Times New Roman" w:cs="Times New Roman"/>
                <w:noProof/>
                <w:webHidden/>
                <w:sz w:val="24"/>
                <w:szCs w:val="24"/>
              </w:rPr>
              <w:fldChar w:fldCharType="separate"/>
            </w:r>
            <w:r w:rsidR="007E07F9" w:rsidRPr="00550ECE">
              <w:rPr>
                <w:rFonts w:ascii="Times New Roman" w:hAnsi="Times New Roman" w:cs="Times New Roman"/>
                <w:noProof/>
                <w:webHidden/>
                <w:sz w:val="24"/>
                <w:szCs w:val="24"/>
              </w:rPr>
              <w:t>38</w:t>
            </w:r>
            <w:r w:rsidR="00990EFC" w:rsidRPr="00550ECE">
              <w:rPr>
                <w:rFonts w:ascii="Times New Roman" w:hAnsi="Times New Roman" w:cs="Times New Roman"/>
                <w:noProof/>
                <w:webHidden/>
                <w:sz w:val="24"/>
                <w:szCs w:val="24"/>
              </w:rPr>
              <w:fldChar w:fldCharType="end"/>
            </w:r>
          </w:hyperlink>
        </w:p>
        <w:p w:rsidR="007E07F9" w:rsidRPr="00550ECE" w:rsidRDefault="00342F25" w:rsidP="004E1E2A">
          <w:pPr>
            <w:pStyle w:val="TOC2"/>
            <w:tabs>
              <w:tab w:val="right" w:leader="dot" w:pos="9350"/>
            </w:tabs>
            <w:spacing w:line="480" w:lineRule="auto"/>
            <w:rPr>
              <w:rFonts w:ascii="Times New Roman" w:eastAsiaTheme="minorEastAsia" w:hAnsi="Times New Roman" w:cs="Times New Roman"/>
              <w:noProof/>
              <w:sz w:val="24"/>
              <w:szCs w:val="24"/>
              <w:lang w:val="en-US" w:eastAsia="en-US"/>
            </w:rPr>
          </w:pPr>
          <w:hyperlink w:anchor="_Toc108800399" w:history="1">
            <w:r w:rsidR="007E07F9" w:rsidRPr="00550ECE">
              <w:rPr>
                <w:rStyle w:val="Hyperlink"/>
                <w:rFonts w:ascii="Times New Roman" w:hAnsi="Times New Roman" w:cs="Times New Roman"/>
                <w:noProof/>
                <w:sz w:val="24"/>
                <w:szCs w:val="24"/>
              </w:rPr>
              <w:t>2.4 Reflection of “Othello” in Omkara</w:t>
            </w:r>
            <w:r w:rsidR="007E07F9" w:rsidRPr="00550ECE">
              <w:rPr>
                <w:rFonts w:ascii="Times New Roman" w:hAnsi="Times New Roman" w:cs="Times New Roman"/>
                <w:noProof/>
                <w:webHidden/>
                <w:sz w:val="24"/>
                <w:szCs w:val="24"/>
              </w:rPr>
              <w:tab/>
            </w:r>
            <w:r w:rsidR="00990EFC" w:rsidRPr="00550ECE">
              <w:rPr>
                <w:rFonts w:ascii="Times New Roman" w:hAnsi="Times New Roman" w:cs="Times New Roman"/>
                <w:noProof/>
                <w:webHidden/>
                <w:sz w:val="24"/>
                <w:szCs w:val="24"/>
              </w:rPr>
              <w:fldChar w:fldCharType="begin"/>
            </w:r>
            <w:r w:rsidR="007E07F9" w:rsidRPr="00550ECE">
              <w:rPr>
                <w:rFonts w:ascii="Times New Roman" w:hAnsi="Times New Roman" w:cs="Times New Roman"/>
                <w:noProof/>
                <w:webHidden/>
                <w:sz w:val="24"/>
                <w:szCs w:val="24"/>
              </w:rPr>
              <w:instrText xml:space="preserve"> PAGEREF _Toc108800399 \h </w:instrText>
            </w:r>
            <w:r w:rsidR="00990EFC" w:rsidRPr="00550ECE">
              <w:rPr>
                <w:rFonts w:ascii="Times New Roman" w:hAnsi="Times New Roman" w:cs="Times New Roman"/>
                <w:noProof/>
                <w:webHidden/>
                <w:sz w:val="24"/>
                <w:szCs w:val="24"/>
              </w:rPr>
            </w:r>
            <w:r w:rsidR="00990EFC" w:rsidRPr="00550ECE">
              <w:rPr>
                <w:rFonts w:ascii="Times New Roman" w:hAnsi="Times New Roman" w:cs="Times New Roman"/>
                <w:noProof/>
                <w:webHidden/>
                <w:sz w:val="24"/>
                <w:szCs w:val="24"/>
              </w:rPr>
              <w:fldChar w:fldCharType="separate"/>
            </w:r>
            <w:r w:rsidR="007E07F9" w:rsidRPr="00550ECE">
              <w:rPr>
                <w:rFonts w:ascii="Times New Roman" w:hAnsi="Times New Roman" w:cs="Times New Roman"/>
                <w:noProof/>
                <w:webHidden/>
                <w:sz w:val="24"/>
                <w:szCs w:val="24"/>
              </w:rPr>
              <w:t>46</w:t>
            </w:r>
            <w:r w:rsidR="00990EFC" w:rsidRPr="00550ECE">
              <w:rPr>
                <w:rFonts w:ascii="Times New Roman" w:hAnsi="Times New Roman" w:cs="Times New Roman"/>
                <w:noProof/>
                <w:webHidden/>
                <w:sz w:val="24"/>
                <w:szCs w:val="24"/>
              </w:rPr>
              <w:fldChar w:fldCharType="end"/>
            </w:r>
          </w:hyperlink>
        </w:p>
        <w:p w:rsidR="007E07F9" w:rsidRPr="00550ECE" w:rsidRDefault="00342F25" w:rsidP="004E1E2A">
          <w:pPr>
            <w:pStyle w:val="TOC2"/>
            <w:tabs>
              <w:tab w:val="right" w:leader="dot" w:pos="9350"/>
            </w:tabs>
            <w:spacing w:line="480" w:lineRule="auto"/>
            <w:rPr>
              <w:rFonts w:ascii="Times New Roman" w:eastAsiaTheme="minorEastAsia" w:hAnsi="Times New Roman" w:cs="Times New Roman"/>
              <w:noProof/>
              <w:sz w:val="24"/>
              <w:szCs w:val="24"/>
              <w:lang w:val="en-US" w:eastAsia="en-US"/>
            </w:rPr>
          </w:pPr>
          <w:hyperlink w:anchor="_Toc108800400" w:history="1">
            <w:r w:rsidR="007E07F9" w:rsidRPr="00550ECE">
              <w:rPr>
                <w:rStyle w:val="Hyperlink"/>
                <w:rFonts w:ascii="Times New Roman" w:hAnsi="Times New Roman" w:cs="Times New Roman"/>
                <w:noProof/>
                <w:sz w:val="24"/>
                <w:szCs w:val="24"/>
              </w:rPr>
              <w:t>2.5 Critical evaluation of Haider in the light of “Hamlet”</w:t>
            </w:r>
            <w:r w:rsidR="007E07F9" w:rsidRPr="00550ECE">
              <w:rPr>
                <w:rFonts w:ascii="Times New Roman" w:hAnsi="Times New Roman" w:cs="Times New Roman"/>
                <w:noProof/>
                <w:webHidden/>
                <w:sz w:val="24"/>
                <w:szCs w:val="24"/>
              </w:rPr>
              <w:tab/>
            </w:r>
            <w:r w:rsidR="00990EFC" w:rsidRPr="00550ECE">
              <w:rPr>
                <w:rFonts w:ascii="Times New Roman" w:hAnsi="Times New Roman" w:cs="Times New Roman"/>
                <w:noProof/>
                <w:webHidden/>
                <w:sz w:val="24"/>
                <w:szCs w:val="24"/>
              </w:rPr>
              <w:fldChar w:fldCharType="begin"/>
            </w:r>
            <w:r w:rsidR="007E07F9" w:rsidRPr="00550ECE">
              <w:rPr>
                <w:rFonts w:ascii="Times New Roman" w:hAnsi="Times New Roman" w:cs="Times New Roman"/>
                <w:noProof/>
                <w:webHidden/>
                <w:sz w:val="24"/>
                <w:szCs w:val="24"/>
              </w:rPr>
              <w:instrText xml:space="preserve"> PAGEREF _Toc108800400 \h </w:instrText>
            </w:r>
            <w:r w:rsidR="00990EFC" w:rsidRPr="00550ECE">
              <w:rPr>
                <w:rFonts w:ascii="Times New Roman" w:hAnsi="Times New Roman" w:cs="Times New Roman"/>
                <w:noProof/>
                <w:webHidden/>
                <w:sz w:val="24"/>
                <w:szCs w:val="24"/>
              </w:rPr>
            </w:r>
            <w:r w:rsidR="00990EFC" w:rsidRPr="00550ECE">
              <w:rPr>
                <w:rFonts w:ascii="Times New Roman" w:hAnsi="Times New Roman" w:cs="Times New Roman"/>
                <w:noProof/>
                <w:webHidden/>
                <w:sz w:val="24"/>
                <w:szCs w:val="24"/>
              </w:rPr>
              <w:fldChar w:fldCharType="separate"/>
            </w:r>
            <w:r w:rsidR="007E07F9" w:rsidRPr="00550ECE">
              <w:rPr>
                <w:rFonts w:ascii="Times New Roman" w:hAnsi="Times New Roman" w:cs="Times New Roman"/>
                <w:noProof/>
                <w:webHidden/>
                <w:sz w:val="24"/>
                <w:szCs w:val="24"/>
              </w:rPr>
              <w:t>53</w:t>
            </w:r>
            <w:r w:rsidR="00990EFC" w:rsidRPr="00550ECE">
              <w:rPr>
                <w:rFonts w:ascii="Times New Roman" w:hAnsi="Times New Roman" w:cs="Times New Roman"/>
                <w:noProof/>
                <w:webHidden/>
                <w:sz w:val="24"/>
                <w:szCs w:val="24"/>
              </w:rPr>
              <w:fldChar w:fldCharType="end"/>
            </w:r>
          </w:hyperlink>
        </w:p>
        <w:p w:rsidR="007E07F9" w:rsidRPr="00550ECE" w:rsidRDefault="00342F25" w:rsidP="004E1E2A">
          <w:pPr>
            <w:pStyle w:val="TOC2"/>
            <w:tabs>
              <w:tab w:val="right" w:leader="dot" w:pos="9350"/>
            </w:tabs>
            <w:spacing w:line="480" w:lineRule="auto"/>
            <w:rPr>
              <w:rFonts w:ascii="Times New Roman" w:eastAsiaTheme="minorEastAsia" w:hAnsi="Times New Roman" w:cs="Times New Roman"/>
              <w:noProof/>
              <w:sz w:val="24"/>
              <w:szCs w:val="24"/>
              <w:lang w:val="en-US" w:eastAsia="en-US"/>
            </w:rPr>
          </w:pPr>
          <w:hyperlink w:anchor="_Toc108800401" w:history="1">
            <w:r w:rsidR="007E07F9" w:rsidRPr="00550ECE">
              <w:rPr>
                <w:rStyle w:val="Hyperlink"/>
                <w:rFonts w:ascii="Times New Roman" w:hAnsi="Times New Roman" w:cs="Times New Roman"/>
                <w:noProof/>
                <w:sz w:val="24"/>
                <w:szCs w:val="24"/>
                <w:lang w:val="en-GB"/>
              </w:rPr>
              <w:t>2.6 Adaptation of “Romeo and Juliet” in Goliyon Ki Raasleela: Ram-Leela</w:t>
            </w:r>
            <w:r w:rsidR="007E07F9" w:rsidRPr="00550ECE">
              <w:rPr>
                <w:rFonts w:ascii="Times New Roman" w:hAnsi="Times New Roman" w:cs="Times New Roman"/>
                <w:noProof/>
                <w:webHidden/>
                <w:sz w:val="24"/>
                <w:szCs w:val="24"/>
              </w:rPr>
              <w:tab/>
            </w:r>
            <w:r w:rsidR="00990EFC" w:rsidRPr="00550ECE">
              <w:rPr>
                <w:rFonts w:ascii="Times New Roman" w:hAnsi="Times New Roman" w:cs="Times New Roman"/>
                <w:noProof/>
                <w:webHidden/>
                <w:sz w:val="24"/>
                <w:szCs w:val="24"/>
              </w:rPr>
              <w:fldChar w:fldCharType="begin"/>
            </w:r>
            <w:r w:rsidR="007E07F9" w:rsidRPr="00550ECE">
              <w:rPr>
                <w:rFonts w:ascii="Times New Roman" w:hAnsi="Times New Roman" w:cs="Times New Roman"/>
                <w:noProof/>
                <w:webHidden/>
                <w:sz w:val="24"/>
                <w:szCs w:val="24"/>
              </w:rPr>
              <w:instrText xml:space="preserve"> PAGEREF _Toc108800401 \h </w:instrText>
            </w:r>
            <w:r w:rsidR="00990EFC" w:rsidRPr="00550ECE">
              <w:rPr>
                <w:rFonts w:ascii="Times New Roman" w:hAnsi="Times New Roman" w:cs="Times New Roman"/>
                <w:noProof/>
                <w:webHidden/>
                <w:sz w:val="24"/>
                <w:szCs w:val="24"/>
              </w:rPr>
            </w:r>
            <w:r w:rsidR="00990EFC" w:rsidRPr="00550ECE">
              <w:rPr>
                <w:rFonts w:ascii="Times New Roman" w:hAnsi="Times New Roman" w:cs="Times New Roman"/>
                <w:noProof/>
                <w:webHidden/>
                <w:sz w:val="24"/>
                <w:szCs w:val="24"/>
              </w:rPr>
              <w:fldChar w:fldCharType="separate"/>
            </w:r>
            <w:r w:rsidR="007E07F9" w:rsidRPr="00550ECE">
              <w:rPr>
                <w:rFonts w:ascii="Times New Roman" w:hAnsi="Times New Roman" w:cs="Times New Roman"/>
                <w:noProof/>
                <w:webHidden/>
                <w:sz w:val="24"/>
                <w:szCs w:val="24"/>
              </w:rPr>
              <w:t>62</w:t>
            </w:r>
            <w:r w:rsidR="00990EFC" w:rsidRPr="00550ECE">
              <w:rPr>
                <w:rFonts w:ascii="Times New Roman" w:hAnsi="Times New Roman" w:cs="Times New Roman"/>
                <w:noProof/>
                <w:webHidden/>
                <w:sz w:val="24"/>
                <w:szCs w:val="24"/>
              </w:rPr>
              <w:fldChar w:fldCharType="end"/>
            </w:r>
          </w:hyperlink>
        </w:p>
        <w:p w:rsidR="007E07F9" w:rsidRPr="00550ECE" w:rsidRDefault="00342F25" w:rsidP="004E1E2A">
          <w:pPr>
            <w:pStyle w:val="TOC2"/>
            <w:tabs>
              <w:tab w:val="right" w:leader="dot" w:pos="9350"/>
            </w:tabs>
            <w:spacing w:line="480" w:lineRule="auto"/>
            <w:rPr>
              <w:rFonts w:ascii="Times New Roman" w:eastAsiaTheme="minorEastAsia" w:hAnsi="Times New Roman" w:cs="Times New Roman"/>
              <w:noProof/>
              <w:sz w:val="24"/>
              <w:szCs w:val="24"/>
              <w:lang w:val="en-US" w:eastAsia="en-US"/>
            </w:rPr>
          </w:pPr>
          <w:hyperlink w:anchor="_Toc108800402" w:history="1">
            <w:r w:rsidR="007E07F9" w:rsidRPr="00550ECE">
              <w:rPr>
                <w:rStyle w:val="Hyperlink"/>
                <w:rFonts w:ascii="Times New Roman" w:hAnsi="Times New Roman" w:cs="Times New Roman"/>
                <w:noProof/>
                <w:sz w:val="24"/>
                <w:szCs w:val="24"/>
              </w:rPr>
              <w:t>2.7 Theoretical underpinning</w:t>
            </w:r>
            <w:r w:rsidR="007E07F9" w:rsidRPr="00550ECE">
              <w:rPr>
                <w:rFonts w:ascii="Times New Roman" w:hAnsi="Times New Roman" w:cs="Times New Roman"/>
                <w:noProof/>
                <w:webHidden/>
                <w:sz w:val="24"/>
                <w:szCs w:val="24"/>
              </w:rPr>
              <w:tab/>
            </w:r>
            <w:r w:rsidR="00990EFC" w:rsidRPr="00550ECE">
              <w:rPr>
                <w:rFonts w:ascii="Times New Roman" w:hAnsi="Times New Roman" w:cs="Times New Roman"/>
                <w:noProof/>
                <w:webHidden/>
                <w:sz w:val="24"/>
                <w:szCs w:val="24"/>
              </w:rPr>
              <w:fldChar w:fldCharType="begin"/>
            </w:r>
            <w:r w:rsidR="007E07F9" w:rsidRPr="00550ECE">
              <w:rPr>
                <w:rFonts w:ascii="Times New Roman" w:hAnsi="Times New Roman" w:cs="Times New Roman"/>
                <w:noProof/>
                <w:webHidden/>
                <w:sz w:val="24"/>
                <w:szCs w:val="24"/>
              </w:rPr>
              <w:instrText xml:space="preserve"> PAGEREF _Toc108800402 \h </w:instrText>
            </w:r>
            <w:r w:rsidR="00990EFC" w:rsidRPr="00550ECE">
              <w:rPr>
                <w:rFonts w:ascii="Times New Roman" w:hAnsi="Times New Roman" w:cs="Times New Roman"/>
                <w:noProof/>
                <w:webHidden/>
                <w:sz w:val="24"/>
                <w:szCs w:val="24"/>
              </w:rPr>
            </w:r>
            <w:r w:rsidR="00990EFC" w:rsidRPr="00550ECE">
              <w:rPr>
                <w:rFonts w:ascii="Times New Roman" w:hAnsi="Times New Roman" w:cs="Times New Roman"/>
                <w:noProof/>
                <w:webHidden/>
                <w:sz w:val="24"/>
                <w:szCs w:val="24"/>
              </w:rPr>
              <w:fldChar w:fldCharType="separate"/>
            </w:r>
            <w:r w:rsidR="007E07F9" w:rsidRPr="00550ECE">
              <w:rPr>
                <w:rFonts w:ascii="Times New Roman" w:hAnsi="Times New Roman" w:cs="Times New Roman"/>
                <w:noProof/>
                <w:webHidden/>
                <w:sz w:val="24"/>
                <w:szCs w:val="24"/>
              </w:rPr>
              <w:t>69</w:t>
            </w:r>
            <w:r w:rsidR="00990EFC" w:rsidRPr="00550ECE">
              <w:rPr>
                <w:rFonts w:ascii="Times New Roman" w:hAnsi="Times New Roman" w:cs="Times New Roman"/>
                <w:noProof/>
                <w:webHidden/>
                <w:sz w:val="24"/>
                <w:szCs w:val="24"/>
              </w:rPr>
              <w:fldChar w:fldCharType="end"/>
            </w:r>
          </w:hyperlink>
        </w:p>
        <w:p w:rsidR="007E07F9" w:rsidRPr="00550ECE" w:rsidRDefault="00342F25" w:rsidP="004E1E2A">
          <w:pPr>
            <w:pStyle w:val="TOC3"/>
            <w:tabs>
              <w:tab w:val="right" w:leader="dot" w:pos="9350"/>
            </w:tabs>
            <w:spacing w:line="480" w:lineRule="auto"/>
            <w:rPr>
              <w:rFonts w:ascii="Times New Roman" w:eastAsiaTheme="minorEastAsia" w:hAnsi="Times New Roman" w:cs="Times New Roman"/>
              <w:noProof/>
              <w:sz w:val="24"/>
              <w:szCs w:val="24"/>
              <w:lang w:val="en-US" w:eastAsia="en-US"/>
            </w:rPr>
          </w:pPr>
          <w:hyperlink w:anchor="_Toc108800403" w:history="1">
            <w:r w:rsidR="007E07F9" w:rsidRPr="00550ECE">
              <w:rPr>
                <w:rStyle w:val="Hyperlink"/>
                <w:rFonts w:ascii="Times New Roman" w:hAnsi="Times New Roman" w:cs="Times New Roman"/>
                <w:noProof/>
                <w:sz w:val="24"/>
                <w:szCs w:val="24"/>
              </w:rPr>
              <w:t>2.7.1 Oedipus Complex Theory</w:t>
            </w:r>
            <w:r w:rsidR="007E07F9" w:rsidRPr="00550ECE">
              <w:rPr>
                <w:rFonts w:ascii="Times New Roman" w:hAnsi="Times New Roman" w:cs="Times New Roman"/>
                <w:noProof/>
                <w:webHidden/>
                <w:sz w:val="24"/>
                <w:szCs w:val="24"/>
              </w:rPr>
              <w:tab/>
            </w:r>
            <w:r w:rsidR="00990EFC" w:rsidRPr="00550ECE">
              <w:rPr>
                <w:rFonts w:ascii="Times New Roman" w:hAnsi="Times New Roman" w:cs="Times New Roman"/>
                <w:noProof/>
                <w:webHidden/>
                <w:sz w:val="24"/>
                <w:szCs w:val="24"/>
              </w:rPr>
              <w:fldChar w:fldCharType="begin"/>
            </w:r>
            <w:r w:rsidR="007E07F9" w:rsidRPr="00550ECE">
              <w:rPr>
                <w:rFonts w:ascii="Times New Roman" w:hAnsi="Times New Roman" w:cs="Times New Roman"/>
                <w:noProof/>
                <w:webHidden/>
                <w:sz w:val="24"/>
                <w:szCs w:val="24"/>
              </w:rPr>
              <w:instrText xml:space="preserve"> PAGEREF _Toc108800403 \h </w:instrText>
            </w:r>
            <w:r w:rsidR="00990EFC" w:rsidRPr="00550ECE">
              <w:rPr>
                <w:rFonts w:ascii="Times New Roman" w:hAnsi="Times New Roman" w:cs="Times New Roman"/>
                <w:noProof/>
                <w:webHidden/>
                <w:sz w:val="24"/>
                <w:szCs w:val="24"/>
              </w:rPr>
            </w:r>
            <w:r w:rsidR="00990EFC" w:rsidRPr="00550ECE">
              <w:rPr>
                <w:rFonts w:ascii="Times New Roman" w:hAnsi="Times New Roman" w:cs="Times New Roman"/>
                <w:noProof/>
                <w:webHidden/>
                <w:sz w:val="24"/>
                <w:szCs w:val="24"/>
              </w:rPr>
              <w:fldChar w:fldCharType="separate"/>
            </w:r>
            <w:r w:rsidR="007E07F9" w:rsidRPr="00550ECE">
              <w:rPr>
                <w:rFonts w:ascii="Times New Roman" w:hAnsi="Times New Roman" w:cs="Times New Roman"/>
                <w:noProof/>
                <w:webHidden/>
                <w:sz w:val="24"/>
                <w:szCs w:val="24"/>
              </w:rPr>
              <w:t>69</w:t>
            </w:r>
            <w:r w:rsidR="00990EFC" w:rsidRPr="00550ECE">
              <w:rPr>
                <w:rFonts w:ascii="Times New Roman" w:hAnsi="Times New Roman" w:cs="Times New Roman"/>
                <w:noProof/>
                <w:webHidden/>
                <w:sz w:val="24"/>
                <w:szCs w:val="24"/>
              </w:rPr>
              <w:fldChar w:fldCharType="end"/>
            </w:r>
          </w:hyperlink>
        </w:p>
        <w:p w:rsidR="007E07F9" w:rsidRPr="00550ECE" w:rsidRDefault="00342F25" w:rsidP="004E1E2A">
          <w:pPr>
            <w:pStyle w:val="TOC3"/>
            <w:tabs>
              <w:tab w:val="right" w:leader="dot" w:pos="9350"/>
            </w:tabs>
            <w:spacing w:line="480" w:lineRule="auto"/>
            <w:rPr>
              <w:rFonts w:ascii="Times New Roman" w:eastAsiaTheme="minorEastAsia" w:hAnsi="Times New Roman" w:cs="Times New Roman"/>
              <w:noProof/>
              <w:sz w:val="24"/>
              <w:szCs w:val="24"/>
              <w:lang w:val="en-US" w:eastAsia="en-US"/>
            </w:rPr>
          </w:pPr>
          <w:hyperlink w:anchor="_Toc108800404" w:history="1">
            <w:r w:rsidR="007E07F9" w:rsidRPr="00550ECE">
              <w:rPr>
                <w:rStyle w:val="Hyperlink"/>
                <w:rFonts w:ascii="Times New Roman" w:hAnsi="Times New Roman" w:cs="Times New Roman"/>
                <w:noProof/>
                <w:sz w:val="24"/>
                <w:szCs w:val="24"/>
              </w:rPr>
              <w:t>2.7.2 Freud’s Personality theory</w:t>
            </w:r>
            <w:r w:rsidR="007E07F9" w:rsidRPr="00550ECE">
              <w:rPr>
                <w:rFonts w:ascii="Times New Roman" w:hAnsi="Times New Roman" w:cs="Times New Roman"/>
                <w:noProof/>
                <w:webHidden/>
                <w:sz w:val="24"/>
                <w:szCs w:val="24"/>
              </w:rPr>
              <w:tab/>
            </w:r>
            <w:r w:rsidR="00990EFC" w:rsidRPr="00550ECE">
              <w:rPr>
                <w:rFonts w:ascii="Times New Roman" w:hAnsi="Times New Roman" w:cs="Times New Roman"/>
                <w:noProof/>
                <w:webHidden/>
                <w:sz w:val="24"/>
                <w:szCs w:val="24"/>
              </w:rPr>
              <w:fldChar w:fldCharType="begin"/>
            </w:r>
            <w:r w:rsidR="007E07F9" w:rsidRPr="00550ECE">
              <w:rPr>
                <w:rFonts w:ascii="Times New Roman" w:hAnsi="Times New Roman" w:cs="Times New Roman"/>
                <w:noProof/>
                <w:webHidden/>
                <w:sz w:val="24"/>
                <w:szCs w:val="24"/>
              </w:rPr>
              <w:instrText xml:space="preserve"> PAGEREF _Toc108800404 \h </w:instrText>
            </w:r>
            <w:r w:rsidR="00990EFC" w:rsidRPr="00550ECE">
              <w:rPr>
                <w:rFonts w:ascii="Times New Roman" w:hAnsi="Times New Roman" w:cs="Times New Roman"/>
                <w:noProof/>
                <w:webHidden/>
                <w:sz w:val="24"/>
                <w:szCs w:val="24"/>
              </w:rPr>
            </w:r>
            <w:r w:rsidR="00990EFC" w:rsidRPr="00550ECE">
              <w:rPr>
                <w:rFonts w:ascii="Times New Roman" w:hAnsi="Times New Roman" w:cs="Times New Roman"/>
                <w:noProof/>
                <w:webHidden/>
                <w:sz w:val="24"/>
                <w:szCs w:val="24"/>
              </w:rPr>
              <w:fldChar w:fldCharType="separate"/>
            </w:r>
            <w:r w:rsidR="007E07F9" w:rsidRPr="00550ECE">
              <w:rPr>
                <w:rFonts w:ascii="Times New Roman" w:hAnsi="Times New Roman" w:cs="Times New Roman"/>
                <w:noProof/>
                <w:webHidden/>
                <w:sz w:val="24"/>
                <w:szCs w:val="24"/>
              </w:rPr>
              <w:t>70</w:t>
            </w:r>
            <w:r w:rsidR="00990EFC" w:rsidRPr="00550ECE">
              <w:rPr>
                <w:rFonts w:ascii="Times New Roman" w:hAnsi="Times New Roman" w:cs="Times New Roman"/>
                <w:noProof/>
                <w:webHidden/>
                <w:sz w:val="24"/>
                <w:szCs w:val="24"/>
              </w:rPr>
              <w:fldChar w:fldCharType="end"/>
            </w:r>
          </w:hyperlink>
        </w:p>
        <w:p w:rsidR="007E07F9" w:rsidRPr="00550ECE" w:rsidRDefault="00342F25" w:rsidP="004E1E2A">
          <w:pPr>
            <w:pStyle w:val="TOC2"/>
            <w:tabs>
              <w:tab w:val="right" w:leader="dot" w:pos="9350"/>
            </w:tabs>
            <w:spacing w:line="480" w:lineRule="auto"/>
            <w:rPr>
              <w:rFonts w:ascii="Times New Roman" w:eastAsiaTheme="minorEastAsia" w:hAnsi="Times New Roman" w:cs="Times New Roman"/>
              <w:noProof/>
              <w:sz w:val="24"/>
              <w:szCs w:val="24"/>
              <w:lang w:val="en-US" w:eastAsia="en-US"/>
            </w:rPr>
          </w:pPr>
          <w:hyperlink w:anchor="_Toc108800405" w:history="1">
            <w:r w:rsidR="007E07F9" w:rsidRPr="00550ECE">
              <w:rPr>
                <w:rStyle w:val="Hyperlink"/>
                <w:rFonts w:ascii="Times New Roman" w:hAnsi="Times New Roman" w:cs="Times New Roman"/>
                <w:noProof/>
                <w:sz w:val="24"/>
                <w:szCs w:val="24"/>
              </w:rPr>
              <w:t>2.8 Conceptual Framework</w:t>
            </w:r>
            <w:r w:rsidR="007E07F9" w:rsidRPr="00550ECE">
              <w:rPr>
                <w:rFonts w:ascii="Times New Roman" w:hAnsi="Times New Roman" w:cs="Times New Roman"/>
                <w:noProof/>
                <w:webHidden/>
                <w:sz w:val="24"/>
                <w:szCs w:val="24"/>
              </w:rPr>
              <w:tab/>
            </w:r>
            <w:r w:rsidR="00990EFC" w:rsidRPr="00550ECE">
              <w:rPr>
                <w:rFonts w:ascii="Times New Roman" w:hAnsi="Times New Roman" w:cs="Times New Roman"/>
                <w:noProof/>
                <w:webHidden/>
                <w:sz w:val="24"/>
                <w:szCs w:val="24"/>
              </w:rPr>
              <w:fldChar w:fldCharType="begin"/>
            </w:r>
            <w:r w:rsidR="007E07F9" w:rsidRPr="00550ECE">
              <w:rPr>
                <w:rFonts w:ascii="Times New Roman" w:hAnsi="Times New Roman" w:cs="Times New Roman"/>
                <w:noProof/>
                <w:webHidden/>
                <w:sz w:val="24"/>
                <w:szCs w:val="24"/>
              </w:rPr>
              <w:instrText xml:space="preserve"> PAGEREF _Toc108800405 \h </w:instrText>
            </w:r>
            <w:r w:rsidR="00990EFC" w:rsidRPr="00550ECE">
              <w:rPr>
                <w:rFonts w:ascii="Times New Roman" w:hAnsi="Times New Roman" w:cs="Times New Roman"/>
                <w:noProof/>
                <w:webHidden/>
                <w:sz w:val="24"/>
                <w:szCs w:val="24"/>
              </w:rPr>
            </w:r>
            <w:r w:rsidR="00990EFC" w:rsidRPr="00550ECE">
              <w:rPr>
                <w:rFonts w:ascii="Times New Roman" w:hAnsi="Times New Roman" w:cs="Times New Roman"/>
                <w:noProof/>
                <w:webHidden/>
                <w:sz w:val="24"/>
                <w:szCs w:val="24"/>
              </w:rPr>
              <w:fldChar w:fldCharType="separate"/>
            </w:r>
            <w:r w:rsidR="007E07F9" w:rsidRPr="00550ECE">
              <w:rPr>
                <w:rFonts w:ascii="Times New Roman" w:hAnsi="Times New Roman" w:cs="Times New Roman"/>
                <w:noProof/>
                <w:webHidden/>
                <w:sz w:val="24"/>
                <w:szCs w:val="24"/>
              </w:rPr>
              <w:t>72</w:t>
            </w:r>
            <w:r w:rsidR="00990EFC" w:rsidRPr="00550ECE">
              <w:rPr>
                <w:rFonts w:ascii="Times New Roman" w:hAnsi="Times New Roman" w:cs="Times New Roman"/>
                <w:noProof/>
                <w:webHidden/>
                <w:sz w:val="24"/>
                <w:szCs w:val="24"/>
              </w:rPr>
              <w:fldChar w:fldCharType="end"/>
            </w:r>
          </w:hyperlink>
        </w:p>
        <w:p w:rsidR="007E07F9" w:rsidRPr="00550ECE" w:rsidRDefault="00342F25" w:rsidP="004E1E2A">
          <w:pPr>
            <w:pStyle w:val="TOC2"/>
            <w:tabs>
              <w:tab w:val="right" w:leader="dot" w:pos="9350"/>
            </w:tabs>
            <w:spacing w:line="480" w:lineRule="auto"/>
            <w:rPr>
              <w:rFonts w:ascii="Times New Roman" w:eastAsiaTheme="minorEastAsia" w:hAnsi="Times New Roman" w:cs="Times New Roman"/>
              <w:noProof/>
              <w:sz w:val="24"/>
              <w:szCs w:val="24"/>
              <w:lang w:val="en-US" w:eastAsia="en-US"/>
            </w:rPr>
          </w:pPr>
          <w:hyperlink w:anchor="_Toc108800406" w:history="1">
            <w:r w:rsidR="007E07F9" w:rsidRPr="00550ECE">
              <w:rPr>
                <w:rStyle w:val="Hyperlink"/>
                <w:rFonts w:ascii="Times New Roman" w:hAnsi="Times New Roman" w:cs="Times New Roman"/>
                <w:noProof/>
                <w:sz w:val="24"/>
                <w:szCs w:val="24"/>
              </w:rPr>
              <w:t>2.9 literature gap</w:t>
            </w:r>
            <w:r w:rsidR="007E07F9" w:rsidRPr="00550ECE">
              <w:rPr>
                <w:rFonts w:ascii="Times New Roman" w:hAnsi="Times New Roman" w:cs="Times New Roman"/>
                <w:noProof/>
                <w:webHidden/>
                <w:sz w:val="24"/>
                <w:szCs w:val="24"/>
              </w:rPr>
              <w:tab/>
            </w:r>
            <w:r w:rsidR="00990EFC" w:rsidRPr="00550ECE">
              <w:rPr>
                <w:rFonts w:ascii="Times New Roman" w:hAnsi="Times New Roman" w:cs="Times New Roman"/>
                <w:noProof/>
                <w:webHidden/>
                <w:sz w:val="24"/>
                <w:szCs w:val="24"/>
              </w:rPr>
              <w:fldChar w:fldCharType="begin"/>
            </w:r>
            <w:r w:rsidR="007E07F9" w:rsidRPr="00550ECE">
              <w:rPr>
                <w:rFonts w:ascii="Times New Roman" w:hAnsi="Times New Roman" w:cs="Times New Roman"/>
                <w:noProof/>
                <w:webHidden/>
                <w:sz w:val="24"/>
                <w:szCs w:val="24"/>
              </w:rPr>
              <w:instrText xml:space="preserve"> PAGEREF _Toc108800406 \h </w:instrText>
            </w:r>
            <w:r w:rsidR="00990EFC" w:rsidRPr="00550ECE">
              <w:rPr>
                <w:rFonts w:ascii="Times New Roman" w:hAnsi="Times New Roman" w:cs="Times New Roman"/>
                <w:noProof/>
                <w:webHidden/>
                <w:sz w:val="24"/>
                <w:szCs w:val="24"/>
              </w:rPr>
            </w:r>
            <w:r w:rsidR="00990EFC" w:rsidRPr="00550ECE">
              <w:rPr>
                <w:rFonts w:ascii="Times New Roman" w:hAnsi="Times New Roman" w:cs="Times New Roman"/>
                <w:noProof/>
                <w:webHidden/>
                <w:sz w:val="24"/>
                <w:szCs w:val="24"/>
              </w:rPr>
              <w:fldChar w:fldCharType="separate"/>
            </w:r>
            <w:r w:rsidR="007E07F9" w:rsidRPr="00550ECE">
              <w:rPr>
                <w:rFonts w:ascii="Times New Roman" w:hAnsi="Times New Roman" w:cs="Times New Roman"/>
                <w:noProof/>
                <w:webHidden/>
                <w:sz w:val="24"/>
                <w:szCs w:val="24"/>
              </w:rPr>
              <w:t>72</w:t>
            </w:r>
            <w:r w:rsidR="00990EFC" w:rsidRPr="00550ECE">
              <w:rPr>
                <w:rFonts w:ascii="Times New Roman" w:hAnsi="Times New Roman" w:cs="Times New Roman"/>
                <w:noProof/>
                <w:webHidden/>
                <w:sz w:val="24"/>
                <w:szCs w:val="24"/>
              </w:rPr>
              <w:fldChar w:fldCharType="end"/>
            </w:r>
          </w:hyperlink>
        </w:p>
        <w:p w:rsidR="007E07F9" w:rsidRPr="00550ECE" w:rsidRDefault="00342F25" w:rsidP="004E1E2A">
          <w:pPr>
            <w:pStyle w:val="TOC2"/>
            <w:tabs>
              <w:tab w:val="right" w:leader="dot" w:pos="9350"/>
            </w:tabs>
            <w:spacing w:line="480" w:lineRule="auto"/>
            <w:rPr>
              <w:rFonts w:ascii="Times New Roman" w:eastAsiaTheme="minorEastAsia" w:hAnsi="Times New Roman" w:cs="Times New Roman"/>
              <w:noProof/>
              <w:sz w:val="24"/>
              <w:szCs w:val="24"/>
              <w:lang w:val="en-US" w:eastAsia="en-US"/>
            </w:rPr>
          </w:pPr>
          <w:hyperlink w:anchor="_Toc108800407" w:history="1">
            <w:r w:rsidR="007E07F9" w:rsidRPr="00550ECE">
              <w:rPr>
                <w:rStyle w:val="Hyperlink"/>
                <w:rFonts w:ascii="Times New Roman" w:hAnsi="Times New Roman" w:cs="Times New Roman"/>
                <w:noProof/>
                <w:sz w:val="24"/>
                <w:szCs w:val="24"/>
              </w:rPr>
              <w:t>2.10 Summary</w:t>
            </w:r>
            <w:r w:rsidR="007E07F9" w:rsidRPr="00550ECE">
              <w:rPr>
                <w:rFonts w:ascii="Times New Roman" w:hAnsi="Times New Roman" w:cs="Times New Roman"/>
                <w:noProof/>
                <w:webHidden/>
                <w:sz w:val="24"/>
                <w:szCs w:val="24"/>
              </w:rPr>
              <w:tab/>
            </w:r>
            <w:r w:rsidR="00990EFC" w:rsidRPr="00550ECE">
              <w:rPr>
                <w:rFonts w:ascii="Times New Roman" w:hAnsi="Times New Roman" w:cs="Times New Roman"/>
                <w:noProof/>
                <w:webHidden/>
                <w:sz w:val="24"/>
                <w:szCs w:val="24"/>
              </w:rPr>
              <w:fldChar w:fldCharType="begin"/>
            </w:r>
            <w:r w:rsidR="007E07F9" w:rsidRPr="00550ECE">
              <w:rPr>
                <w:rFonts w:ascii="Times New Roman" w:hAnsi="Times New Roman" w:cs="Times New Roman"/>
                <w:noProof/>
                <w:webHidden/>
                <w:sz w:val="24"/>
                <w:szCs w:val="24"/>
              </w:rPr>
              <w:instrText xml:space="preserve"> PAGEREF _Toc108800407 \h </w:instrText>
            </w:r>
            <w:r w:rsidR="00990EFC" w:rsidRPr="00550ECE">
              <w:rPr>
                <w:rFonts w:ascii="Times New Roman" w:hAnsi="Times New Roman" w:cs="Times New Roman"/>
                <w:noProof/>
                <w:webHidden/>
                <w:sz w:val="24"/>
                <w:szCs w:val="24"/>
              </w:rPr>
            </w:r>
            <w:r w:rsidR="00990EFC" w:rsidRPr="00550ECE">
              <w:rPr>
                <w:rFonts w:ascii="Times New Roman" w:hAnsi="Times New Roman" w:cs="Times New Roman"/>
                <w:noProof/>
                <w:webHidden/>
                <w:sz w:val="24"/>
                <w:szCs w:val="24"/>
              </w:rPr>
              <w:fldChar w:fldCharType="separate"/>
            </w:r>
            <w:r w:rsidR="007E07F9" w:rsidRPr="00550ECE">
              <w:rPr>
                <w:rFonts w:ascii="Times New Roman" w:hAnsi="Times New Roman" w:cs="Times New Roman"/>
                <w:noProof/>
                <w:webHidden/>
                <w:sz w:val="24"/>
                <w:szCs w:val="24"/>
              </w:rPr>
              <w:t>73</w:t>
            </w:r>
            <w:r w:rsidR="00990EFC" w:rsidRPr="00550ECE">
              <w:rPr>
                <w:rFonts w:ascii="Times New Roman" w:hAnsi="Times New Roman" w:cs="Times New Roman"/>
                <w:noProof/>
                <w:webHidden/>
                <w:sz w:val="24"/>
                <w:szCs w:val="24"/>
              </w:rPr>
              <w:fldChar w:fldCharType="end"/>
            </w:r>
          </w:hyperlink>
        </w:p>
        <w:p w:rsidR="007E07F9" w:rsidRPr="00550ECE" w:rsidRDefault="00342F25" w:rsidP="004E1E2A">
          <w:pPr>
            <w:pStyle w:val="TOC1"/>
            <w:tabs>
              <w:tab w:val="right" w:leader="dot" w:pos="9350"/>
            </w:tabs>
            <w:spacing w:line="480" w:lineRule="auto"/>
            <w:rPr>
              <w:rFonts w:ascii="Times New Roman" w:eastAsiaTheme="minorEastAsia" w:hAnsi="Times New Roman" w:cs="Times New Roman"/>
              <w:noProof/>
              <w:sz w:val="24"/>
              <w:szCs w:val="24"/>
              <w:lang w:val="en-US" w:eastAsia="en-US"/>
            </w:rPr>
          </w:pPr>
          <w:hyperlink w:anchor="_Toc108800408" w:history="1">
            <w:r w:rsidR="007E07F9" w:rsidRPr="00550ECE">
              <w:rPr>
                <w:rStyle w:val="Hyperlink"/>
                <w:rFonts w:ascii="Times New Roman" w:hAnsi="Times New Roman" w:cs="Times New Roman"/>
                <w:noProof/>
                <w:sz w:val="24"/>
                <w:szCs w:val="24"/>
              </w:rPr>
              <w:t>CHAPTER 3: RESEARCH METHODOLOGY</w:t>
            </w:r>
            <w:r w:rsidR="007E07F9" w:rsidRPr="00550ECE">
              <w:rPr>
                <w:rFonts w:ascii="Times New Roman" w:hAnsi="Times New Roman" w:cs="Times New Roman"/>
                <w:noProof/>
                <w:webHidden/>
                <w:sz w:val="24"/>
                <w:szCs w:val="24"/>
              </w:rPr>
              <w:tab/>
            </w:r>
            <w:r w:rsidR="00990EFC" w:rsidRPr="00550ECE">
              <w:rPr>
                <w:rFonts w:ascii="Times New Roman" w:hAnsi="Times New Roman" w:cs="Times New Roman"/>
                <w:noProof/>
                <w:webHidden/>
                <w:sz w:val="24"/>
                <w:szCs w:val="24"/>
              </w:rPr>
              <w:fldChar w:fldCharType="begin"/>
            </w:r>
            <w:r w:rsidR="007E07F9" w:rsidRPr="00550ECE">
              <w:rPr>
                <w:rFonts w:ascii="Times New Roman" w:hAnsi="Times New Roman" w:cs="Times New Roman"/>
                <w:noProof/>
                <w:webHidden/>
                <w:sz w:val="24"/>
                <w:szCs w:val="24"/>
              </w:rPr>
              <w:instrText xml:space="preserve"> PAGEREF _Toc108800408 \h </w:instrText>
            </w:r>
            <w:r w:rsidR="00990EFC" w:rsidRPr="00550ECE">
              <w:rPr>
                <w:rFonts w:ascii="Times New Roman" w:hAnsi="Times New Roman" w:cs="Times New Roman"/>
                <w:noProof/>
                <w:webHidden/>
                <w:sz w:val="24"/>
                <w:szCs w:val="24"/>
              </w:rPr>
            </w:r>
            <w:r w:rsidR="00990EFC" w:rsidRPr="00550ECE">
              <w:rPr>
                <w:rFonts w:ascii="Times New Roman" w:hAnsi="Times New Roman" w:cs="Times New Roman"/>
                <w:noProof/>
                <w:webHidden/>
                <w:sz w:val="24"/>
                <w:szCs w:val="24"/>
              </w:rPr>
              <w:fldChar w:fldCharType="separate"/>
            </w:r>
            <w:r w:rsidR="007E07F9" w:rsidRPr="00550ECE">
              <w:rPr>
                <w:rFonts w:ascii="Times New Roman" w:hAnsi="Times New Roman" w:cs="Times New Roman"/>
                <w:noProof/>
                <w:webHidden/>
                <w:sz w:val="24"/>
                <w:szCs w:val="24"/>
              </w:rPr>
              <w:t>75</w:t>
            </w:r>
            <w:r w:rsidR="00990EFC" w:rsidRPr="00550ECE">
              <w:rPr>
                <w:rFonts w:ascii="Times New Roman" w:hAnsi="Times New Roman" w:cs="Times New Roman"/>
                <w:noProof/>
                <w:webHidden/>
                <w:sz w:val="24"/>
                <w:szCs w:val="24"/>
              </w:rPr>
              <w:fldChar w:fldCharType="end"/>
            </w:r>
          </w:hyperlink>
        </w:p>
        <w:p w:rsidR="007E07F9" w:rsidRPr="00550ECE" w:rsidRDefault="00342F25" w:rsidP="004E1E2A">
          <w:pPr>
            <w:pStyle w:val="TOC2"/>
            <w:tabs>
              <w:tab w:val="right" w:leader="dot" w:pos="9350"/>
            </w:tabs>
            <w:spacing w:line="480" w:lineRule="auto"/>
            <w:rPr>
              <w:rFonts w:ascii="Times New Roman" w:eastAsiaTheme="minorEastAsia" w:hAnsi="Times New Roman" w:cs="Times New Roman"/>
              <w:noProof/>
              <w:sz w:val="24"/>
              <w:szCs w:val="24"/>
              <w:lang w:val="en-US" w:eastAsia="en-US"/>
            </w:rPr>
          </w:pPr>
          <w:hyperlink w:anchor="_Toc108800409" w:history="1">
            <w:r w:rsidR="007E07F9" w:rsidRPr="00550ECE">
              <w:rPr>
                <w:rStyle w:val="Hyperlink"/>
                <w:rFonts w:ascii="Times New Roman" w:hAnsi="Times New Roman" w:cs="Times New Roman"/>
                <w:noProof/>
                <w:sz w:val="24"/>
                <w:szCs w:val="24"/>
              </w:rPr>
              <w:t>3.1 Introduction</w:t>
            </w:r>
            <w:r w:rsidR="007E07F9" w:rsidRPr="00550ECE">
              <w:rPr>
                <w:rFonts w:ascii="Times New Roman" w:hAnsi="Times New Roman" w:cs="Times New Roman"/>
                <w:noProof/>
                <w:webHidden/>
                <w:sz w:val="24"/>
                <w:szCs w:val="24"/>
              </w:rPr>
              <w:tab/>
            </w:r>
            <w:r w:rsidR="00990EFC" w:rsidRPr="00550ECE">
              <w:rPr>
                <w:rFonts w:ascii="Times New Roman" w:hAnsi="Times New Roman" w:cs="Times New Roman"/>
                <w:noProof/>
                <w:webHidden/>
                <w:sz w:val="24"/>
                <w:szCs w:val="24"/>
              </w:rPr>
              <w:fldChar w:fldCharType="begin"/>
            </w:r>
            <w:r w:rsidR="007E07F9" w:rsidRPr="00550ECE">
              <w:rPr>
                <w:rFonts w:ascii="Times New Roman" w:hAnsi="Times New Roman" w:cs="Times New Roman"/>
                <w:noProof/>
                <w:webHidden/>
                <w:sz w:val="24"/>
                <w:szCs w:val="24"/>
              </w:rPr>
              <w:instrText xml:space="preserve"> PAGEREF _Toc108800409 \h </w:instrText>
            </w:r>
            <w:r w:rsidR="00990EFC" w:rsidRPr="00550ECE">
              <w:rPr>
                <w:rFonts w:ascii="Times New Roman" w:hAnsi="Times New Roman" w:cs="Times New Roman"/>
                <w:noProof/>
                <w:webHidden/>
                <w:sz w:val="24"/>
                <w:szCs w:val="24"/>
              </w:rPr>
            </w:r>
            <w:r w:rsidR="00990EFC" w:rsidRPr="00550ECE">
              <w:rPr>
                <w:rFonts w:ascii="Times New Roman" w:hAnsi="Times New Roman" w:cs="Times New Roman"/>
                <w:noProof/>
                <w:webHidden/>
                <w:sz w:val="24"/>
                <w:szCs w:val="24"/>
              </w:rPr>
              <w:fldChar w:fldCharType="separate"/>
            </w:r>
            <w:r w:rsidR="007E07F9" w:rsidRPr="00550ECE">
              <w:rPr>
                <w:rFonts w:ascii="Times New Roman" w:hAnsi="Times New Roman" w:cs="Times New Roman"/>
                <w:noProof/>
                <w:webHidden/>
                <w:sz w:val="24"/>
                <w:szCs w:val="24"/>
              </w:rPr>
              <w:t>75</w:t>
            </w:r>
            <w:r w:rsidR="00990EFC" w:rsidRPr="00550ECE">
              <w:rPr>
                <w:rFonts w:ascii="Times New Roman" w:hAnsi="Times New Roman" w:cs="Times New Roman"/>
                <w:noProof/>
                <w:webHidden/>
                <w:sz w:val="24"/>
                <w:szCs w:val="24"/>
              </w:rPr>
              <w:fldChar w:fldCharType="end"/>
            </w:r>
          </w:hyperlink>
        </w:p>
        <w:p w:rsidR="007E07F9" w:rsidRPr="00550ECE" w:rsidRDefault="00342F25" w:rsidP="004E1E2A">
          <w:pPr>
            <w:pStyle w:val="TOC2"/>
            <w:tabs>
              <w:tab w:val="right" w:leader="dot" w:pos="9350"/>
            </w:tabs>
            <w:spacing w:line="480" w:lineRule="auto"/>
            <w:rPr>
              <w:rFonts w:ascii="Times New Roman" w:eastAsiaTheme="minorEastAsia" w:hAnsi="Times New Roman" w:cs="Times New Roman"/>
              <w:noProof/>
              <w:sz w:val="24"/>
              <w:szCs w:val="24"/>
              <w:lang w:val="en-US" w:eastAsia="en-US"/>
            </w:rPr>
          </w:pPr>
          <w:hyperlink w:anchor="_Toc108800410" w:history="1">
            <w:r w:rsidR="007E07F9" w:rsidRPr="00550ECE">
              <w:rPr>
                <w:rStyle w:val="Hyperlink"/>
                <w:rFonts w:ascii="Times New Roman" w:hAnsi="Times New Roman" w:cs="Times New Roman"/>
                <w:noProof/>
                <w:sz w:val="24"/>
                <w:szCs w:val="24"/>
              </w:rPr>
              <w:t>3.2 Research Philosophy</w:t>
            </w:r>
            <w:r w:rsidR="007E07F9" w:rsidRPr="00550ECE">
              <w:rPr>
                <w:rFonts w:ascii="Times New Roman" w:hAnsi="Times New Roman" w:cs="Times New Roman"/>
                <w:noProof/>
                <w:webHidden/>
                <w:sz w:val="24"/>
                <w:szCs w:val="24"/>
              </w:rPr>
              <w:tab/>
            </w:r>
            <w:r w:rsidR="00990EFC" w:rsidRPr="00550ECE">
              <w:rPr>
                <w:rFonts w:ascii="Times New Roman" w:hAnsi="Times New Roman" w:cs="Times New Roman"/>
                <w:noProof/>
                <w:webHidden/>
                <w:sz w:val="24"/>
                <w:szCs w:val="24"/>
              </w:rPr>
              <w:fldChar w:fldCharType="begin"/>
            </w:r>
            <w:r w:rsidR="007E07F9" w:rsidRPr="00550ECE">
              <w:rPr>
                <w:rFonts w:ascii="Times New Roman" w:hAnsi="Times New Roman" w:cs="Times New Roman"/>
                <w:noProof/>
                <w:webHidden/>
                <w:sz w:val="24"/>
                <w:szCs w:val="24"/>
              </w:rPr>
              <w:instrText xml:space="preserve"> PAGEREF _Toc108800410 \h </w:instrText>
            </w:r>
            <w:r w:rsidR="00990EFC" w:rsidRPr="00550ECE">
              <w:rPr>
                <w:rFonts w:ascii="Times New Roman" w:hAnsi="Times New Roman" w:cs="Times New Roman"/>
                <w:noProof/>
                <w:webHidden/>
                <w:sz w:val="24"/>
                <w:szCs w:val="24"/>
              </w:rPr>
            </w:r>
            <w:r w:rsidR="00990EFC" w:rsidRPr="00550ECE">
              <w:rPr>
                <w:rFonts w:ascii="Times New Roman" w:hAnsi="Times New Roman" w:cs="Times New Roman"/>
                <w:noProof/>
                <w:webHidden/>
                <w:sz w:val="24"/>
                <w:szCs w:val="24"/>
              </w:rPr>
              <w:fldChar w:fldCharType="separate"/>
            </w:r>
            <w:r w:rsidR="007E07F9" w:rsidRPr="00550ECE">
              <w:rPr>
                <w:rFonts w:ascii="Times New Roman" w:hAnsi="Times New Roman" w:cs="Times New Roman"/>
                <w:noProof/>
                <w:webHidden/>
                <w:sz w:val="24"/>
                <w:szCs w:val="24"/>
              </w:rPr>
              <w:t>76</w:t>
            </w:r>
            <w:r w:rsidR="00990EFC" w:rsidRPr="00550ECE">
              <w:rPr>
                <w:rFonts w:ascii="Times New Roman" w:hAnsi="Times New Roman" w:cs="Times New Roman"/>
                <w:noProof/>
                <w:webHidden/>
                <w:sz w:val="24"/>
                <w:szCs w:val="24"/>
              </w:rPr>
              <w:fldChar w:fldCharType="end"/>
            </w:r>
          </w:hyperlink>
        </w:p>
        <w:p w:rsidR="007E07F9" w:rsidRPr="00550ECE" w:rsidRDefault="00342F25" w:rsidP="004E1E2A">
          <w:pPr>
            <w:pStyle w:val="TOC2"/>
            <w:tabs>
              <w:tab w:val="right" w:leader="dot" w:pos="9350"/>
            </w:tabs>
            <w:spacing w:line="480" w:lineRule="auto"/>
            <w:rPr>
              <w:rFonts w:ascii="Times New Roman" w:eastAsiaTheme="minorEastAsia" w:hAnsi="Times New Roman" w:cs="Times New Roman"/>
              <w:noProof/>
              <w:sz w:val="24"/>
              <w:szCs w:val="24"/>
              <w:lang w:val="en-US" w:eastAsia="en-US"/>
            </w:rPr>
          </w:pPr>
          <w:hyperlink w:anchor="_Toc108800411" w:history="1">
            <w:r w:rsidR="007E07F9" w:rsidRPr="00550ECE">
              <w:rPr>
                <w:rStyle w:val="Hyperlink"/>
                <w:rFonts w:ascii="Times New Roman" w:hAnsi="Times New Roman" w:cs="Times New Roman"/>
                <w:noProof/>
                <w:sz w:val="24"/>
                <w:szCs w:val="24"/>
              </w:rPr>
              <w:t>3.3 Research Design</w:t>
            </w:r>
            <w:r w:rsidR="007E07F9" w:rsidRPr="00550ECE">
              <w:rPr>
                <w:rFonts w:ascii="Times New Roman" w:hAnsi="Times New Roman" w:cs="Times New Roman"/>
                <w:noProof/>
                <w:webHidden/>
                <w:sz w:val="24"/>
                <w:szCs w:val="24"/>
              </w:rPr>
              <w:tab/>
            </w:r>
            <w:r w:rsidR="00990EFC" w:rsidRPr="00550ECE">
              <w:rPr>
                <w:rFonts w:ascii="Times New Roman" w:hAnsi="Times New Roman" w:cs="Times New Roman"/>
                <w:noProof/>
                <w:webHidden/>
                <w:sz w:val="24"/>
                <w:szCs w:val="24"/>
              </w:rPr>
              <w:fldChar w:fldCharType="begin"/>
            </w:r>
            <w:r w:rsidR="007E07F9" w:rsidRPr="00550ECE">
              <w:rPr>
                <w:rFonts w:ascii="Times New Roman" w:hAnsi="Times New Roman" w:cs="Times New Roman"/>
                <w:noProof/>
                <w:webHidden/>
                <w:sz w:val="24"/>
                <w:szCs w:val="24"/>
              </w:rPr>
              <w:instrText xml:space="preserve"> PAGEREF _Toc108800411 \h </w:instrText>
            </w:r>
            <w:r w:rsidR="00990EFC" w:rsidRPr="00550ECE">
              <w:rPr>
                <w:rFonts w:ascii="Times New Roman" w:hAnsi="Times New Roman" w:cs="Times New Roman"/>
                <w:noProof/>
                <w:webHidden/>
                <w:sz w:val="24"/>
                <w:szCs w:val="24"/>
              </w:rPr>
            </w:r>
            <w:r w:rsidR="00990EFC" w:rsidRPr="00550ECE">
              <w:rPr>
                <w:rFonts w:ascii="Times New Roman" w:hAnsi="Times New Roman" w:cs="Times New Roman"/>
                <w:noProof/>
                <w:webHidden/>
                <w:sz w:val="24"/>
                <w:szCs w:val="24"/>
              </w:rPr>
              <w:fldChar w:fldCharType="separate"/>
            </w:r>
            <w:r w:rsidR="007E07F9" w:rsidRPr="00550ECE">
              <w:rPr>
                <w:rFonts w:ascii="Times New Roman" w:hAnsi="Times New Roman" w:cs="Times New Roman"/>
                <w:noProof/>
                <w:webHidden/>
                <w:sz w:val="24"/>
                <w:szCs w:val="24"/>
              </w:rPr>
              <w:t>81</w:t>
            </w:r>
            <w:r w:rsidR="00990EFC" w:rsidRPr="00550ECE">
              <w:rPr>
                <w:rFonts w:ascii="Times New Roman" w:hAnsi="Times New Roman" w:cs="Times New Roman"/>
                <w:noProof/>
                <w:webHidden/>
                <w:sz w:val="24"/>
                <w:szCs w:val="24"/>
              </w:rPr>
              <w:fldChar w:fldCharType="end"/>
            </w:r>
          </w:hyperlink>
        </w:p>
        <w:p w:rsidR="007E07F9" w:rsidRPr="00550ECE" w:rsidRDefault="00342F25" w:rsidP="004E1E2A">
          <w:pPr>
            <w:pStyle w:val="TOC2"/>
            <w:tabs>
              <w:tab w:val="right" w:leader="dot" w:pos="9350"/>
            </w:tabs>
            <w:spacing w:line="480" w:lineRule="auto"/>
            <w:rPr>
              <w:rFonts w:ascii="Times New Roman" w:eastAsiaTheme="minorEastAsia" w:hAnsi="Times New Roman" w:cs="Times New Roman"/>
              <w:noProof/>
              <w:sz w:val="24"/>
              <w:szCs w:val="24"/>
              <w:lang w:val="en-US" w:eastAsia="en-US"/>
            </w:rPr>
          </w:pPr>
          <w:hyperlink w:anchor="_Toc108800412" w:history="1">
            <w:r w:rsidR="007E07F9" w:rsidRPr="00550ECE">
              <w:rPr>
                <w:rStyle w:val="Hyperlink"/>
                <w:rFonts w:ascii="Times New Roman" w:hAnsi="Times New Roman" w:cs="Times New Roman"/>
                <w:noProof/>
                <w:sz w:val="24"/>
                <w:szCs w:val="24"/>
              </w:rPr>
              <w:t>3.4 Research Approach</w:t>
            </w:r>
            <w:r w:rsidR="007E07F9" w:rsidRPr="00550ECE">
              <w:rPr>
                <w:rFonts w:ascii="Times New Roman" w:hAnsi="Times New Roman" w:cs="Times New Roman"/>
                <w:noProof/>
                <w:webHidden/>
                <w:sz w:val="24"/>
                <w:szCs w:val="24"/>
              </w:rPr>
              <w:tab/>
            </w:r>
            <w:r w:rsidR="00990EFC" w:rsidRPr="00550ECE">
              <w:rPr>
                <w:rFonts w:ascii="Times New Roman" w:hAnsi="Times New Roman" w:cs="Times New Roman"/>
                <w:noProof/>
                <w:webHidden/>
                <w:sz w:val="24"/>
                <w:szCs w:val="24"/>
              </w:rPr>
              <w:fldChar w:fldCharType="begin"/>
            </w:r>
            <w:r w:rsidR="007E07F9" w:rsidRPr="00550ECE">
              <w:rPr>
                <w:rFonts w:ascii="Times New Roman" w:hAnsi="Times New Roman" w:cs="Times New Roman"/>
                <w:noProof/>
                <w:webHidden/>
                <w:sz w:val="24"/>
                <w:szCs w:val="24"/>
              </w:rPr>
              <w:instrText xml:space="preserve"> PAGEREF _Toc108800412 \h </w:instrText>
            </w:r>
            <w:r w:rsidR="00990EFC" w:rsidRPr="00550ECE">
              <w:rPr>
                <w:rFonts w:ascii="Times New Roman" w:hAnsi="Times New Roman" w:cs="Times New Roman"/>
                <w:noProof/>
                <w:webHidden/>
                <w:sz w:val="24"/>
                <w:szCs w:val="24"/>
              </w:rPr>
            </w:r>
            <w:r w:rsidR="00990EFC" w:rsidRPr="00550ECE">
              <w:rPr>
                <w:rFonts w:ascii="Times New Roman" w:hAnsi="Times New Roman" w:cs="Times New Roman"/>
                <w:noProof/>
                <w:webHidden/>
                <w:sz w:val="24"/>
                <w:szCs w:val="24"/>
              </w:rPr>
              <w:fldChar w:fldCharType="separate"/>
            </w:r>
            <w:r w:rsidR="007E07F9" w:rsidRPr="00550ECE">
              <w:rPr>
                <w:rFonts w:ascii="Times New Roman" w:hAnsi="Times New Roman" w:cs="Times New Roman"/>
                <w:noProof/>
                <w:webHidden/>
                <w:sz w:val="24"/>
                <w:szCs w:val="24"/>
              </w:rPr>
              <w:t>86</w:t>
            </w:r>
            <w:r w:rsidR="00990EFC" w:rsidRPr="00550ECE">
              <w:rPr>
                <w:rFonts w:ascii="Times New Roman" w:hAnsi="Times New Roman" w:cs="Times New Roman"/>
                <w:noProof/>
                <w:webHidden/>
                <w:sz w:val="24"/>
                <w:szCs w:val="24"/>
              </w:rPr>
              <w:fldChar w:fldCharType="end"/>
            </w:r>
          </w:hyperlink>
        </w:p>
        <w:p w:rsidR="007E07F9" w:rsidRPr="00550ECE" w:rsidRDefault="00342F25" w:rsidP="004E1E2A">
          <w:pPr>
            <w:pStyle w:val="TOC2"/>
            <w:tabs>
              <w:tab w:val="right" w:leader="dot" w:pos="9350"/>
            </w:tabs>
            <w:spacing w:line="480" w:lineRule="auto"/>
            <w:rPr>
              <w:rFonts w:ascii="Times New Roman" w:eastAsiaTheme="minorEastAsia" w:hAnsi="Times New Roman" w:cs="Times New Roman"/>
              <w:noProof/>
              <w:sz w:val="24"/>
              <w:szCs w:val="24"/>
              <w:lang w:val="en-US" w:eastAsia="en-US"/>
            </w:rPr>
          </w:pPr>
          <w:hyperlink w:anchor="_Toc108800413" w:history="1">
            <w:r w:rsidR="007E07F9" w:rsidRPr="00550ECE">
              <w:rPr>
                <w:rStyle w:val="Hyperlink"/>
                <w:rFonts w:ascii="Times New Roman" w:hAnsi="Times New Roman" w:cs="Times New Roman"/>
                <w:noProof/>
                <w:sz w:val="24"/>
                <w:szCs w:val="24"/>
              </w:rPr>
              <w:t>3.5 Data collection method</w:t>
            </w:r>
            <w:r w:rsidR="007E07F9" w:rsidRPr="00550ECE">
              <w:rPr>
                <w:rFonts w:ascii="Times New Roman" w:hAnsi="Times New Roman" w:cs="Times New Roman"/>
                <w:noProof/>
                <w:webHidden/>
                <w:sz w:val="24"/>
                <w:szCs w:val="24"/>
              </w:rPr>
              <w:tab/>
            </w:r>
            <w:r w:rsidR="00990EFC" w:rsidRPr="00550ECE">
              <w:rPr>
                <w:rFonts w:ascii="Times New Roman" w:hAnsi="Times New Roman" w:cs="Times New Roman"/>
                <w:noProof/>
                <w:webHidden/>
                <w:sz w:val="24"/>
                <w:szCs w:val="24"/>
              </w:rPr>
              <w:fldChar w:fldCharType="begin"/>
            </w:r>
            <w:r w:rsidR="007E07F9" w:rsidRPr="00550ECE">
              <w:rPr>
                <w:rFonts w:ascii="Times New Roman" w:hAnsi="Times New Roman" w:cs="Times New Roman"/>
                <w:noProof/>
                <w:webHidden/>
                <w:sz w:val="24"/>
                <w:szCs w:val="24"/>
              </w:rPr>
              <w:instrText xml:space="preserve"> PAGEREF _Toc108800413 \h </w:instrText>
            </w:r>
            <w:r w:rsidR="00990EFC" w:rsidRPr="00550ECE">
              <w:rPr>
                <w:rFonts w:ascii="Times New Roman" w:hAnsi="Times New Roman" w:cs="Times New Roman"/>
                <w:noProof/>
                <w:webHidden/>
                <w:sz w:val="24"/>
                <w:szCs w:val="24"/>
              </w:rPr>
            </w:r>
            <w:r w:rsidR="00990EFC" w:rsidRPr="00550ECE">
              <w:rPr>
                <w:rFonts w:ascii="Times New Roman" w:hAnsi="Times New Roman" w:cs="Times New Roman"/>
                <w:noProof/>
                <w:webHidden/>
                <w:sz w:val="24"/>
                <w:szCs w:val="24"/>
              </w:rPr>
              <w:fldChar w:fldCharType="separate"/>
            </w:r>
            <w:r w:rsidR="007E07F9" w:rsidRPr="00550ECE">
              <w:rPr>
                <w:rFonts w:ascii="Times New Roman" w:hAnsi="Times New Roman" w:cs="Times New Roman"/>
                <w:noProof/>
                <w:webHidden/>
                <w:sz w:val="24"/>
                <w:szCs w:val="24"/>
              </w:rPr>
              <w:t>91</w:t>
            </w:r>
            <w:r w:rsidR="00990EFC" w:rsidRPr="00550ECE">
              <w:rPr>
                <w:rFonts w:ascii="Times New Roman" w:hAnsi="Times New Roman" w:cs="Times New Roman"/>
                <w:noProof/>
                <w:webHidden/>
                <w:sz w:val="24"/>
                <w:szCs w:val="24"/>
              </w:rPr>
              <w:fldChar w:fldCharType="end"/>
            </w:r>
          </w:hyperlink>
        </w:p>
        <w:p w:rsidR="007E07F9" w:rsidRPr="00550ECE" w:rsidRDefault="00342F25" w:rsidP="004E1E2A">
          <w:pPr>
            <w:pStyle w:val="TOC2"/>
            <w:tabs>
              <w:tab w:val="right" w:leader="dot" w:pos="9350"/>
            </w:tabs>
            <w:spacing w:line="480" w:lineRule="auto"/>
            <w:rPr>
              <w:rFonts w:ascii="Times New Roman" w:eastAsiaTheme="minorEastAsia" w:hAnsi="Times New Roman" w:cs="Times New Roman"/>
              <w:noProof/>
              <w:sz w:val="24"/>
              <w:szCs w:val="24"/>
              <w:lang w:val="en-US" w:eastAsia="en-US"/>
            </w:rPr>
          </w:pPr>
          <w:hyperlink w:anchor="_Toc108800414" w:history="1">
            <w:r w:rsidR="007E07F9" w:rsidRPr="00550ECE">
              <w:rPr>
                <w:rStyle w:val="Hyperlink"/>
                <w:rFonts w:ascii="Times New Roman" w:hAnsi="Times New Roman" w:cs="Times New Roman"/>
                <w:noProof/>
                <w:sz w:val="24"/>
                <w:szCs w:val="24"/>
              </w:rPr>
              <w:t>3.6 Data analysis method</w:t>
            </w:r>
            <w:r w:rsidR="007E07F9" w:rsidRPr="00550ECE">
              <w:rPr>
                <w:rFonts w:ascii="Times New Roman" w:hAnsi="Times New Roman" w:cs="Times New Roman"/>
                <w:noProof/>
                <w:webHidden/>
                <w:sz w:val="24"/>
                <w:szCs w:val="24"/>
              </w:rPr>
              <w:tab/>
            </w:r>
            <w:r w:rsidR="00990EFC" w:rsidRPr="00550ECE">
              <w:rPr>
                <w:rFonts w:ascii="Times New Roman" w:hAnsi="Times New Roman" w:cs="Times New Roman"/>
                <w:noProof/>
                <w:webHidden/>
                <w:sz w:val="24"/>
                <w:szCs w:val="24"/>
              </w:rPr>
              <w:fldChar w:fldCharType="begin"/>
            </w:r>
            <w:r w:rsidR="007E07F9" w:rsidRPr="00550ECE">
              <w:rPr>
                <w:rFonts w:ascii="Times New Roman" w:hAnsi="Times New Roman" w:cs="Times New Roman"/>
                <w:noProof/>
                <w:webHidden/>
                <w:sz w:val="24"/>
                <w:szCs w:val="24"/>
              </w:rPr>
              <w:instrText xml:space="preserve"> PAGEREF _Toc108800414 \h </w:instrText>
            </w:r>
            <w:r w:rsidR="00990EFC" w:rsidRPr="00550ECE">
              <w:rPr>
                <w:rFonts w:ascii="Times New Roman" w:hAnsi="Times New Roman" w:cs="Times New Roman"/>
                <w:noProof/>
                <w:webHidden/>
                <w:sz w:val="24"/>
                <w:szCs w:val="24"/>
              </w:rPr>
            </w:r>
            <w:r w:rsidR="00990EFC" w:rsidRPr="00550ECE">
              <w:rPr>
                <w:rFonts w:ascii="Times New Roman" w:hAnsi="Times New Roman" w:cs="Times New Roman"/>
                <w:noProof/>
                <w:webHidden/>
                <w:sz w:val="24"/>
                <w:szCs w:val="24"/>
              </w:rPr>
              <w:fldChar w:fldCharType="separate"/>
            </w:r>
            <w:r w:rsidR="007E07F9" w:rsidRPr="00550ECE">
              <w:rPr>
                <w:rFonts w:ascii="Times New Roman" w:hAnsi="Times New Roman" w:cs="Times New Roman"/>
                <w:noProof/>
                <w:webHidden/>
                <w:sz w:val="24"/>
                <w:szCs w:val="24"/>
              </w:rPr>
              <w:t>97</w:t>
            </w:r>
            <w:r w:rsidR="00990EFC" w:rsidRPr="00550ECE">
              <w:rPr>
                <w:rFonts w:ascii="Times New Roman" w:hAnsi="Times New Roman" w:cs="Times New Roman"/>
                <w:noProof/>
                <w:webHidden/>
                <w:sz w:val="24"/>
                <w:szCs w:val="24"/>
              </w:rPr>
              <w:fldChar w:fldCharType="end"/>
            </w:r>
          </w:hyperlink>
        </w:p>
        <w:p w:rsidR="007E07F9" w:rsidRPr="00550ECE" w:rsidRDefault="00342F25" w:rsidP="004E1E2A">
          <w:pPr>
            <w:pStyle w:val="TOC2"/>
            <w:tabs>
              <w:tab w:val="right" w:leader="dot" w:pos="9350"/>
            </w:tabs>
            <w:spacing w:line="480" w:lineRule="auto"/>
            <w:rPr>
              <w:rFonts w:ascii="Times New Roman" w:eastAsiaTheme="minorEastAsia" w:hAnsi="Times New Roman" w:cs="Times New Roman"/>
              <w:noProof/>
              <w:sz w:val="24"/>
              <w:szCs w:val="24"/>
              <w:lang w:val="en-US" w:eastAsia="en-US"/>
            </w:rPr>
          </w:pPr>
          <w:hyperlink w:anchor="_Toc108800415" w:history="1">
            <w:r w:rsidR="007E07F9" w:rsidRPr="00550ECE">
              <w:rPr>
                <w:rStyle w:val="Hyperlink"/>
                <w:rFonts w:ascii="Times New Roman" w:hAnsi="Times New Roman" w:cs="Times New Roman"/>
                <w:noProof/>
                <w:sz w:val="24"/>
                <w:szCs w:val="24"/>
              </w:rPr>
              <w:t>3.7 Reliability and validity</w:t>
            </w:r>
            <w:r w:rsidR="007E07F9" w:rsidRPr="00550ECE">
              <w:rPr>
                <w:rFonts w:ascii="Times New Roman" w:hAnsi="Times New Roman" w:cs="Times New Roman"/>
                <w:noProof/>
                <w:webHidden/>
                <w:sz w:val="24"/>
                <w:szCs w:val="24"/>
              </w:rPr>
              <w:tab/>
            </w:r>
            <w:r w:rsidR="00990EFC" w:rsidRPr="00550ECE">
              <w:rPr>
                <w:rFonts w:ascii="Times New Roman" w:hAnsi="Times New Roman" w:cs="Times New Roman"/>
                <w:noProof/>
                <w:webHidden/>
                <w:sz w:val="24"/>
                <w:szCs w:val="24"/>
              </w:rPr>
              <w:fldChar w:fldCharType="begin"/>
            </w:r>
            <w:r w:rsidR="007E07F9" w:rsidRPr="00550ECE">
              <w:rPr>
                <w:rFonts w:ascii="Times New Roman" w:hAnsi="Times New Roman" w:cs="Times New Roman"/>
                <w:noProof/>
                <w:webHidden/>
                <w:sz w:val="24"/>
                <w:szCs w:val="24"/>
              </w:rPr>
              <w:instrText xml:space="preserve"> PAGEREF _Toc108800415 \h </w:instrText>
            </w:r>
            <w:r w:rsidR="00990EFC" w:rsidRPr="00550ECE">
              <w:rPr>
                <w:rFonts w:ascii="Times New Roman" w:hAnsi="Times New Roman" w:cs="Times New Roman"/>
                <w:noProof/>
                <w:webHidden/>
                <w:sz w:val="24"/>
                <w:szCs w:val="24"/>
              </w:rPr>
            </w:r>
            <w:r w:rsidR="00990EFC" w:rsidRPr="00550ECE">
              <w:rPr>
                <w:rFonts w:ascii="Times New Roman" w:hAnsi="Times New Roman" w:cs="Times New Roman"/>
                <w:noProof/>
                <w:webHidden/>
                <w:sz w:val="24"/>
                <w:szCs w:val="24"/>
              </w:rPr>
              <w:fldChar w:fldCharType="separate"/>
            </w:r>
            <w:r w:rsidR="007E07F9" w:rsidRPr="00550ECE">
              <w:rPr>
                <w:rFonts w:ascii="Times New Roman" w:hAnsi="Times New Roman" w:cs="Times New Roman"/>
                <w:noProof/>
                <w:webHidden/>
                <w:sz w:val="24"/>
                <w:szCs w:val="24"/>
              </w:rPr>
              <w:t>106</w:t>
            </w:r>
            <w:r w:rsidR="00990EFC" w:rsidRPr="00550ECE">
              <w:rPr>
                <w:rFonts w:ascii="Times New Roman" w:hAnsi="Times New Roman" w:cs="Times New Roman"/>
                <w:noProof/>
                <w:webHidden/>
                <w:sz w:val="24"/>
                <w:szCs w:val="24"/>
              </w:rPr>
              <w:fldChar w:fldCharType="end"/>
            </w:r>
          </w:hyperlink>
        </w:p>
        <w:p w:rsidR="007E07F9" w:rsidRPr="00550ECE" w:rsidRDefault="00342F25" w:rsidP="004E1E2A">
          <w:pPr>
            <w:pStyle w:val="TOC2"/>
            <w:tabs>
              <w:tab w:val="right" w:leader="dot" w:pos="9350"/>
            </w:tabs>
            <w:spacing w:line="480" w:lineRule="auto"/>
            <w:rPr>
              <w:rFonts w:ascii="Times New Roman" w:eastAsiaTheme="minorEastAsia" w:hAnsi="Times New Roman" w:cs="Times New Roman"/>
              <w:noProof/>
              <w:sz w:val="24"/>
              <w:szCs w:val="24"/>
              <w:lang w:val="en-US" w:eastAsia="en-US"/>
            </w:rPr>
          </w:pPr>
          <w:hyperlink w:anchor="_Toc108800416" w:history="1">
            <w:r w:rsidR="007E07F9" w:rsidRPr="00550ECE">
              <w:rPr>
                <w:rStyle w:val="Hyperlink"/>
                <w:rFonts w:ascii="Times New Roman" w:hAnsi="Times New Roman" w:cs="Times New Roman"/>
                <w:noProof/>
                <w:sz w:val="24"/>
                <w:szCs w:val="24"/>
                <w:lang w:val="en-GB"/>
              </w:rPr>
              <w:t>3.8 Ethical consideration</w:t>
            </w:r>
            <w:r w:rsidR="007E07F9" w:rsidRPr="00550ECE">
              <w:rPr>
                <w:rFonts w:ascii="Times New Roman" w:hAnsi="Times New Roman" w:cs="Times New Roman"/>
                <w:noProof/>
                <w:webHidden/>
                <w:sz w:val="24"/>
                <w:szCs w:val="24"/>
              </w:rPr>
              <w:tab/>
            </w:r>
            <w:r w:rsidR="00990EFC" w:rsidRPr="00550ECE">
              <w:rPr>
                <w:rFonts w:ascii="Times New Roman" w:hAnsi="Times New Roman" w:cs="Times New Roman"/>
                <w:noProof/>
                <w:webHidden/>
                <w:sz w:val="24"/>
                <w:szCs w:val="24"/>
              </w:rPr>
              <w:fldChar w:fldCharType="begin"/>
            </w:r>
            <w:r w:rsidR="007E07F9" w:rsidRPr="00550ECE">
              <w:rPr>
                <w:rFonts w:ascii="Times New Roman" w:hAnsi="Times New Roman" w:cs="Times New Roman"/>
                <w:noProof/>
                <w:webHidden/>
                <w:sz w:val="24"/>
                <w:szCs w:val="24"/>
              </w:rPr>
              <w:instrText xml:space="preserve"> PAGEREF _Toc108800416 \h </w:instrText>
            </w:r>
            <w:r w:rsidR="00990EFC" w:rsidRPr="00550ECE">
              <w:rPr>
                <w:rFonts w:ascii="Times New Roman" w:hAnsi="Times New Roman" w:cs="Times New Roman"/>
                <w:noProof/>
                <w:webHidden/>
                <w:sz w:val="24"/>
                <w:szCs w:val="24"/>
              </w:rPr>
            </w:r>
            <w:r w:rsidR="00990EFC" w:rsidRPr="00550ECE">
              <w:rPr>
                <w:rFonts w:ascii="Times New Roman" w:hAnsi="Times New Roman" w:cs="Times New Roman"/>
                <w:noProof/>
                <w:webHidden/>
                <w:sz w:val="24"/>
                <w:szCs w:val="24"/>
              </w:rPr>
              <w:fldChar w:fldCharType="separate"/>
            </w:r>
            <w:r w:rsidR="007E07F9" w:rsidRPr="00550ECE">
              <w:rPr>
                <w:rFonts w:ascii="Times New Roman" w:hAnsi="Times New Roman" w:cs="Times New Roman"/>
                <w:noProof/>
                <w:webHidden/>
                <w:sz w:val="24"/>
                <w:szCs w:val="24"/>
              </w:rPr>
              <w:t>109</w:t>
            </w:r>
            <w:r w:rsidR="00990EFC" w:rsidRPr="00550ECE">
              <w:rPr>
                <w:rFonts w:ascii="Times New Roman" w:hAnsi="Times New Roman" w:cs="Times New Roman"/>
                <w:noProof/>
                <w:webHidden/>
                <w:sz w:val="24"/>
                <w:szCs w:val="24"/>
              </w:rPr>
              <w:fldChar w:fldCharType="end"/>
            </w:r>
          </w:hyperlink>
        </w:p>
        <w:p w:rsidR="007E07F9" w:rsidRPr="00550ECE" w:rsidRDefault="00342F25" w:rsidP="004E1E2A">
          <w:pPr>
            <w:pStyle w:val="TOC2"/>
            <w:tabs>
              <w:tab w:val="right" w:leader="dot" w:pos="9350"/>
            </w:tabs>
            <w:spacing w:line="480" w:lineRule="auto"/>
            <w:rPr>
              <w:rFonts w:ascii="Times New Roman" w:eastAsiaTheme="minorEastAsia" w:hAnsi="Times New Roman" w:cs="Times New Roman"/>
              <w:noProof/>
              <w:sz w:val="24"/>
              <w:szCs w:val="24"/>
              <w:lang w:val="en-US" w:eastAsia="en-US"/>
            </w:rPr>
          </w:pPr>
          <w:hyperlink w:anchor="_Toc108800417" w:history="1">
            <w:r w:rsidR="007E07F9" w:rsidRPr="00550ECE">
              <w:rPr>
                <w:rStyle w:val="Hyperlink"/>
                <w:rFonts w:ascii="Times New Roman" w:hAnsi="Times New Roman" w:cs="Times New Roman"/>
                <w:noProof/>
                <w:sz w:val="24"/>
                <w:szCs w:val="24"/>
                <w:lang w:val="en-GB"/>
              </w:rPr>
              <w:t>3.9 Research limitations</w:t>
            </w:r>
            <w:r w:rsidR="007E07F9" w:rsidRPr="00550ECE">
              <w:rPr>
                <w:rFonts w:ascii="Times New Roman" w:hAnsi="Times New Roman" w:cs="Times New Roman"/>
                <w:noProof/>
                <w:webHidden/>
                <w:sz w:val="24"/>
                <w:szCs w:val="24"/>
              </w:rPr>
              <w:tab/>
            </w:r>
            <w:r w:rsidR="00990EFC" w:rsidRPr="00550ECE">
              <w:rPr>
                <w:rFonts w:ascii="Times New Roman" w:hAnsi="Times New Roman" w:cs="Times New Roman"/>
                <w:noProof/>
                <w:webHidden/>
                <w:sz w:val="24"/>
                <w:szCs w:val="24"/>
              </w:rPr>
              <w:fldChar w:fldCharType="begin"/>
            </w:r>
            <w:r w:rsidR="007E07F9" w:rsidRPr="00550ECE">
              <w:rPr>
                <w:rFonts w:ascii="Times New Roman" w:hAnsi="Times New Roman" w:cs="Times New Roman"/>
                <w:noProof/>
                <w:webHidden/>
                <w:sz w:val="24"/>
                <w:szCs w:val="24"/>
              </w:rPr>
              <w:instrText xml:space="preserve"> PAGEREF _Toc108800417 \h </w:instrText>
            </w:r>
            <w:r w:rsidR="00990EFC" w:rsidRPr="00550ECE">
              <w:rPr>
                <w:rFonts w:ascii="Times New Roman" w:hAnsi="Times New Roman" w:cs="Times New Roman"/>
                <w:noProof/>
                <w:webHidden/>
                <w:sz w:val="24"/>
                <w:szCs w:val="24"/>
              </w:rPr>
            </w:r>
            <w:r w:rsidR="00990EFC" w:rsidRPr="00550ECE">
              <w:rPr>
                <w:rFonts w:ascii="Times New Roman" w:hAnsi="Times New Roman" w:cs="Times New Roman"/>
                <w:noProof/>
                <w:webHidden/>
                <w:sz w:val="24"/>
                <w:szCs w:val="24"/>
              </w:rPr>
              <w:fldChar w:fldCharType="separate"/>
            </w:r>
            <w:r w:rsidR="007E07F9" w:rsidRPr="00550ECE">
              <w:rPr>
                <w:rFonts w:ascii="Times New Roman" w:hAnsi="Times New Roman" w:cs="Times New Roman"/>
                <w:noProof/>
                <w:webHidden/>
                <w:sz w:val="24"/>
                <w:szCs w:val="24"/>
              </w:rPr>
              <w:t>114</w:t>
            </w:r>
            <w:r w:rsidR="00990EFC" w:rsidRPr="00550ECE">
              <w:rPr>
                <w:rFonts w:ascii="Times New Roman" w:hAnsi="Times New Roman" w:cs="Times New Roman"/>
                <w:noProof/>
                <w:webHidden/>
                <w:sz w:val="24"/>
                <w:szCs w:val="24"/>
              </w:rPr>
              <w:fldChar w:fldCharType="end"/>
            </w:r>
          </w:hyperlink>
        </w:p>
        <w:p w:rsidR="007E07F9" w:rsidRPr="00550ECE" w:rsidRDefault="00342F25" w:rsidP="004E1E2A">
          <w:pPr>
            <w:pStyle w:val="TOC2"/>
            <w:tabs>
              <w:tab w:val="right" w:leader="dot" w:pos="9350"/>
            </w:tabs>
            <w:spacing w:line="480" w:lineRule="auto"/>
            <w:rPr>
              <w:rFonts w:ascii="Times New Roman" w:eastAsiaTheme="minorEastAsia" w:hAnsi="Times New Roman" w:cs="Times New Roman"/>
              <w:noProof/>
              <w:sz w:val="24"/>
              <w:szCs w:val="24"/>
              <w:lang w:val="en-US" w:eastAsia="en-US"/>
            </w:rPr>
          </w:pPr>
          <w:hyperlink w:anchor="_Toc108800418" w:history="1">
            <w:r w:rsidR="007E07F9" w:rsidRPr="00550ECE">
              <w:rPr>
                <w:rStyle w:val="Hyperlink"/>
                <w:rFonts w:ascii="Times New Roman" w:hAnsi="Times New Roman" w:cs="Times New Roman"/>
                <w:noProof/>
                <w:sz w:val="24"/>
                <w:szCs w:val="24"/>
                <w:lang w:val="en-GB"/>
              </w:rPr>
              <w:t>3.10 Summary</w:t>
            </w:r>
            <w:r w:rsidR="007E07F9" w:rsidRPr="00550ECE">
              <w:rPr>
                <w:rFonts w:ascii="Times New Roman" w:hAnsi="Times New Roman" w:cs="Times New Roman"/>
                <w:noProof/>
                <w:webHidden/>
                <w:sz w:val="24"/>
                <w:szCs w:val="24"/>
              </w:rPr>
              <w:tab/>
            </w:r>
            <w:r w:rsidR="00990EFC" w:rsidRPr="00550ECE">
              <w:rPr>
                <w:rFonts w:ascii="Times New Roman" w:hAnsi="Times New Roman" w:cs="Times New Roman"/>
                <w:noProof/>
                <w:webHidden/>
                <w:sz w:val="24"/>
                <w:szCs w:val="24"/>
              </w:rPr>
              <w:fldChar w:fldCharType="begin"/>
            </w:r>
            <w:r w:rsidR="007E07F9" w:rsidRPr="00550ECE">
              <w:rPr>
                <w:rFonts w:ascii="Times New Roman" w:hAnsi="Times New Roman" w:cs="Times New Roman"/>
                <w:noProof/>
                <w:webHidden/>
                <w:sz w:val="24"/>
                <w:szCs w:val="24"/>
              </w:rPr>
              <w:instrText xml:space="preserve"> PAGEREF _Toc108800418 \h </w:instrText>
            </w:r>
            <w:r w:rsidR="00990EFC" w:rsidRPr="00550ECE">
              <w:rPr>
                <w:rFonts w:ascii="Times New Roman" w:hAnsi="Times New Roman" w:cs="Times New Roman"/>
                <w:noProof/>
                <w:webHidden/>
                <w:sz w:val="24"/>
                <w:szCs w:val="24"/>
              </w:rPr>
            </w:r>
            <w:r w:rsidR="00990EFC" w:rsidRPr="00550ECE">
              <w:rPr>
                <w:rFonts w:ascii="Times New Roman" w:hAnsi="Times New Roman" w:cs="Times New Roman"/>
                <w:noProof/>
                <w:webHidden/>
                <w:sz w:val="24"/>
                <w:szCs w:val="24"/>
              </w:rPr>
              <w:fldChar w:fldCharType="separate"/>
            </w:r>
            <w:r w:rsidR="007E07F9" w:rsidRPr="00550ECE">
              <w:rPr>
                <w:rFonts w:ascii="Times New Roman" w:hAnsi="Times New Roman" w:cs="Times New Roman"/>
                <w:noProof/>
                <w:webHidden/>
                <w:sz w:val="24"/>
                <w:szCs w:val="24"/>
              </w:rPr>
              <w:t>116</w:t>
            </w:r>
            <w:r w:rsidR="00990EFC" w:rsidRPr="00550ECE">
              <w:rPr>
                <w:rFonts w:ascii="Times New Roman" w:hAnsi="Times New Roman" w:cs="Times New Roman"/>
                <w:noProof/>
                <w:webHidden/>
                <w:sz w:val="24"/>
                <w:szCs w:val="24"/>
              </w:rPr>
              <w:fldChar w:fldCharType="end"/>
            </w:r>
          </w:hyperlink>
        </w:p>
        <w:p w:rsidR="007E07F9" w:rsidRPr="00550ECE" w:rsidRDefault="00342F25" w:rsidP="004E1E2A">
          <w:pPr>
            <w:pStyle w:val="TOC1"/>
            <w:tabs>
              <w:tab w:val="right" w:leader="dot" w:pos="9350"/>
            </w:tabs>
            <w:spacing w:line="480" w:lineRule="auto"/>
            <w:rPr>
              <w:rFonts w:ascii="Times New Roman" w:eastAsiaTheme="minorEastAsia" w:hAnsi="Times New Roman" w:cs="Times New Roman"/>
              <w:noProof/>
              <w:sz w:val="24"/>
              <w:szCs w:val="24"/>
              <w:lang w:val="en-US" w:eastAsia="en-US"/>
            </w:rPr>
          </w:pPr>
          <w:hyperlink w:anchor="_Toc108800419" w:history="1">
            <w:r w:rsidR="007E07F9" w:rsidRPr="00550ECE">
              <w:rPr>
                <w:rStyle w:val="Hyperlink"/>
                <w:rFonts w:ascii="Times New Roman" w:hAnsi="Times New Roman" w:cs="Times New Roman"/>
                <w:noProof/>
                <w:sz w:val="24"/>
                <w:szCs w:val="24"/>
                <w:lang w:val="en-GB"/>
              </w:rPr>
              <w:t>CHAPTER 4: FINDINGS, ANALYSIS AND DISCUSSIONS</w:t>
            </w:r>
            <w:r w:rsidR="007E07F9" w:rsidRPr="00550ECE">
              <w:rPr>
                <w:rFonts w:ascii="Times New Roman" w:hAnsi="Times New Roman" w:cs="Times New Roman"/>
                <w:noProof/>
                <w:webHidden/>
                <w:sz w:val="24"/>
                <w:szCs w:val="24"/>
              </w:rPr>
              <w:tab/>
            </w:r>
            <w:r w:rsidR="00990EFC" w:rsidRPr="00550ECE">
              <w:rPr>
                <w:rFonts w:ascii="Times New Roman" w:hAnsi="Times New Roman" w:cs="Times New Roman"/>
                <w:noProof/>
                <w:webHidden/>
                <w:sz w:val="24"/>
                <w:szCs w:val="24"/>
              </w:rPr>
              <w:fldChar w:fldCharType="begin"/>
            </w:r>
            <w:r w:rsidR="007E07F9" w:rsidRPr="00550ECE">
              <w:rPr>
                <w:rFonts w:ascii="Times New Roman" w:hAnsi="Times New Roman" w:cs="Times New Roman"/>
                <w:noProof/>
                <w:webHidden/>
                <w:sz w:val="24"/>
                <w:szCs w:val="24"/>
              </w:rPr>
              <w:instrText xml:space="preserve"> PAGEREF _Toc108800419 \h </w:instrText>
            </w:r>
            <w:r w:rsidR="00990EFC" w:rsidRPr="00550ECE">
              <w:rPr>
                <w:rFonts w:ascii="Times New Roman" w:hAnsi="Times New Roman" w:cs="Times New Roman"/>
                <w:noProof/>
                <w:webHidden/>
                <w:sz w:val="24"/>
                <w:szCs w:val="24"/>
              </w:rPr>
            </w:r>
            <w:r w:rsidR="00990EFC" w:rsidRPr="00550ECE">
              <w:rPr>
                <w:rFonts w:ascii="Times New Roman" w:hAnsi="Times New Roman" w:cs="Times New Roman"/>
                <w:noProof/>
                <w:webHidden/>
                <w:sz w:val="24"/>
                <w:szCs w:val="24"/>
              </w:rPr>
              <w:fldChar w:fldCharType="separate"/>
            </w:r>
            <w:r w:rsidR="007E07F9" w:rsidRPr="00550ECE">
              <w:rPr>
                <w:rFonts w:ascii="Times New Roman" w:hAnsi="Times New Roman" w:cs="Times New Roman"/>
                <w:noProof/>
                <w:webHidden/>
                <w:sz w:val="24"/>
                <w:szCs w:val="24"/>
              </w:rPr>
              <w:t>117</w:t>
            </w:r>
            <w:r w:rsidR="00990EFC" w:rsidRPr="00550ECE">
              <w:rPr>
                <w:rFonts w:ascii="Times New Roman" w:hAnsi="Times New Roman" w:cs="Times New Roman"/>
                <w:noProof/>
                <w:webHidden/>
                <w:sz w:val="24"/>
                <w:szCs w:val="24"/>
              </w:rPr>
              <w:fldChar w:fldCharType="end"/>
            </w:r>
          </w:hyperlink>
        </w:p>
        <w:p w:rsidR="007E07F9" w:rsidRPr="00550ECE" w:rsidRDefault="00342F25" w:rsidP="004E1E2A">
          <w:pPr>
            <w:pStyle w:val="TOC2"/>
            <w:tabs>
              <w:tab w:val="right" w:leader="dot" w:pos="9350"/>
            </w:tabs>
            <w:spacing w:line="480" w:lineRule="auto"/>
            <w:rPr>
              <w:rFonts w:ascii="Times New Roman" w:eastAsiaTheme="minorEastAsia" w:hAnsi="Times New Roman" w:cs="Times New Roman"/>
              <w:noProof/>
              <w:sz w:val="24"/>
              <w:szCs w:val="24"/>
              <w:lang w:val="en-US" w:eastAsia="en-US"/>
            </w:rPr>
          </w:pPr>
          <w:hyperlink w:anchor="_Toc108800420" w:history="1">
            <w:r w:rsidR="007E07F9" w:rsidRPr="00550ECE">
              <w:rPr>
                <w:rStyle w:val="Hyperlink"/>
                <w:rFonts w:ascii="Times New Roman" w:hAnsi="Times New Roman" w:cs="Times New Roman"/>
                <w:noProof/>
                <w:sz w:val="24"/>
                <w:szCs w:val="24"/>
                <w:lang w:val="en-GB"/>
              </w:rPr>
              <w:t>4.1 Introduction</w:t>
            </w:r>
            <w:r w:rsidR="007E07F9" w:rsidRPr="00550ECE">
              <w:rPr>
                <w:rFonts w:ascii="Times New Roman" w:hAnsi="Times New Roman" w:cs="Times New Roman"/>
                <w:noProof/>
                <w:webHidden/>
                <w:sz w:val="24"/>
                <w:szCs w:val="24"/>
              </w:rPr>
              <w:tab/>
            </w:r>
            <w:r w:rsidR="00990EFC" w:rsidRPr="00550ECE">
              <w:rPr>
                <w:rFonts w:ascii="Times New Roman" w:hAnsi="Times New Roman" w:cs="Times New Roman"/>
                <w:noProof/>
                <w:webHidden/>
                <w:sz w:val="24"/>
                <w:szCs w:val="24"/>
              </w:rPr>
              <w:fldChar w:fldCharType="begin"/>
            </w:r>
            <w:r w:rsidR="007E07F9" w:rsidRPr="00550ECE">
              <w:rPr>
                <w:rFonts w:ascii="Times New Roman" w:hAnsi="Times New Roman" w:cs="Times New Roman"/>
                <w:noProof/>
                <w:webHidden/>
                <w:sz w:val="24"/>
                <w:szCs w:val="24"/>
              </w:rPr>
              <w:instrText xml:space="preserve"> PAGEREF _Toc108800420 \h </w:instrText>
            </w:r>
            <w:r w:rsidR="00990EFC" w:rsidRPr="00550ECE">
              <w:rPr>
                <w:rFonts w:ascii="Times New Roman" w:hAnsi="Times New Roman" w:cs="Times New Roman"/>
                <w:noProof/>
                <w:webHidden/>
                <w:sz w:val="24"/>
                <w:szCs w:val="24"/>
              </w:rPr>
            </w:r>
            <w:r w:rsidR="00990EFC" w:rsidRPr="00550ECE">
              <w:rPr>
                <w:rFonts w:ascii="Times New Roman" w:hAnsi="Times New Roman" w:cs="Times New Roman"/>
                <w:noProof/>
                <w:webHidden/>
                <w:sz w:val="24"/>
                <w:szCs w:val="24"/>
              </w:rPr>
              <w:fldChar w:fldCharType="separate"/>
            </w:r>
            <w:r w:rsidR="007E07F9" w:rsidRPr="00550ECE">
              <w:rPr>
                <w:rFonts w:ascii="Times New Roman" w:hAnsi="Times New Roman" w:cs="Times New Roman"/>
                <w:noProof/>
                <w:webHidden/>
                <w:sz w:val="24"/>
                <w:szCs w:val="24"/>
              </w:rPr>
              <w:t>117</w:t>
            </w:r>
            <w:r w:rsidR="00990EFC" w:rsidRPr="00550ECE">
              <w:rPr>
                <w:rFonts w:ascii="Times New Roman" w:hAnsi="Times New Roman" w:cs="Times New Roman"/>
                <w:noProof/>
                <w:webHidden/>
                <w:sz w:val="24"/>
                <w:szCs w:val="24"/>
              </w:rPr>
              <w:fldChar w:fldCharType="end"/>
            </w:r>
          </w:hyperlink>
        </w:p>
        <w:p w:rsidR="007E07F9" w:rsidRPr="00550ECE" w:rsidRDefault="00342F25" w:rsidP="004E1E2A">
          <w:pPr>
            <w:pStyle w:val="TOC2"/>
            <w:tabs>
              <w:tab w:val="right" w:leader="dot" w:pos="9350"/>
            </w:tabs>
            <w:spacing w:line="480" w:lineRule="auto"/>
            <w:rPr>
              <w:rFonts w:ascii="Times New Roman" w:eastAsiaTheme="minorEastAsia" w:hAnsi="Times New Roman" w:cs="Times New Roman"/>
              <w:noProof/>
              <w:sz w:val="24"/>
              <w:szCs w:val="24"/>
              <w:lang w:val="en-US" w:eastAsia="en-US"/>
            </w:rPr>
          </w:pPr>
          <w:hyperlink w:anchor="_Toc108800421" w:history="1">
            <w:r w:rsidR="007E07F9" w:rsidRPr="00550ECE">
              <w:rPr>
                <w:rStyle w:val="Hyperlink"/>
                <w:rFonts w:ascii="Times New Roman" w:hAnsi="Times New Roman" w:cs="Times New Roman"/>
                <w:noProof/>
                <w:sz w:val="24"/>
                <w:szCs w:val="24"/>
                <w:lang w:val="en-GB"/>
              </w:rPr>
              <w:t>4.2 Findings</w:t>
            </w:r>
            <w:r w:rsidR="007E07F9" w:rsidRPr="00550ECE">
              <w:rPr>
                <w:rFonts w:ascii="Times New Roman" w:hAnsi="Times New Roman" w:cs="Times New Roman"/>
                <w:noProof/>
                <w:webHidden/>
                <w:sz w:val="24"/>
                <w:szCs w:val="24"/>
              </w:rPr>
              <w:tab/>
            </w:r>
            <w:r w:rsidR="00990EFC" w:rsidRPr="00550ECE">
              <w:rPr>
                <w:rFonts w:ascii="Times New Roman" w:hAnsi="Times New Roman" w:cs="Times New Roman"/>
                <w:noProof/>
                <w:webHidden/>
                <w:sz w:val="24"/>
                <w:szCs w:val="24"/>
              </w:rPr>
              <w:fldChar w:fldCharType="begin"/>
            </w:r>
            <w:r w:rsidR="007E07F9" w:rsidRPr="00550ECE">
              <w:rPr>
                <w:rFonts w:ascii="Times New Roman" w:hAnsi="Times New Roman" w:cs="Times New Roman"/>
                <w:noProof/>
                <w:webHidden/>
                <w:sz w:val="24"/>
                <w:szCs w:val="24"/>
              </w:rPr>
              <w:instrText xml:space="preserve"> PAGEREF _Toc108800421 \h </w:instrText>
            </w:r>
            <w:r w:rsidR="00990EFC" w:rsidRPr="00550ECE">
              <w:rPr>
                <w:rFonts w:ascii="Times New Roman" w:hAnsi="Times New Roman" w:cs="Times New Roman"/>
                <w:noProof/>
                <w:webHidden/>
                <w:sz w:val="24"/>
                <w:szCs w:val="24"/>
              </w:rPr>
            </w:r>
            <w:r w:rsidR="00990EFC" w:rsidRPr="00550ECE">
              <w:rPr>
                <w:rFonts w:ascii="Times New Roman" w:hAnsi="Times New Roman" w:cs="Times New Roman"/>
                <w:noProof/>
                <w:webHidden/>
                <w:sz w:val="24"/>
                <w:szCs w:val="24"/>
              </w:rPr>
              <w:fldChar w:fldCharType="separate"/>
            </w:r>
            <w:r w:rsidR="007E07F9" w:rsidRPr="00550ECE">
              <w:rPr>
                <w:rFonts w:ascii="Times New Roman" w:hAnsi="Times New Roman" w:cs="Times New Roman"/>
                <w:noProof/>
                <w:webHidden/>
                <w:sz w:val="24"/>
                <w:szCs w:val="24"/>
              </w:rPr>
              <w:t>117</w:t>
            </w:r>
            <w:r w:rsidR="00990EFC" w:rsidRPr="00550ECE">
              <w:rPr>
                <w:rFonts w:ascii="Times New Roman" w:hAnsi="Times New Roman" w:cs="Times New Roman"/>
                <w:noProof/>
                <w:webHidden/>
                <w:sz w:val="24"/>
                <w:szCs w:val="24"/>
              </w:rPr>
              <w:fldChar w:fldCharType="end"/>
            </w:r>
          </w:hyperlink>
        </w:p>
        <w:p w:rsidR="007E07F9" w:rsidRPr="00550ECE" w:rsidRDefault="00342F25" w:rsidP="004E1E2A">
          <w:pPr>
            <w:pStyle w:val="TOC3"/>
            <w:tabs>
              <w:tab w:val="right" w:leader="dot" w:pos="9350"/>
            </w:tabs>
            <w:spacing w:line="480" w:lineRule="auto"/>
            <w:rPr>
              <w:rFonts w:ascii="Times New Roman" w:eastAsiaTheme="minorEastAsia" w:hAnsi="Times New Roman" w:cs="Times New Roman"/>
              <w:noProof/>
              <w:sz w:val="24"/>
              <w:szCs w:val="24"/>
              <w:lang w:val="en-US" w:eastAsia="en-US"/>
            </w:rPr>
          </w:pPr>
          <w:hyperlink w:anchor="_Toc108800422" w:history="1">
            <w:r w:rsidR="007E07F9" w:rsidRPr="00550ECE">
              <w:rPr>
                <w:rStyle w:val="Hyperlink"/>
                <w:rFonts w:ascii="Times New Roman" w:hAnsi="Times New Roman" w:cs="Times New Roman"/>
                <w:noProof/>
                <w:sz w:val="24"/>
                <w:szCs w:val="24"/>
              </w:rPr>
              <w:t>4.2.1: Evaluation of Maqbool based on Shakespeare's masterpiece Macbeth</w:t>
            </w:r>
            <w:r w:rsidR="007E07F9" w:rsidRPr="00550ECE">
              <w:rPr>
                <w:rFonts w:ascii="Times New Roman" w:hAnsi="Times New Roman" w:cs="Times New Roman"/>
                <w:noProof/>
                <w:webHidden/>
                <w:sz w:val="24"/>
                <w:szCs w:val="24"/>
              </w:rPr>
              <w:tab/>
            </w:r>
            <w:r w:rsidR="00990EFC" w:rsidRPr="00550ECE">
              <w:rPr>
                <w:rFonts w:ascii="Times New Roman" w:hAnsi="Times New Roman" w:cs="Times New Roman"/>
                <w:noProof/>
                <w:webHidden/>
                <w:sz w:val="24"/>
                <w:szCs w:val="24"/>
              </w:rPr>
              <w:fldChar w:fldCharType="begin"/>
            </w:r>
            <w:r w:rsidR="007E07F9" w:rsidRPr="00550ECE">
              <w:rPr>
                <w:rFonts w:ascii="Times New Roman" w:hAnsi="Times New Roman" w:cs="Times New Roman"/>
                <w:noProof/>
                <w:webHidden/>
                <w:sz w:val="24"/>
                <w:szCs w:val="24"/>
              </w:rPr>
              <w:instrText xml:space="preserve"> PAGEREF _Toc108800422 \h </w:instrText>
            </w:r>
            <w:r w:rsidR="00990EFC" w:rsidRPr="00550ECE">
              <w:rPr>
                <w:rFonts w:ascii="Times New Roman" w:hAnsi="Times New Roman" w:cs="Times New Roman"/>
                <w:noProof/>
                <w:webHidden/>
                <w:sz w:val="24"/>
                <w:szCs w:val="24"/>
              </w:rPr>
            </w:r>
            <w:r w:rsidR="00990EFC" w:rsidRPr="00550ECE">
              <w:rPr>
                <w:rFonts w:ascii="Times New Roman" w:hAnsi="Times New Roman" w:cs="Times New Roman"/>
                <w:noProof/>
                <w:webHidden/>
                <w:sz w:val="24"/>
                <w:szCs w:val="24"/>
              </w:rPr>
              <w:fldChar w:fldCharType="separate"/>
            </w:r>
            <w:r w:rsidR="007E07F9" w:rsidRPr="00550ECE">
              <w:rPr>
                <w:rFonts w:ascii="Times New Roman" w:hAnsi="Times New Roman" w:cs="Times New Roman"/>
                <w:noProof/>
                <w:webHidden/>
                <w:sz w:val="24"/>
                <w:szCs w:val="24"/>
              </w:rPr>
              <w:t>117</w:t>
            </w:r>
            <w:r w:rsidR="00990EFC" w:rsidRPr="00550ECE">
              <w:rPr>
                <w:rFonts w:ascii="Times New Roman" w:hAnsi="Times New Roman" w:cs="Times New Roman"/>
                <w:noProof/>
                <w:webHidden/>
                <w:sz w:val="24"/>
                <w:szCs w:val="24"/>
              </w:rPr>
              <w:fldChar w:fldCharType="end"/>
            </w:r>
          </w:hyperlink>
        </w:p>
        <w:p w:rsidR="007E07F9" w:rsidRPr="00550ECE" w:rsidRDefault="00342F25" w:rsidP="004E1E2A">
          <w:pPr>
            <w:pStyle w:val="TOC3"/>
            <w:tabs>
              <w:tab w:val="right" w:leader="dot" w:pos="9350"/>
            </w:tabs>
            <w:spacing w:line="480" w:lineRule="auto"/>
            <w:rPr>
              <w:rFonts w:ascii="Times New Roman" w:eastAsiaTheme="minorEastAsia" w:hAnsi="Times New Roman" w:cs="Times New Roman"/>
              <w:noProof/>
              <w:sz w:val="24"/>
              <w:szCs w:val="24"/>
              <w:lang w:val="en-US" w:eastAsia="en-US"/>
            </w:rPr>
          </w:pPr>
          <w:hyperlink w:anchor="_Toc108800423" w:history="1">
            <w:r w:rsidR="007E07F9" w:rsidRPr="00550ECE">
              <w:rPr>
                <w:rStyle w:val="Hyperlink"/>
                <w:rFonts w:ascii="Times New Roman" w:hAnsi="Times New Roman" w:cs="Times New Roman"/>
                <w:noProof/>
                <w:sz w:val="24"/>
                <w:szCs w:val="24"/>
              </w:rPr>
              <w:t>4.2.2: Omkara movie is based on “Othello”</w:t>
            </w:r>
            <w:r w:rsidR="007E07F9" w:rsidRPr="00550ECE">
              <w:rPr>
                <w:rFonts w:ascii="Times New Roman" w:hAnsi="Times New Roman" w:cs="Times New Roman"/>
                <w:noProof/>
                <w:webHidden/>
                <w:sz w:val="24"/>
                <w:szCs w:val="24"/>
              </w:rPr>
              <w:tab/>
            </w:r>
            <w:r w:rsidR="00990EFC" w:rsidRPr="00550ECE">
              <w:rPr>
                <w:rFonts w:ascii="Times New Roman" w:hAnsi="Times New Roman" w:cs="Times New Roman"/>
                <w:noProof/>
                <w:webHidden/>
                <w:sz w:val="24"/>
                <w:szCs w:val="24"/>
              </w:rPr>
              <w:fldChar w:fldCharType="begin"/>
            </w:r>
            <w:r w:rsidR="007E07F9" w:rsidRPr="00550ECE">
              <w:rPr>
                <w:rFonts w:ascii="Times New Roman" w:hAnsi="Times New Roman" w:cs="Times New Roman"/>
                <w:noProof/>
                <w:webHidden/>
                <w:sz w:val="24"/>
                <w:szCs w:val="24"/>
              </w:rPr>
              <w:instrText xml:space="preserve"> PAGEREF _Toc108800423 \h </w:instrText>
            </w:r>
            <w:r w:rsidR="00990EFC" w:rsidRPr="00550ECE">
              <w:rPr>
                <w:rFonts w:ascii="Times New Roman" w:hAnsi="Times New Roman" w:cs="Times New Roman"/>
                <w:noProof/>
                <w:webHidden/>
                <w:sz w:val="24"/>
                <w:szCs w:val="24"/>
              </w:rPr>
            </w:r>
            <w:r w:rsidR="00990EFC" w:rsidRPr="00550ECE">
              <w:rPr>
                <w:rFonts w:ascii="Times New Roman" w:hAnsi="Times New Roman" w:cs="Times New Roman"/>
                <w:noProof/>
                <w:webHidden/>
                <w:sz w:val="24"/>
                <w:szCs w:val="24"/>
              </w:rPr>
              <w:fldChar w:fldCharType="separate"/>
            </w:r>
            <w:r w:rsidR="007E07F9" w:rsidRPr="00550ECE">
              <w:rPr>
                <w:rFonts w:ascii="Times New Roman" w:hAnsi="Times New Roman" w:cs="Times New Roman"/>
                <w:noProof/>
                <w:webHidden/>
                <w:sz w:val="24"/>
                <w:szCs w:val="24"/>
              </w:rPr>
              <w:t>127</w:t>
            </w:r>
            <w:r w:rsidR="00990EFC" w:rsidRPr="00550ECE">
              <w:rPr>
                <w:rFonts w:ascii="Times New Roman" w:hAnsi="Times New Roman" w:cs="Times New Roman"/>
                <w:noProof/>
                <w:webHidden/>
                <w:sz w:val="24"/>
                <w:szCs w:val="24"/>
              </w:rPr>
              <w:fldChar w:fldCharType="end"/>
            </w:r>
          </w:hyperlink>
        </w:p>
        <w:p w:rsidR="007E07F9" w:rsidRPr="00550ECE" w:rsidRDefault="00342F25" w:rsidP="004E1E2A">
          <w:pPr>
            <w:pStyle w:val="TOC3"/>
            <w:tabs>
              <w:tab w:val="right" w:leader="dot" w:pos="9350"/>
            </w:tabs>
            <w:spacing w:line="480" w:lineRule="auto"/>
            <w:rPr>
              <w:rFonts w:ascii="Times New Roman" w:eastAsiaTheme="minorEastAsia" w:hAnsi="Times New Roman" w:cs="Times New Roman"/>
              <w:noProof/>
              <w:sz w:val="24"/>
              <w:szCs w:val="24"/>
              <w:lang w:val="en-US" w:eastAsia="en-US"/>
            </w:rPr>
          </w:pPr>
          <w:hyperlink w:anchor="_Toc108800424" w:history="1">
            <w:r w:rsidR="007E07F9" w:rsidRPr="00550ECE">
              <w:rPr>
                <w:rStyle w:val="Hyperlink"/>
                <w:rFonts w:ascii="Times New Roman" w:hAnsi="Times New Roman" w:cs="Times New Roman"/>
                <w:noProof/>
                <w:sz w:val="24"/>
                <w:szCs w:val="24"/>
              </w:rPr>
              <w:t>4.2.3: Application of the play “Hamlet” in "Haider”</w:t>
            </w:r>
            <w:r w:rsidR="007E07F9" w:rsidRPr="00550ECE">
              <w:rPr>
                <w:rFonts w:ascii="Times New Roman" w:hAnsi="Times New Roman" w:cs="Times New Roman"/>
                <w:noProof/>
                <w:webHidden/>
                <w:sz w:val="24"/>
                <w:szCs w:val="24"/>
              </w:rPr>
              <w:tab/>
            </w:r>
            <w:r w:rsidR="00990EFC" w:rsidRPr="00550ECE">
              <w:rPr>
                <w:rFonts w:ascii="Times New Roman" w:hAnsi="Times New Roman" w:cs="Times New Roman"/>
                <w:noProof/>
                <w:webHidden/>
                <w:sz w:val="24"/>
                <w:szCs w:val="24"/>
              </w:rPr>
              <w:fldChar w:fldCharType="begin"/>
            </w:r>
            <w:r w:rsidR="007E07F9" w:rsidRPr="00550ECE">
              <w:rPr>
                <w:rFonts w:ascii="Times New Roman" w:hAnsi="Times New Roman" w:cs="Times New Roman"/>
                <w:noProof/>
                <w:webHidden/>
                <w:sz w:val="24"/>
                <w:szCs w:val="24"/>
              </w:rPr>
              <w:instrText xml:space="preserve"> PAGEREF _Toc108800424 \h </w:instrText>
            </w:r>
            <w:r w:rsidR="00990EFC" w:rsidRPr="00550ECE">
              <w:rPr>
                <w:rFonts w:ascii="Times New Roman" w:hAnsi="Times New Roman" w:cs="Times New Roman"/>
                <w:noProof/>
                <w:webHidden/>
                <w:sz w:val="24"/>
                <w:szCs w:val="24"/>
              </w:rPr>
            </w:r>
            <w:r w:rsidR="00990EFC" w:rsidRPr="00550ECE">
              <w:rPr>
                <w:rFonts w:ascii="Times New Roman" w:hAnsi="Times New Roman" w:cs="Times New Roman"/>
                <w:noProof/>
                <w:webHidden/>
                <w:sz w:val="24"/>
                <w:szCs w:val="24"/>
              </w:rPr>
              <w:fldChar w:fldCharType="separate"/>
            </w:r>
            <w:r w:rsidR="007E07F9" w:rsidRPr="00550ECE">
              <w:rPr>
                <w:rFonts w:ascii="Times New Roman" w:hAnsi="Times New Roman" w:cs="Times New Roman"/>
                <w:noProof/>
                <w:webHidden/>
                <w:sz w:val="24"/>
                <w:szCs w:val="24"/>
              </w:rPr>
              <w:t>140</w:t>
            </w:r>
            <w:r w:rsidR="00990EFC" w:rsidRPr="00550ECE">
              <w:rPr>
                <w:rFonts w:ascii="Times New Roman" w:hAnsi="Times New Roman" w:cs="Times New Roman"/>
                <w:noProof/>
                <w:webHidden/>
                <w:sz w:val="24"/>
                <w:szCs w:val="24"/>
              </w:rPr>
              <w:fldChar w:fldCharType="end"/>
            </w:r>
          </w:hyperlink>
        </w:p>
        <w:p w:rsidR="007E07F9" w:rsidRPr="00550ECE" w:rsidRDefault="00342F25" w:rsidP="004E1E2A">
          <w:pPr>
            <w:pStyle w:val="TOC3"/>
            <w:tabs>
              <w:tab w:val="right" w:leader="dot" w:pos="9350"/>
            </w:tabs>
            <w:spacing w:line="480" w:lineRule="auto"/>
            <w:rPr>
              <w:rFonts w:ascii="Times New Roman" w:eastAsiaTheme="minorEastAsia" w:hAnsi="Times New Roman" w:cs="Times New Roman"/>
              <w:noProof/>
              <w:sz w:val="24"/>
              <w:szCs w:val="24"/>
              <w:lang w:val="en-US" w:eastAsia="en-US"/>
            </w:rPr>
          </w:pPr>
          <w:hyperlink w:anchor="_Toc108800425" w:history="1">
            <w:r w:rsidR="007E07F9" w:rsidRPr="00550ECE">
              <w:rPr>
                <w:rStyle w:val="Hyperlink"/>
                <w:rFonts w:ascii="Times New Roman" w:hAnsi="Times New Roman" w:cs="Times New Roman"/>
                <w:noProof/>
                <w:sz w:val="24"/>
                <w:szCs w:val="24"/>
              </w:rPr>
              <w:t>4.2.4: Depiction of Ram-Leela movie based on “Romeo and Juliet”</w:t>
            </w:r>
            <w:r w:rsidR="007E07F9" w:rsidRPr="00550ECE">
              <w:rPr>
                <w:rFonts w:ascii="Times New Roman" w:hAnsi="Times New Roman" w:cs="Times New Roman"/>
                <w:noProof/>
                <w:webHidden/>
                <w:sz w:val="24"/>
                <w:szCs w:val="24"/>
              </w:rPr>
              <w:tab/>
            </w:r>
            <w:r w:rsidR="00990EFC" w:rsidRPr="00550ECE">
              <w:rPr>
                <w:rFonts w:ascii="Times New Roman" w:hAnsi="Times New Roman" w:cs="Times New Roman"/>
                <w:noProof/>
                <w:webHidden/>
                <w:sz w:val="24"/>
                <w:szCs w:val="24"/>
              </w:rPr>
              <w:fldChar w:fldCharType="begin"/>
            </w:r>
            <w:r w:rsidR="007E07F9" w:rsidRPr="00550ECE">
              <w:rPr>
                <w:rFonts w:ascii="Times New Roman" w:hAnsi="Times New Roman" w:cs="Times New Roman"/>
                <w:noProof/>
                <w:webHidden/>
                <w:sz w:val="24"/>
                <w:szCs w:val="24"/>
              </w:rPr>
              <w:instrText xml:space="preserve"> PAGEREF _Toc108800425 \h </w:instrText>
            </w:r>
            <w:r w:rsidR="00990EFC" w:rsidRPr="00550ECE">
              <w:rPr>
                <w:rFonts w:ascii="Times New Roman" w:hAnsi="Times New Roman" w:cs="Times New Roman"/>
                <w:noProof/>
                <w:webHidden/>
                <w:sz w:val="24"/>
                <w:szCs w:val="24"/>
              </w:rPr>
            </w:r>
            <w:r w:rsidR="00990EFC" w:rsidRPr="00550ECE">
              <w:rPr>
                <w:rFonts w:ascii="Times New Roman" w:hAnsi="Times New Roman" w:cs="Times New Roman"/>
                <w:noProof/>
                <w:webHidden/>
                <w:sz w:val="24"/>
                <w:szCs w:val="24"/>
              </w:rPr>
              <w:fldChar w:fldCharType="separate"/>
            </w:r>
            <w:r w:rsidR="007E07F9" w:rsidRPr="00550ECE">
              <w:rPr>
                <w:rFonts w:ascii="Times New Roman" w:hAnsi="Times New Roman" w:cs="Times New Roman"/>
                <w:noProof/>
                <w:webHidden/>
                <w:sz w:val="24"/>
                <w:szCs w:val="24"/>
              </w:rPr>
              <w:t>151</w:t>
            </w:r>
            <w:r w:rsidR="00990EFC" w:rsidRPr="00550ECE">
              <w:rPr>
                <w:rFonts w:ascii="Times New Roman" w:hAnsi="Times New Roman" w:cs="Times New Roman"/>
                <w:noProof/>
                <w:webHidden/>
                <w:sz w:val="24"/>
                <w:szCs w:val="24"/>
              </w:rPr>
              <w:fldChar w:fldCharType="end"/>
            </w:r>
          </w:hyperlink>
        </w:p>
        <w:p w:rsidR="007E07F9" w:rsidRPr="00550ECE" w:rsidRDefault="00342F25" w:rsidP="004E1E2A">
          <w:pPr>
            <w:pStyle w:val="TOC2"/>
            <w:tabs>
              <w:tab w:val="right" w:leader="dot" w:pos="9350"/>
            </w:tabs>
            <w:spacing w:line="480" w:lineRule="auto"/>
            <w:rPr>
              <w:rFonts w:ascii="Times New Roman" w:eastAsiaTheme="minorEastAsia" w:hAnsi="Times New Roman" w:cs="Times New Roman"/>
              <w:noProof/>
              <w:sz w:val="24"/>
              <w:szCs w:val="24"/>
              <w:lang w:val="en-US" w:eastAsia="en-US"/>
            </w:rPr>
          </w:pPr>
          <w:hyperlink w:anchor="_Toc108800426" w:history="1">
            <w:r w:rsidR="007E07F9" w:rsidRPr="00550ECE">
              <w:rPr>
                <w:rStyle w:val="Hyperlink"/>
                <w:rFonts w:ascii="Times New Roman" w:hAnsi="Times New Roman" w:cs="Times New Roman"/>
                <w:noProof/>
                <w:sz w:val="24"/>
                <w:szCs w:val="24"/>
                <w:lang w:val="en-GB"/>
              </w:rPr>
              <w:t>4.3 Discussion</w:t>
            </w:r>
            <w:r w:rsidR="007E07F9" w:rsidRPr="00550ECE">
              <w:rPr>
                <w:rFonts w:ascii="Times New Roman" w:hAnsi="Times New Roman" w:cs="Times New Roman"/>
                <w:noProof/>
                <w:webHidden/>
                <w:sz w:val="24"/>
                <w:szCs w:val="24"/>
              </w:rPr>
              <w:tab/>
            </w:r>
            <w:r w:rsidR="00990EFC" w:rsidRPr="00550ECE">
              <w:rPr>
                <w:rFonts w:ascii="Times New Roman" w:hAnsi="Times New Roman" w:cs="Times New Roman"/>
                <w:noProof/>
                <w:webHidden/>
                <w:sz w:val="24"/>
                <w:szCs w:val="24"/>
              </w:rPr>
              <w:fldChar w:fldCharType="begin"/>
            </w:r>
            <w:r w:rsidR="007E07F9" w:rsidRPr="00550ECE">
              <w:rPr>
                <w:rFonts w:ascii="Times New Roman" w:hAnsi="Times New Roman" w:cs="Times New Roman"/>
                <w:noProof/>
                <w:webHidden/>
                <w:sz w:val="24"/>
                <w:szCs w:val="24"/>
              </w:rPr>
              <w:instrText xml:space="preserve"> PAGEREF _Toc108800426 \h </w:instrText>
            </w:r>
            <w:r w:rsidR="00990EFC" w:rsidRPr="00550ECE">
              <w:rPr>
                <w:rFonts w:ascii="Times New Roman" w:hAnsi="Times New Roman" w:cs="Times New Roman"/>
                <w:noProof/>
                <w:webHidden/>
                <w:sz w:val="24"/>
                <w:szCs w:val="24"/>
              </w:rPr>
            </w:r>
            <w:r w:rsidR="00990EFC" w:rsidRPr="00550ECE">
              <w:rPr>
                <w:rFonts w:ascii="Times New Roman" w:hAnsi="Times New Roman" w:cs="Times New Roman"/>
                <w:noProof/>
                <w:webHidden/>
                <w:sz w:val="24"/>
                <w:szCs w:val="24"/>
              </w:rPr>
              <w:fldChar w:fldCharType="separate"/>
            </w:r>
            <w:r w:rsidR="007E07F9" w:rsidRPr="00550ECE">
              <w:rPr>
                <w:rFonts w:ascii="Times New Roman" w:hAnsi="Times New Roman" w:cs="Times New Roman"/>
                <w:noProof/>
                <w:webHidden/>
                <w:sz w:val="24"/>
                <w:szCs w:val="24"/>
              </w:rPr>
              <w:t>163</w:t>
            </w:r>
            <w:r w:rsidR="00990EFC" w:rsidRPr="00550ECE">
              <w:rPr>
                <w:rFonts w:ascii="Times New Roman" w:hAnsi="Times New Roman" w:cs="Times New Roman"/>
                <w:noProof/>
                <w:webHidden/>
                <w:sz w:val="24"/>
                <w:szCs w:val="24"/>
              </w:rPr>
              <w:fldChar w:fldCharType="end"/>
            </w:r>
          </w:hyperlink>
        </w:p>
        <w:p w:rsidR="007E07F9" w:rsidRPr="00550ECE" w:rsidRDefault="00342F25" w:rsidP="004E1E2A">
          <w:pPr>
            <w:pStyle w:val="TOC2"/>
            <w:tabs>
              <w:tab w:val="right" w:leader="dot" w:pos="9350"/>
            </w:tabs>
            <w:spacing w:line="480" w:lineRule="auto"/>
            <w:rPr>
              <w:rFonts w:ascii="Times New Roman" w:eastAsiaTheme="minorEastAsia" w:hAnsi="Times New Roman" w:cs="Times New Roman"/>
              <w:noProof/>
              <w:sz w:val="24"/>
              <w:szCs w:val="24"/>
              <w:lang w:val="en-US" w:eastAsia="en-US"/>
            </w:rPr>
          </w:pPr>
          <w:hyperlink w:anchor="_Toc108800427" w:history="1">
            <w:r w:rsidR="007E07F9" w:rsidRPr="00550ECE">
              <w:rPr>
                <w:rStyle w:val="Hyperlink"/>
                <w:rFonts w:ascii="Times New Roman" w:hAnsi="Times New Roman" w:cs="Times New Roman"/>
                <w:noProof/>
                <w:sz w:val="24"/>
                <w:szCs w:val="24"/>
              </w:rPr>
              <w:t>4.4 Chapter Summary</w:t>
            </w:r>
            <w:r w:rsidR="007E07F9" w:rsidRPr="00550ECE">
              <w:rPr>
                <w:rFonts w:ascii="Times New Roman" w:hAnsi="Times New Roman" w:cs="Times New Roman"/>
                <w:noProof/>
                <w:webHidden/>
                <w:sz w:val="24"/>
                <w:szCs w:val="24"/>
              </w:rPr>
              <w:tab/>
            </w:r>
            <w:r w:rsidR="00990EFC" w:rsidRPr="00550ECE">
              <w:rPr>
                <w:rFonts w:ascii="Times New Roman" w:hAnsi="Times New Roman" w:cs="Times New Roman"/>
                <w:noProof/>
                <w:webHidden/>
                <w:sz w:val="24"/>
                <w:szCs w:val="24"/>
              </w:rPr>
              <w:fldChar w:fldCharType="begin"/>
            </w:r>
            <w:r w:rsidR="007E07F9" w:rsidRPr="00550ECE">
              <w:rPr>
                <w:rFonts w:ascii="Times New Roman" w:hAnsi="Times New Roman" w:cs="Times New Roman"/>
                <w:noProof/>
                <w:webHidden/>
                <w:sz w:val="24"/>
                <w:szCs w:val="24"/>
              </w:rPr>
              <w:instrText xml:space="preserve"> PAGEREF _Toc108800427 \h </w:instrText>
            </w:r>
            <w:r w:rsidR="00990EFC" w:rsidRPr="00550ECE">
              <w:rPr>
                <w:rFonts w:ascii="Times New Roman" w:hAnsi="Times New Roman" w:cs="Times New Roman"/>
                <w:noProof/>
                <w:webHidden/>
                <w:sz w:val="24"/>
                <w:szCs w:val="24"/>
              </w:rPr>
            </w:r>
            <w:r w:rsidR="00990EFC" w:rsidRPr="00550ECE">
              <w:rPr>
                <w:rFonts w:ascii="Times New Roman" w:hAnsi="Times New Roman" w:cs="Times New Roman"/>
                <w:noProof/>
                <w:webHidden/>
                <w:sz w:val="24"/>
                <w:szCs w:val="24"/>
              </w:rPr>
              <w:fldChar w:fldCharType="separate"/>
            </w:r>
            <w:r w:rsidR="007E07F9" w:rsidRPr="00550ECE">
              <w:rPr>
                <w:rFonts w:ascii="Times New Roman" w:hAnsi="Times New Roman" w:cs="Times New Roman"/>
                <w:noProof/>
                <w:webHidden/>
                <w:sz w:val="24"/>
                <w:szCs w:val="24"/>
              </w:rPr>
              <w:t>188</w:t>
            </w:r>
            <w:r w:rsidR="00990EFC" w:rsidRPr="00550ECE">
              <w:rPr>
                <w:rFonts w:ascii="Times New Roman" w:hAnsi="Times New Roman" w:cs="Times New Roman"/>
                <w:noProof/>
                <w:webHidden/>
                <w:sz w:val="24"/>
                <w:szCs w:val="24"/>
              </w:rPr>
              <w:fldChar w:fldCharType="end"/>
            </w:r>
          </w:hyperlink>
        </w:p>
        <w:p w:rsidR="007E07F9" w:rsidRPr="00550ECE" w:rsidRDefault="00342F25" w:rsidP="004E1E2A">
          <w:pPr>
            <w:pStyle w:val="TOC1"/>
            <w:tabs>
              <w:tab w:val="right" w:leader="dot" w:pos="9350"/>
            </w:tabs>
            <w:spacing w:line="480" w:lineRule="auto"/>
            <w:rPr>
              <w:rFonts w:ascii="Times New Roman" w:eastAsiaTheme="minorEastAsia" w:hAnsi="Times New Roman" w:cs="Times New Roman"/>
              <w:noProof/>
              <w:sz w:val="24"/>
              <w:szCs w:val="24"/>
              <w:lang w:val="en-US" w:eastAsia="en-US"/>
            </w:rPr>
          </w:pPr>
          <w:hyperlink w:anchor="_Toc108800428" w:history="1">
            <w:r w:rsidR="007E07F9" w:rsidRPr="00550ECE">
              <w:rPr>
                <w:rStyle w:val="Hyperlink"/>
                <w:rFonts w:ascii="Times New Roman" w:hAnsi="Times New Roman" w:cs="Times New Roman"/>
                <w:noProof/>
                <w:sz w:val="24"/>
                <w:szCs w:val="24"/>
              </w:rPr>
              <w:t>CHAPTER 5: CONCLUSION AND RECOMMENDATIONS</w:t>
            </w:r>
            <w:r w:rsidR="007E07F9" w:rsidRPr="00550ECE">
              <w:rPr>
                <w:rFonts w:ascii="Times New Roman" w:hAnsi="Times New Roman" w:cs="Times New Roman"/>
                <w:noProof/>
                <w:webHidden/>
                <w:sz w:val="24"/>
                <w:szCs w:val="24"/>
              </w:rPr>
              <w:tab/>
            </w:r>
            <w:r w:rsidR="00990EFC" w:rsidRPr="00550ECE">
              <w:rPr>
                <w:rFonts w:ascii="Times New Roman" w:hAnsi="Times New Roman" w:cs="Times New Roman"/>
                <w:noProof/>
                <w:webHidden/>
                <w:sz w:val="24"/>
                <w:szCs w:val="24"/>
              </w:rPr>
              <w:fldChar w:fldCharType="begin"/>
            </w:r>
            <w:r w:rsidR="007E07F9" w:rsidRPr="00550ECE">
              <w:rPr>
                <w:rFonts w:ascii="Times New Roman" w:hAnsi="Times New Roman" w:cs="Times New Roman"/>
                <w:noProof/>
                <w:webHidden/>
                <w:sz w:val="24"/>
                <w:szCs w:val="24"/>
              </w:rPr>
              <w:instrText xml:space="preserve"> PAGEREF _Toc108800428 \h </w:instrText>
            </w:r>
            <w:r w:rsidR="00990EFC" w:rsidRPr="00550ECE">
              <w:rPr>
                <w:rFonts w:ascii="Times New Roman" w:hAnsi="Times New Roman" w:cs="Times New Roman"/>
                <w:noProof/>
                <w:webHidden/>
                <w:sz w:val="24"/>
                <w:szCs w:val="24"/>
              </w:rPr>
            </w:r>
            <w:r w:rsidR="00990EFC" w:rsidRPr="00550ECE">
              <w:rPr>
                <w:rFonts w:ascii="Times New Roman" w:hAnsi="Times New Roman" w:cs="Times New Roman"/>
                <w:noProof/>
                <w:webHidden/>
                <w:sz w:val="24"/>
                <w:szCs w:val="24"/>
              </w:rPr>
              <w:fldChar w:fldCharType="separate"/>
            </w:r>
            <w:r w:rsidR="007E07F9" w:rsidRPr="00550ECE">
              <w:rPr>
                <w:rFonts w:ascii="Times New Roman" w:hAnsi="Times New Roman" w:cs="Times New Roman"/>
                <w:noProof/>
                <w:webHidden/>
                <w:sz w:val="24"/>
                <w:szCs w:val="24"/>
              </w:rPr>
              <w:t>190</w:t>
            </w:r>
            <w:r w:rsidR="00990EFC" w:rsidRPr="00550ECE">
              <w:rPr>
                <w:rFonts w:ascii="Times New Roman" w:hAnsi="Times New Roman" w:cs="Times New Roman"/>
                <w:noProof/>
                <w:webHidden/>
                <w:sz w:val="24"/>
                <w:szCs w:val="24"/>
              </w:rPr>
              <w:fldChar w:fldCharType="end"/>
            </w:r>
          </w:hyperlink>
        </w:p>
        <w:p w:rsidR="007E07F9" w:rsidRPr="00550ECE" w:rsidRDefault="00342F25" w:rsidP="004E1E2A">
          <w:pPr>
            <w:pStyle w:val="TOC2"/>
            <w:tabs>
              <w:tab w:val="right" w:leader="dot" w:pos="9350"/>
            </w:tabs>
            <w:spacing w:line="480" w:lineRule="auto"/>
            <w:rPr>
              <w:rFonts w:ascii="Times New Roman" w:eastAsiaTheme="minorEastAsia" w:hAnsi="Times New Roman" w:cs="Times New Roman"/>
              <w:noProof/>
              <w:sz w:val="24"/>
              <w:szCs w:val="24"/>
              <w:lang w:val="en-US" w:eastAsia="en-US"/>
            </w:rPr>
          </w:pPr>
          <w:hyperlink w:anchor="_Toc108800429" w:history="1">
            <w:r w:rsidR="007E07F9" w:rsidRPr="00550ECE">
              <w:rPr>
                <w:rStyle w:val="Hyperlink"/>
                <w:rFonts w:ascii="Times New Roman" w:hAnsi="Times New Roman" w:cs="Times New Roman"/>
                <w:noProof/>
                <w:sz w:val="24"/>
                <w:szCs w:val="24"/>
              </w:rPr>
              <w:t>5.1 Conclusion</w:t>
            </w:r>
            <w:r w:rsidR="007E07F9" w:rsidRPr="00550ECE">
              <w:rPr>
                <w:rFonts w:ascii="Times New Roman" w:hAnsi="Times New Roman" w:cs="Times New Roman"/>
                <w:noProof/>
                <w:webHidden/>
                <w:sz w:val="24"/>
                <w:szCs w:val="24"/>
              </w:rPr>
              <w:tab/>
            </w:r>
            <w:r w:rsidR="00990EFC" w:rsidRPr="00550ECE">
              <w:rPr>
                <w:rFonts w:ascii="Times New Roman" w:hAnsi="Times New Roman" w:cs="Times New Roman"/>
                <w:noProof/>
                <w:webHidden/>
                <w:sz w:val="24"/>
                <w:szCs w:val="24"/>
              </w:rPr>
              <w:fldChar w:fldCharType="begin"/>
            </w:r>
            <w:r w:rsidR="007E07F9" w:rsidRPr="00550ECE">
              <w:rPr>
                <w:rFonts w:ascii="Times New Roman" w:hAnsi="Times New Roman" w:cs="Times New Roman"/>
                <w:noProof/>
                <w:webHidden/>
                <w:sz w:val="24"/>
                <w:szCs w:val="24"/>
              </w:rPr>
              <w:instrText xml:space="preserve"> PAGEREF _Toc108800429 \h </w:instrText>
            </w:r>
            <w:r w:rsidR="00990EFC" w:rsidRPr="00550ECE">
              <w:rPr>
                <w:rFonts w:ascii="Times New Roman" w:hAnsi="Times New Roman" w:cs="Times New Roman"/>
                <w:noProof/>
                <w:webHidden/>
                <w:sz w:val="24"/>
                <w:szCs w:val="24"/>
              </w:rPr>
            </w:r>
            <w:r w:rsidR="00990EFC" w:rsidRPr="00550ECE">
              <w:rPr>
                <w:rFonts w:ascii="Times New Roman" w:hAnsi="Times New Roman" w:cs="Times New Roman"/>
                <w:noProof/>
                <w:webHidden/>
                <w:sz w:val="24"/>
                <w:szCs w:val="24"/>
              </w:rPr>
              <w:fldChar w:fldCharType="separate"/>
            </w:r>
            <w:r w:rsidR="007E07F9" w:rsidRPr="00550ECE">
              <w:rPr>
                <w:rFonts w:ascii="Times New Roman" w:hAnsi="Times New Roman" w:cs="Times New Roman"/>
                <w:noProof/>
                <w:webHidden/>
                <w:sz w:val="24"/>
                <w:szCs w:val="24"/>
              </w:rPr>
              <w:t>190</w:t>
            </w:r>
            <w:r w:rsidR="00990EFC" w:rsidRPr="00550ECE">
              <w:rPr>
                <w:rFonts w:ascii="Times New Roman" w:hAnsi="Times New Roman" w:cs="Times New Roman"/>
                <w:noProof/>
                <w:webHidden/>
                <w:sz w:val="24"/>
                <w:szCs w:val="24"/>
              </w:rPr>
              <w:fldChar w:fldCharType="end"/>
            </w:r>
          </w:hyperlink>
        </w:p>
        <w:p w:rsidR="007E07F9" w:rsidRPr="00550ECE" w:rsidRDefault="00342F25" w:rsidP="004E1E2A">
          <w:pPr>
            <w:pStyle w:val="TOC2"/>
            <w:tabs>
              <w:tab w:val="right" w:leader="dot" w:pos="9350"/>
            </w:tabs>
            <w:spacing w:line="480" w:lineRule="auto"/>
            <w:rPr>
              <w:rFonts w:ascii="Times New Roman" w:eastAsiaTheme="minorEastAsia" w:hAnsi="Times New Roman" w:cs="Times New Roman"/>
              <w:noProof/>
              <w:sz w:val="24"/>
              <w:szCs w:val="24"/>
              <w:lang w:val="en-US" w:eastAsia="en-US"/>
            </w:rPr>
          </w:pPr>
          <w:hyperlink w:anchor="_Toc108800430" w:history="1">
            <w:r w:rsidR="007E07F9" w:rsidRPr="00550ECE">
              <w:rPr>
                <w:rStyle w:val="Hyperlink"/>
                <w:rFonts w:ascii="Times New Roman" w:hAnsi="Times New Roman" w:cs="Times New Roman"/>
                <w:noProof/>
                <w:sz w:val="24"/>
                <w:szCs w:val="24"/>
              </w:rPr>
              <w:t>5.2 Linking with Objectives</w:t>
            </w:r>
            <w:r w:rsidR="007E07F9" w:rsidRPr="00550ECE">
              <w:rPr>
                <w:rFonts w:ascii="Times New Roman" w:hAnsi="Times New Roman" w:cs="Times New Roman"/>
                <w:noProof/>
                <w:webHidden/>
                <w:sz w:val="24"/>
                <w:szCs w:val="24"/>
              </w:rPr>
              <w:tab/>
            </w:r>
            <w:r w:rsidR="00990EFC" w:rsidRPr="00550ECE">
              <w:rPr>
                <w:rFonts w:ascii="Times New Roman" w:hAnsi="Times New Roman" w:cs="Times New Roman"/>
                <w:noProof/>
                <w:webHidden/>
                <w:sz w:val="24"/>
                <w:szCs w:val="24"/>
              </w:rPr>
              <w:fldChar w:fldCharType="begin"/>
            </w:r>
            <w:r w:rsidR="007E07F9" w:rsidRPr="00550ECE">
              <w:rPr>
                <w:rFonts w:ascii="Times New Roman" w:hAnsi="Times New Roman" w:cs="Times New Roman"/>
                <w:noProof/>
                <w:webHidden/>
                <w:sz w:val="24"/>
                <w:szCs w:val="24"/>
              </w:rPr>
              <w:instrText xml:space="preserve"> PAGEREF _Toc108800430 \h </w:instrText>
            </w:r>
            <w:r w:rsidR="00990EFC" w:rsidRPr="00550ECE">
              <w:rPr>
                <w:rFonts w:ascii="Times New Roman" w:hAnsi="Times New Roman" w:cs="Times New Roman"/>
                <w:noProof/>
                <w:webHidden/>
                <w:sz w:val="24"/>
                <w:szCs w:val="24"/>
              </w:rPr>
            </w:r>
            <w:r w:rsidR="00990EFC" w:rsidRPr="00550ECE">
              <w:rPr>
                <w:rFonts w:ascii="Times New Roman" w:hAnsi="Times New Roman" w:cs="Times New Roman"/>
                <w:noProof/>
                <w:webHidden/>
                <w:sz w:val="24"/>
                <w:szCs w:val="24"/>
              </w:rPr>
              <w:fldChar w:fldCharType="separate"/>
            </w:r>
            <w:r w:rsidR="007E07F9" w:rsidRPr="00550ECE">
              <w:rPr>
                <w:rFonts w:ascii="Times New Roman" w:hAnsi="Times New Roman" w:cs="Times New Roman"/>
                <w:noProof/>
                <w:webHidden/>
                <w:sz w:val="24"/>
                <w:szCs w:val="24"/>
              </w:rPr>
              <w:t>195</w:t>
            </w:r>
            <w:r w:rsidR="00990EFC" w:rsidRPr="00550ECE">
              <w:rPr>
                <w:rFonts w:ascii="Times New Roman" w:hAnsi="Times New Roman" w:cs="Times New Roman"/>
                <w:noProof/>
                <w:webHidden/>
                <w:sz w:val="24"/>
                <w:szCs w:val="24"/>
              </w:rPr>
              <w:fldChar w:fldCharType="end"/>
            </w:r>
          </w:hyperlink>
        </w:p>
        <w:p w:rsidR="007E07F9" w:rsidRPr="00550ECE" w:rsidRDefault="00342F25" w:rsidP="004E1E2A">
          <w:pPr>
            <w:pStyle w:val="TOC3"/>
            <w:tabs>
              <w:tab w:val="right" w:leader="dot" w:pos="9350"/>
            </w:tabs>
            <w:spacing w:line="480" w:lineRule="auto"/>
            <w:rPr>
              <w:rFonts w:ascii="Times New Roman" w:eastAsiaTheme="minorEastAsia" w:hAnsi="Times New Roman" w:cs="Times New Roman"/>
              <w:noProof/>
              <w:sz w:val="24"/>
              <w:szCs w:val="24"/>
              <w:lang w:val="en-US" w:eastAsia="en-US"/>
            </w:rPr>
          </w:pPr>
          <w:hyperlink w:anchor="_Toc108800431" w:history="1">
            <w:r w:rsidR="007E07F9" w:rsidRPr="00550ECE">
              <w:rPr>
                <w:rStyle w:val="Hyperlink"/>
                <w:rFonts w:ascii="Times New Roman" w:hAnsi="Times New Roman" w:cs="Times New Roman"/>
                <w:noProof/>
                <w:sz w:val="24"/>
                <w:szCs w:val="24"/>
              </w:rPr>
              <w:t>5.2.1 Evaluation of the light of “Macbeth” in “Maqbool”</w:t>
            </w:r>
            <w:r w:rsidR="007E07F9" w:rsidRPr="00550ECE">
              <w:rPr>
                <w:rFonts w:ascii="Times New Roman" w:hAnsi="Times New Roman" w:cs="Times New Roman"/>
                <w:noProof/>
                <w:webHidden/>
                <w:sz w:val="24"/>
                <w:szCs w:val="24"/>
              </w:rPr>
              <w:tab/>
            </w:r>
            <w:r w:rsidR="00990EFC" w:rsidRPr="00550ECE">
              <w:rPr>
                <w:rFonts w:ascii="Times New Roman" w:hAnsi="Times New Roman" w:cs="Times New Roman"/>
                <w:noProof/>
                <w:webHidden/>
                <w:sz w:val="24"/>
                <w:szCs w:val="24"/>
              </w:rPr>
              <w:fldChar w:fldCharType="begin"/>
            </w:r>
            <w:r w:rsidR="007E07F9" w:rsidRPr="00550ECE">
              <w:rPr>
                <w:rFonts w:ascii="Times New Roman" w:hAnsi="Times New Roman" w:cs="Times New Roman"/>
                <w:noProof/>
                <w:webHidden/>
                <w:sz w:val="24"/>
                <w:szCs w:val="24"/>
              </w:rPr>
              <w:instrText xml:space="preserve"> PAGEREF _Toc108800431 \h </w:instrText>
            </w:r>
            <w:r w:rsidR="00990EFC" w:rsidRPr="00550ECE">
              <w:rPr>
                <w:rFonts w:ascii="Times New Roman" w:hAnsi="Times New Roman" w:cs="Times New Roman"/>
                <w:noProof/>
                <w:webHidden/>
                <w:sz w:val="24"/>
                <w:szCs w:val="24"/>
              </w:rPr>
            </w:r>
            <w:r w:rsidR="00990EFC" w:rsidRPr="00550ECE">
              <w:rPr>
                <w:rFonts w:ascii="Times New Roman" w:hAnsi="Times New Roman" w:cs="Times New Roman"/>
                <w:noProof/>
                <w:webHidden/>
                <w:sz w:val="24"/>
                <w:szCs w:val="24"/>
              </w:rPr>
              <w:fldChar w:fldCharType="separate"/>
            </w:r>
            <w:r w:rsidR="007E07F9" w:rsidRPr="00550ECE">
              <w:rPr>
                <w:rFonts w:ascii="Times New Roman" w:hAnsi="Times New Roman" w:cs="Times New Roman"/>
                <w:noProof/>
                <w:webHidden/>
                <w:sz w:val="24"/>
                <w:szCs w:val="24"/>
              </w:rPr>
              <w:t>195</w:t>
            </w:r>
            <w:r w:rsidR="00990EFC" w:rsidRPr="00550ECE">
              <w:rPr>
                <w:rFonts w:ascii="Times New Roman" w:hAnsi="Times New Roman" w:cs="Times New Roman"/>
                <w:noProof/>
                <w:webHidden/>
                <w:sz w:val="24"/>
                <w:szCs w:val="24"/>
              </w:rPr>
              <w:fldChar w:fldCharType="end"/>
            </w:r>
          </w:hyperlink>
        </w:p>
        <w:p w:rsidR="007E07F9" w:rsidRPr="00550ECE" w:rsidRDefault="00342F25" w:rsidP="004E1E2A">
          <w:pPr>
            <w:pStyle w:val="TOC3"/>
            <w:tabs>
              <w:tab w:val="right" w:leader="dot" w:pos="9350"/>
            </w:tabs>
            <w:spacing w:line="480" w:lineRule="auto"/>
            <w:rPr>
              <w:rFonts w:ascii="Times New Roman" w:eastAsiaTheme="minorEastAsia" w:hAnsi="Times New Roman" w:cs="Times New Roman"/>
              <w:noProof/>
              <w:sz w:val="24"/>
              <w:szCs w:val="24"/>
              <w:lang w:val="en-US" w:eastAsia="en-US"/>
            </w:rPr>
          </w:pPr>
          <w:hyperlink w:anchor="_Toc108800432" w:history="1">
            <w:r w:rsidR="007E07F9" w:rsidRPr="00550ECE">
              <w:rPr>
                <w:rStyle w:val="Hyperlink"/>
                <w:rFonts w:ascii="Times New Roman" w:hAnsi="Times New Roman" w:cs="Times New Roman"/>
                <w:noProof/>
                <w:sz w:val="24"/>
                <w:szCs w:val="24"/>
              </w:rPr>
              <w:t>5.2.2 Reflection of “Othello” in “Omkara”</w:t>
            </w:r>
            <w:r w:rsidR="007E07F9" w:rsidRPr="00550ECE">
              <w:rPr>
                <w:rFonts w:ascii="Times New Roman" w:hAnsi="Times New Roman" w:cs="Times New Roman"/>
                <w:noProof/>
                <w:webHidden/>
                <w:sz w:val="24"/>
                <w:szCs w:val="24"/>
              </w:rPr>
              <w:tab/>
            </w:r>
            <w:r w:rsidR="00990EFC" w:rsidRPr="00550ECE">
              <w:rPr>
                <w:rFonts w:ascii="Times New Roman" w:hAnsi="Times New Roman" w:cs="Times New Roman"/>
                <w:noProof/>
                <w:webHidden/>
                <w:sz w:val="24"/>
                <w:szCs w:val="24"/>
              </w:rPr>
              <w:fldChar w:fldCharType="begin"/>
            </w:r>
            <w:r w:rsidR="007E07F9" w:rsidRPr="00550ECE">
              <w:rPr>
                <w:rFonts w:ascii="Times New Roman" w:hAnsi="Times New Roman" w:cs="Times New Roman"/>
                <w:noProof/>
                <w:webHidden/>
                <w:sz w:val="24"/>
                <w:szCs w:val="24"/>
              </w:rPr>
              <w:instrText xml:space="preserve"> PAGEREF _Toc108800432 \h </w:instrText>
            </w:r>
            <w:r w:rsidR="00990EFC" w:rsidRPr="00550ECE">
              <w:rPr>
                <w:rFonts w:ascii="Times New Roman" w:hAnsi="Times New Roman" w:cs="Times New Roman"/>
                <w:noProof/>
                <w:webHidden/>
                <w:sz w:val="24"/>
                <w:szCs w:val="24"/>
              </w:rPr>
            </w:r>
            <w:r w:rsidR="00990EFC" w:rsidRPr="00550ECE">
              <w:rPr>
                <w:rFonts w:ascii="Times New Roman" w:hAnsi="Times New Roman" w:cs="Times New Roman"/>
                <w:noProof/>
                <w:webHidden/>
                <w:sz w:val="24"/>
                <w:szCs w:val="24"/>
              </w:rPr>
              <w:fldChar w:fldCharType="separate"/>
            </w:r>
            <w:r w:rsidR="007E07F9" w:rsidRPr="00550ECE">
              <w:rPr>
                <w:rFonts w:ascii="Times New Roman" w:hAnsi="Times New Roman" w:cs="Times New Roman"/>
                <w:noProof/>
                <w:webHidden/>
                <w:sz w:val="24"/>
                <w:szCs w:val="24"/>
              </w:rPr>
              <w:t>196</w:t>
            </w:r>
            <w:r w:rsidR="00990EFC" w:rsidRPr="00550ECE">
              <w:rPr>
                <w:rFonts w:ascii="Times New Roman" w:hAnsi="Times New Roman" w:cs="Times New Roman"/>
                <w:noProof/>
                <w:webHidden/>
                <w:sz w:val="24"/>
                <w:szCs w:val="24"/>
              </w:rPr>
              <w:fldChar w:fldCharType="end"/>
            </w:r>
          </w:hyperlink>
        </w:p>
        <w:p w:rsidR="007E07F9" w:rsidRPr="00550ECE" w:rsidRDefault="00342F25" w:rsidP="004E1E2A">
          <w:pPr>
            <w:pStyle w:val="TOC3"/>
            <w:tabs>
              <w:tab w:val="right" w:leader="dot" w:pos="9350"/>
            </w:tabs>
            <w:spacing w:line="480" w:lineRule="auto"/>
            <w:rPr>
              <w:rFonts w:ascii="Times New Roman" w:eastAsiaTheme="minorEastAsia" w:hAnsi="Times New Roman" w:cs="Times New Roman"/>
              <w:noProof/>
              <w:sz w:val="24"/>
              <w:szCs w:val="24"/>
              <w:lang w:val="en-US" w:eastAsia="en-US"/>
            </w:rPr>
          </w:pPr>
          <w:hyperlink w:anchor="_Toc108800433" w:history="1">
            <w:r w:rsidR="007E07F9" w:rsidRPr="00550ECE">
              <w:rPr>
                <w:rStyle w:val="Hyperlink"/>
                <w:rFonts w:ascii="Times New Roman" w:hAnsi="Times New Roman" w:cs="Times New Roman"/>
                <w:noProof/>
                <w:sz w:val="24"/>
                <w:szCs w:val="24"/>
              </w:rPr>
              <w:t>5.2.3 Impact of the adaptation of “Romeo-Juliet” in “Goliyon Ki Ras Leela: Ram-Leela”</w:t>
            </w:r>
            <w:r w:rsidR="007E07F9" w:rsidRPr="00550ECE">
              <w:rPr>
                <w:rFonts w:ascii="Times New Roman" w:hAnsi="Times New Roman" w:cs="Times New Roman"/>
                <w:noProof/>
                <w:webHidden/>
                <w:sz w:val="24"/>
                <w:szCs w:val="24"/>
              </w:rPr>
              <w:tab/>
            </w:r>
            <w:r w:rsidR="00990EFC" w:rsidRPr="00550ECE">
              <w:rPr>
                <w:rFonts w:ascii="Times New Roman" w:hAnsi="Times New Roman" w:cs="Times New Roman"/>
                <w:noProof/>
                <w:webHidden/>
                <w:sz w:val="24"/>
                <w:szCs w:val="24"/>
              </w:rPr>
              <w:fldChar w:fldCharType="begin"/>
            </w:r>
            <w:r w:rsidR="007E07F9" w:rsidRPr="00550ECE">
              <w:rPr>
                <w:rFonts w:ascii="Times New Roman" w:hAnsi="Times New Roman" w:cs="Times New Roman"/>
                <w:noProof/>
                <w:webHidden/>
                <w:sz w:val="24"/>
                <w:szCs w:val="24"/>
              </w:rPr>
              <w:instrText xml:space="preserve"> PAGEREF _Toc108800433 \h </w:instrText>
            </w:r>
            <w:r w:rsidR="00990EFC" w:rsidRPr="00550ECE">
              <w:rPr>
                <w:rFonts w:ascii="Times New Roman" w:hAnsi="Times New Roman" w:cs="Times New Roman"/>
                <w:noProof/>
                <w:webHidden/>
                <w:sz w:val="24"/>
                <w:szCs w:val="24"/>
              </w:rPr>
            </w:r>
            <w:r w:rsidR="00990EFC" w:rsidRPr="00550ECE">
              <w:rPr>
                <w:rFonts w:ascii="Times New Roman" w:hAnsi="Times New Roman" w:cs="Times New Roman"/>
                <w:noProof/>
                <w:webHidden/>
                <w:sz w:val="24"/>
                <w:szCs w:val="24"/>
              </w:rPr>
              <w:fldChar w:fldCharType="separate"/>
            </w:r>
            <w:r w:rsidR="007E07F9" w:rsidRPr="00550ECE">
              <w:rPr>
                <w:rFonts w:ascii="Times New Roman" w:hAnsi="Times New Roman" w:cs="Times New Roman"/>
                <w:noProof/>
                <w:webHidden/>
                <w:sz w:val="24"/>
                <w:szCs w:val="24"/>
              </w:rPr>
              <w:t>197</w:t>
            </w:r>
            <w:r w:rsidR="00990EFC" w:rsidRPr="00550ECE">
              <w:rPr>
                <w:rFonts w:ascii="Times New Roman" w:hAnsi="Times New Roman" w:cs="Times New Roman"/>
                <w:noProof/>
                <w:webHidden/>
                <w:sz w:val="24"/>
                <w:szCs w:val="24"/>
              </w:rPr>
              <w:fldChar w:fldCharType="end"/>
            </w:r>
          </w:hyperlink>
        </w:p>
        <w:p w:rsidR="007E07F9" w:rsidRPr="00550ECE" w:rsidRDefault="00342F25" w:rsidP="004E1E2A">
          <w:pPr>
            <w:pStyle w:val="TOC3"/>
            <w:tabs>
              <w:tab w:val="right" w:leader="dot" w:pos="9350"/>
            </w:tabs>
            <w:spacing w:line="480" w:lineRule="auto"/>
            <w:rPr>
              <w:rFonts w:ascii="Times New Roman" w:eastAsiaTheme="minorEastAsia" w:hAnsi="Times New Roman" w:cs="Times New Roman"/>
              <w:noProof/>
              <w:sz w:val="24"/>
              <w:szCs w:val="24"/>
              <w:lang w:val="en-US" w:eastAsia="en-US"/>
            </w:rPr>
          </w:pPr>
          <w:hyperlink w:anchor="_Toc108800434" w:history="1">
            <w:r w:rsidR="007E07F9" w:rsidRPr="00550ECE">
              <w:rPr>
                <w:rStyle w:val="Hyperlink"/>
                <w:rFonts w:ascii="Times New Roman" w:hAnsi="Times New Roman" w:cs="Times New Roman"/>
                <w:noProof/>
                <w:sz w:val="24"/>
                <w:szCs w:val="24"/>
              </w:rPr>
              <w:t>5.2.4 Evaluation of “Hamlet” in “Haider”</w:t>
            </w:r>
            <w:r w:rsidR="007E07F9" w:rsidRPr="00550ECE">
              <w:rPr>
                <w:rFonts w:ascii="Times New Roman" w:hAnsi="Times New Roman" w:cs="Times New Roman"/>
                <w:noProof/>
                <w:webHidden/>
                <w:sz w:val="24"/>
                <w:szCs w:val="24"/>
              </w:rPr>
              <w:tab/>
            </w:r>
            <w:r w:rsidR="00990EFC" w:rsidRPr="00550ECE">
              <w:rPr>
                <w:rFonts w:ascii="Times New Roman" w:hAnsi="Times New Roman" w:cs="Times New Roman"/>
                <w:noProof/>
                <w:webHidden/>
                <w:sz w:val="24"/>
                <w:szCs w:val="24"/>
              </w:rPr>
              <w:fldChar w:fldCharType="begin"/>
            </w:r>
            <w:r w:rsidR="007E07F9" w:rsidRPr="00550ECE">
              <w:rPr>
                <w:rFonts w:ascii="Times New Roman" w:hAnsi="Times New Roman" w:cs="Times New Roman"/>
                <w:noProof/>
                <w:webHidden/>
                <w:sz w:val="24"/>
                <w:szCs w:val="24"/>
              </w:rPr>
              <w:instrText xml:space="preserve"> PAGEREF _Toc108800434 \h </w:instrText>
            </w:r>
            <w:r w:rsidR="00990EFC" w:rsidRPr="00550ECE">
              <w:rPr>
                <w:rFonts w:ascii="Times New Roman" w:hAnsi="Times New Roman" w:cs="Times New Roman"/>
                <w:noProof/>
                <w:webHidden/>
                <w:sz w:val="24"/>
                <w:szCs w:val="24"/>
              </w:rPr>
            </w:r>
            <w:r w:rsidR="00990EFC" w:rsidRPr="00550ECE">
              <w:rPr>
                <w:rFonts w:ascii="Times New Roman" w:hAnsi="Times New Roman" w:cs="Times New Roman"/>
                <w:noProof/>
                <w:webHidden/>
                <w:sz w:val="24"/>
                <w:szCs w:val="24"/>
              </w:rPr>
              <w:fldChar w:fldCharType="separate"/>
            </w:r>
            <w:r w:rsidR="007E07F9" w:rsidRPr="00550ECE">
              <w:rPr>
                <w:rFonts w:ascii="Times New Roman" w:hAnsi="Times New Roman" w:cs="Times New Roman"/>
                <w:noProof/>
                <w:webHidden/>
                <w:sz w:val="24"/>
                <w:szCs w:val="24"/>
              </w:rPr>
              <w:t>198</w:t>
            </w:r>
            <w:r w:rsidR="00990EFC" w:rsidRPr="00550ECE">
              <w:rPr>
                <w:rFonts w:ascii="Times New Roman" w:hAnsi="Times New Roman" w:cs="Times New Roman"/>
                <w:noProof/>
                <w:webHidden/>
                <w:sz w:val="24"/>
                <w:szCs w:val="24"/>
              </w:rPr>
              <w:fldChar w:fldCharType="end"/>
            </w:r>
          </w:hyperlink>
        </w:p>
        <w:p w:rsidR="007E07F9" w:rsidRPr="00550ECE" w:rsidRDefault="00342F25" w:rsidP="004E1E2A">
          <w:pPr>
            <w:pStyle w:val="TOC2"/>
            <w:tabs>
              <w:tab w:val="right" w:leader="dot" w:pos="9350"/>
            </w:tabs>
            <w:spacing w:line="480" w:lineRule="auto"/>
            <w:rPr>
              <w:rFonts w:ascii="Times New Roman" w:eastAsiaTheme="minorEastAsia" w:hAnsi="Times New Roman" w:cs="Times New Roman"/>
              <w:noProof/>
              <w:sz w:val="24"/>
              <w:szCs w:val="24"/>
              <w:lang w:val="en-US" w:eastAsia="en-US"/>
            </w:rPr>
          </w:pPr>
          <w:hyperlink w:anchor="_Toc108800435" w:history="1">
            <w:r w:rsidR="007E07F9" w:rsidRPr="00550ECE">
              <w:rPr>
                <w:rStyle w:val="Hyperlink"/>
                <w:rFonts w:ascii="Times New Roman" w:hAnsi="Times New Roman" w:cs="Times New Roman"/>
                <w:noProof/>
                <w:sz w:val="24"/>
                <w:szCs w:val="24"/>
              </w:rPr>
              <w:t>5.3 Recommendation</w:t>
            </w:r>
            <w:r w:rsidR="007E07F9" w:rsidRPr="00550ECE">
              <w:rPr>
                <w:rFonts w:ascii="Times New Roman" w:hAnsi="Times New Roman" w:cs="Times New Roman"/>
                <w:noProof/>
                <w:webHidden/>
                <w:sz w:val="24"/>
                <w:szCs w:val="24"/>
              </w:rPr>
              <w:tab/>
            </w:r>
            <w:r w:rsidR="00990EFC" w:rsidRPr="00550ECE">
              <w:rPr>
                <w:rFonts w:ascii="Times New Roman" w:hAnsi="Times New Roman" w:cs="Times New Roman"/>
                <w:noProof/>
                <w:webHidden/>
                <w:sz w:val="24"/>
                <w:szCs w:val="24"/>
              </w:rPr>
              <w:fldChar w:fldCharType="begin"/>
            </w:r>
            <w:r w:rsidR="007E07F9" w:rsidRPr="00550ECE">
              <w:rPr>
                <w:rFonts w:ascii="Times New Roman" w:hAnsi="Times New Roman" w:cs="Times New Roman"/>
                <w:noProof/>
                <w:webHidden/>
                <w:sz w:val="24"/>
                <w:szCs w:val="24"/>
              </w:rPr>
              <w:instrText xml:space="preserve"> PAGEREF _Toc108800435 \h </w:instrText>
            </w:r>
            <w:r w:rsidR="00990EFC" w:rsidRPr="00550ECE">
              <w:rPr>
                <w:rFonts w:ascii="Times New Roman" w:hAnsi="Times New Roman" w:cs="Times New Roman"/>
                <w:noProof/>
                <w:webHidden/>
                <w:sz w:val="24"/>
                <w:szCs w:val="24"/>
              </w:rPr>
            </w:r>
            <w:r w:rsidR="00990EFC" w:rsidRPr="00550ECE">
              <w:rPr>
                <w:rFonts w:ascii="Times New Roman" w:hAnsi="Times New Roman" w:cs="Times New Roman"/>
                <w:noProof/>
                <w:webHidden/>
                <w:sz w:val="24"/>
                <w:szCs w:val="24"/>
              </w:rPr>
              <w:fldChar w:fldCharType="separate"/>
            </w:r>
            <w:r w:rsidR="007E07F9" w:rsidRPr="00550ECE">
              <w:rPr>
                <w:rFonts w:ascii="Times New Roman" w:hAnsi="Times New Roman" w:cs="Times New Roman"/>
                <w:noProof/>
                <w:webHidden/>
                <w:sz w:val="24"/>
                <w:szCs w:val="24"/>
              </w:rPr>
              <w:t>199</w:t>
            </w:r>
            <w:r w:rsidR="00990EFC" w:rsidRPr="00550ECE">
              <w:rPr>
                <w:rFonts w:ascii="Times New Roman" w:hAnsi="Times New Roman" w:cs="Times New Roman"/>
                <w:noProof/>
                <w:webHidden/>
                <w:sz w:val="24"/>
                <w:szCs w:val="24"/>
              </w:rPr>
              <w:fldChar w:fldCharType="end"/>
            </w:r>
          </w:hyperlink>
        </w:p>
        <w:p w:rsidR="007E07F9" w:rsidRPr="00550ECE" w:rsidRDefault="00342F25" w:rsidP="004E1E2A">
          <w:pPr>
            <w:pStyle w:val="TOC2"/>
            <w:tabs>
              <w:tab w:val="right" w:leader="dot" w:pos="9350"/>
            </w:tabs>
            <w:spacing w:line="480" w:lineRule="auto"/>
            <w:rPr>
              <w:rFonts w:ascii="Times New Roman" w:eastAsiaTheme="minorEastAsia" w:hAnsi="Times New Roman" w:cs="Times New Roman"/>
              <w:noProof/>
              <w:sz w:val="24"/>
              <w:szCs w:val="24"/>
              <w:lang w:val="en-US" w:eastAsia="en-US"/>
            </w:rPr>
          </w:pPr>
          <w:hyperlink w:anchor="_Toc108800436" w:history="1">
            <w:r w:rsidR="007E07F9" w:rsidRPr="00550ECE">
              <w:rPr>
                <w:rStyle w:val="Hyperlink"/>
                <w:rFonts w:ascii="Times New Roman" w:hAnsi="Times New Roman" w:cs="Times New Roman"/>
                <w:noProof/>
                <w:sz w:val="24"/>
                <w:szCs w:val="24"/>
              </w:rPr>
              <w:t>5.4 Future scope</w:t>
            </w:r>
            <w:r w:rsidR="007E07F9" w:rsidRPr="00550ECE">
              <w:rPr>
                <w:rFonts w:ascii="Times New Roman" w:hAnsi="Times New Roman" w:cs="Times New Roman"/>
                <w:noProof/>
                <w:webHidden/>
                <w:sz w:val="24"/>
                <w:szCs w:val="24"/>
              </w:rPr>
              <w:tab/>
            </w:r>
            <w:r w:rsidR="00990EFC" w:rsidRPr="00550ECE">
              <w:rPr>
                <w:rFonts w:ascii="Times New Roman" w:hAnsi="Times New Roman" w:cs="Times New Roman"/>
                <w:noProof/>
                <w:webHidden/>
                <w:sz w:val="24"/>
                <w:szCs w:val="24"/>
              </w:rPr>
              <w:fldChar w:fldCharType="begin"/>
            </w:r>
            <w:r w:rsidR="007E07F9" w:rsidRPr="00550ECE">
              <w:rPr>
                <w:rFonts w:ascii="Times New Roman" w:hAnsi="Times New Roman" w:cs="Times New Roman"/>
                <w:noProof/>
                <w:webHidden/>
                <w:sz w:val="24"/>
                <w:szCs w:val="24"/>
              </w:rPr>
              <w:instrText xml:space="preserve"> PAGEREF _Toc108800436 \h </w:instrText>
            </w:r>
            <w:r w:rsidR="00990EFC" w:rsidRPr="00550ECE">
              <w:rPr>
                <w:rFonts w:ascii="Times New Roman" w:hAnsi="Times New Roman" w:cs="Times New Roman"/>
                <w:noProof/>
                <w:webHidden/>
                <w:sz w:val="24"/>
                <w:szCs w:val="24"/>
              </w:rPr>
            </w:r>
            <w:r w:rsidR="00990EFC" w:rsidRPr="00550ECE">
              <w:rPr>
                <w:rFonts w:ascii="Times New Roman" w:hAnsi="Times New Roman" w:cs="Times New Roman"/>
                <w:noProof/>
                <w:webHidden/>
                <w:sz w:val="24"/>
                <w:szCs w:val="24"/>
              </w:rPr>
              <w:fldChar w:fldCharType="separate"/>
            </w:r>
            <w:r w:rsidR="007E07F9" w:rsidRPr="00550ECE">
              <w:rPr>
                <w:rFonts w:ascii="Times New Roman" w:hAnsi="Times New Roman" w:cs="Times New Roman"/>
                <w:noProof/>
                <w:webHidden/>
                <w:sz w:val="24"/>
                <w:szCs w:val="24"/>
              </w:rPr>
              <w:t>208</w:t>
            </w:r>
            <w:r w:rsidR="00990EFC" w:rsidRPr="00550ECE">
              <w:rPr>
                <w:rFonts w:ascii="Times New Roman" w:hAnsi="Times New Roman" w:cs="Times New Roman"/>
                <w:noProof/>
                <w:webHidden/>
                <w:sz w:val="24"/>
                <w:szCs w:val="24"/>
              </w:rPr>
              <w:fldChar w:fldCharType="end"/>
            </w:r>
          </w:hyperlink>
        </w:p>
        <w:p w:rsidR="007E07F9" w:rsidRPr="00550ECE" w:rsidRDefault="00342F25" w:rsidP="004E1E2A">
          <w:pPr>
            <w:pStyle w:val="TOC1"/>
            <w:tabs>
              <w:tab w:val="right" w:leader="dot" w:pos="9350"/>
            </w:tabs>
            <w:spacing w:line="480" w:lineRule="auto"/>
            <w:rPr>
              <w:rFonts w:ascii="Times New Roman" w:eastAsiaTheme="minorEastAsia" w:hAnsi="Times New Roman" w:cs="Times New Roman"/>
              <w:noProof/>
              <w:sz w:val="24"/>
              <w:szCs w:val="24"/>
              <w:lang w:val="en-US" w:eastAsia="en-US"/>
            </w:rPr>
          </w:pPr>
          <w:hyperlink w:anchor="_Toc108800437" w:history="1">
            <w:r w:rsidR="007E07F9" w:rsidRPr="00550ECE">
              <w:rPr>
                <w:rStyle w:val="Hyperlink"/>
                <w:rFonts w:ascii="Times New Roman" w:hAnsi="Times New Roman" w:cs="Times New Roman"/>
                <w:noProof/>
                <w:sz w:val="24"/>
                <w:szCs w:val="24"/>
              </w:rPr>
              <w:t>REFERENCE LIST</w:t>
            </w:r>
            <w:r w:rsidR="007E07F9" w:rsidRPr="00550ECE">
              <w:rPr>
                <w:rFonts w:ascii="Times New Roman" w:hAnsi="Times New Roman" w:cs="Times New Roman"/>
                <w:noProof/>
                <w:webHidden/>
                <w:sz w:val="24"/>
                <w:szCs w:val="24"/>
              </w:rPr>
              <w:tab/>
            </w:r>
            <w:r w:rsidR="00990EFC" w:rsidRPr="00550ECE">
              <w:rPr>
                <w:rFonts w:ascii="Times New Roman" w:hAnsi="Times New Roman" w:cs="Times New Roman"/>
                <w:noProof/>
                <w:webHidden/>
                <w:sz w:val="24"/>
                <w:szCs w:val="24"/>
              </w:rPr>
              <w:fldChar w:fldCharType="begin"/>
            </w:r>
            <w:r w:rsidR="007E07F9" w:rsidRPr="00550ECE">
              <w:rPr>
                <w:rFonts w:ascii="Times New Roman" w:hAnsi="Times New Roman" w:cs="Times New Roman"/>
                <w:noProof/>
                <w:webHidden/>
                <w:sz w:val="24"/>
                <w:szCs w:val="24"/>
              </w:rPr>
              <w:instrText xml:space="preserve"> PAGEREF _Toc108800437 \h </w:instrText>
            </w:r>
            <w:r w:rsidR="00990EFC" w:rsidRPr="00550ECE">
              <w:rPr>
                <w:rFonts w:ascii="Times New Roman" w:hAnsi="Times New Roman" w:cs="Times New Roman"/>
                <w:noProof/>
                <w:webHidden/>
                <w:sz w:val="24"/>
                <w:szCs w:val="24"/>
              </w:rPr>
            </w:r>
            <w:r w:rsidR="00990EFC" w:rsidRPr="00550ECE">
              <w:rPr>
                <w:rFonts w:ascii="Times New Roman" w:hAnsi="Times New Roman" w:cs="Times New Roman"/>
                <w:noProof/>
                <w:webHidden/>
                <w:sz w:val="24"/>
                <w:szCs w:val="24"/>
              </w:rPr>
              <w:fldChar w:fldCharType="separate"/>
            </w:r>
            <w:r w:rsidR="007E07F9" w:rsidRPr="00550ECE">
              <w:rPr>
                <w:rFonts w:ascii="Times New Roman" w:hAnsi="Times New Roman" w:cs="Times New Roman"/>
                <w:noProof/>
                <w:webHidden/>
                <w:sz w:val="24"/>
                <w:szCs w:val="24"/>
              </w:rPr>
              <w:t>209</w:t>
            </w:r>
            <w:r w:rsidR="00990EFC" w:rsidRPr="00550ECE">
              <w:rPr>
                <w:rFonts w:ascii="Times New Roman" w:hAnsi="Times New Roman" w:cs="Times New Roman"/>
                <w:noProof/>
                <w:webHidden/>
                <w:sz w:val="24"/>
                <w:szCs w:val="24"/>
              </w:rPr>
              <w:fldChar w:fldCharType="end"/>
            </w:r>
          </w:hyperlink>
        </w:p>
        <w:p w:rsidR="00F35C2C" w:rsidRPr="001F54F5" w:rsidRDefault="00990EFC" w:rsidP="004E1E2A">
          <w:pPr>
            <w:spacing w:line="480" w:lineRule="auto"/>
            <w:jc w:val="both"/>
            <w:rPr>
              <w:rFonts w:ascii="Times New Roman" w:hAnsi="Times New Roman" w:cs="Times New Roman"/>
              <w:sz w:val="24"/>
              <w:szCs w:val="24"/>
            </w:rPr>
          </w:pPr>
          <w:r w:rsidRPr="00550ECE">
            <w:rPr>
              <w:rFonts w:ascii="Times New Roman" w:hAnsi="Times New Roman" w:cs="Times New Roman"/>
              <w:noProof/>
              <w:sz w:val="24"/>
              <w:szCs w:val="24"/>
            </w:rPr>
            <w:fldChar w:fldCharType="end"/>
          </w:r>
        </w:p>
      </w:sdtContent>
    </w:sdt>
    <w:p w:rsidR="00160830" w:rsidRPr="001F54F5" w:rsidRDefault="00160830" w:rsidP="004E1E2A">
      <w:pPr>
        <w:spacing w:line="480" w:lineRule="auto"/>
        <w:jc w:val="center"/>
        <w:outlineLvl w:val="0"/>
        <w:rPr>
          <w:rFonts w:ascii="Times New Roman" w:hAnsi="Times New Roman" w:cs="Times New Roman"/>
          <w:sz w:val="24"/>
          <w:szCs w:val="24"/>
        </w:rPr>
      </w:pPr>
      <w:r w:rsidRPr="001F54F5">
        <w:rPr>
          <w:rFonts w:ascii="Times New Roman" w:hAnsi="Times New Roman" w:cs="Times New Roman"/>
          <w:sz w:val="24"/>
          <w:szCs w:val="24"/>
        </w:rPr>
        <w:br w:type="page"/>
      </w:r>
      <w:r w:rsidRPr="001F54F5">
        <w:rPr>
          <w:rFonts w:ascii="Times New Roman" w:hAnsi="Times New Roman" w:cs="Times New Roman"/>
          <w:b/>
          <w:sz w:val="28"/>
          <w:szCs w:val="28"/>
        </w:rPr>
        <w:lastRenderedPageBreak/>
        <w:t xml:space="preserve">List of </w:t>
      </w:r>
      <w:r w:rsidR="007A606E" w:rsidRPr="001F54F5">
        <w:rPr>
          <w:rFonts w:ascii="Times New Roman" w:hAnsi="Times New Roman" w:cs="Times New Roman"/>
          <w:b/>
          <w:sz w:val="28"/>
          <w:szCs w:val="28"/>
        </w:rPr>
        <w:t>F</w:t>
      </w:r>
      <w:r w:rsidRPr="001F54F5">
        <w:rPr>
          <w:rFonts w:ascii="Times New Roman" w:hAnsi="Times New Roman" w:cs="Times New Roman"/>
          <w:b/>
          <w:sz w:val="28"/>
          <w:szCs w:val="28"/>
        </w:rPr>
        <w:t>igures</w:t>
      </w:r>
    </w:p>
    <w:p w:rsidR="0046259A" w:rsidRPr="0046259A" w:rsidRDefault="0046259A" w:rsidP="0046259A">
      <w:pPr>
        <w:pStyle w:val="TableofFigures"/>
        <w:tabs>
          <w:tab w:val="right" w:leader="dot" w:pos="9350"/>
        </w:tabs>
        <w:spacing w:line="360" w:lineRule="auto"/>
        <w:jc w:val="both"/>
        <w:rPr>
          <w:rFonts w:ascii="Times New Roman" w:eastAsiaTheme="minorEastAsia" w:hAnsi="Times New Roman" w:cs="Times New Roman"/>
          <w:noProof/>
          <w:sz w:val="24"/>
          <w:szCs w:val="24"/>
          <w:lang w:val="en-US" w:eastAsia="en-US"/>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TOC \h \z \t "Heading 4" \c </w:instrText>
      </w:r>
      <w:r>
        <w:rPr>
          <w:rFonts w:ascii="Times New Roman" w:hAnsi="Times New Roman" w:cs="Times New Roman"/>
          <w:sz w:val="24"/>
          <w:szCs w:val="24"/>
        </w:rPr>
        <w:fldChar w:fldCharType="separate"/>
      </w:r>
      <w:hyperlink w:anchor="_Toc108803729" w:history="1">
        <w:r w:rsidRPr="0046259A">
          <w:rPr>
            <w:rStyle w:val="Hyperlink"/>
            <w:rFonts w:ascii="Times New Roman" w:hAnsi="Times New Roman" w:cs="Times New Roman"/>
            <w:noProof/>
            <w:sz w:val="24"/>
            <w:szCs w:val="24"/>
          </w:rPr>
          <w:t>Figure 1.6.1: Structure of dissertation</w:t>
        </w:r>
        <w:r w:rsidRPr="0046259A">
          <w:rPr>
            <w:rFonts w:ascii="Times New Roman" w:hAnsi="Times New Roman" w:cs="Times New Roman"/>
            <w:noProof/>
            <w:webHidden/>
            <w:sz w:val="24"/>
            <w:szCs w:val="24"/>
          </w:rPr>
          <w:tab/>
        </w:r>
        <w:r w:rsidRPr="0046259A">
          <w:rPr>
            <w:rFonts w:ascii="Times New Roman" w:hAnsi="Times New Roman" w:cs="Times New Roman"/>
            <w:noProof/>
            <w:webHidden/>
            <w:sz w:val="24"/>
            <w:szCs w:val="24"/>
          </w:rPr>
          <w:fldChar w:fldCharType="begin"/>
        </w:r>
        <w:r w:rsidRPr="0046259A">
          <w:rPr>
            <w:rFonts w:ascii="Times New Roman" w:hAnsi="Times New Roman" w:cs="Times New Roman"/>
            <w:noProof/>
            <w:webHidden/>
            <w:sz w:val="24"/>
            <w:szCs w:val="24"/>
          </w:rPr>
          <w:instrText xml:space="preserve"> PAGEREF _Toc108803729 \h </w:instrText>
        </w:r>
        <w:r w:rsidRPr="0046259A">
          <w:rPr>
            <w:rFonts w:ascii="Times New Roman" w:hAnsi="Times New Roman" w:cs="Times New Roman"/>
            <w:noProof/>
            <w:webHidden/>
            <w:sz w:val="24"/>
            <w:szCs w:val="24"/>
          </w:rPr>
        </w:r>
        <w:r w:rsidRPr="0046259A">
          <w:rPr>
            <w:rFonts w:ascii="Times New Roman" w:hAnsi="Times New Roman" w:cs="Times New Roman"/>
            <w:noProof/>
            <w:webHidden/>
            <w:sz w:val="24"/>
            <w:szCs w:val="24"/>
          </w:rPr>
          <w:fldChar w:fldCharType="separate"/>
        </w:r>
        <w:r w:rsidRPr="0046259A">
          <w:rPr>
            <w:rFonts w:ascii="Times New Roman" w:hAnsi="Times New Roman" w:cs="Times New Roman"/>
            <w:noProof/>
            <w:webHidden/>
            <w:sz w:val="24"/>
            <w:szCs w:val="24"/>
          </w:rPr>
          <w:t>30</w:t>
        </w:r>
        <w:r w:rsidRPr="0046259A">
          <w:rPr>
            <w:rFonts w:ascii="Times New Roman" w:hAnsi="Times New Roman" w:cs="Times New Roman"/>
            <w:noProof/>
            <w:webHidden/>
            <w:sz w:val="24"/>
            <w:szCs w:val="24"/>
          </w:rPr>
          <w:fldChar w:fldCharType="end"/>
        </w:r>
      </w:hyperlink>
    </w:p>
    <w:p w:rsidR="0046259A" w:rsidRPr="0046259A" w:rsidRDefault="00342F25" w:rsidP="0046259A">
      <w:pPr>
        <w:pStyle w:val="TableofFigures"/>
        <w:tabs>
          <w:tab w:val="right" w:leader="dot" w:pos="9350"/>
        </w:tabs>
        <w:spacing w:line="360" w:lineRule="auto"/>
        <w:jc w:val="both"/>
        <w:rPr>
          <w:rFonts w:ascii="Times New Roman" w:eastAsiaTheme="minorEastAsia" w:hAnsi="Times New Roman" w:cs="Times New Roman"/>
          <w:noProof/>
          <w:sz w:val="24"/>
          <w:szCs w:val="24"/>
          <w:lang w:val="en-US" w:eastAsia="en-US"/>
        </w:rPr>
      </w:pPr>
      <w:hyperlink w:anchor="_Toc108803730" w:history="1">
        <w:r w:rsidR="0046259A" w:rsidRPr="0046259A">
          <w:rPr>
            <w:rStyle w:val="Hyperlink"/>
            <w:rFonts w:ascii="Times New Roman" w:hAnsi="Times New Roman" w:cs="Times New Roman"/>
            <w:noProof/>
            <w:sz w:val="24"/>
            <w:szCs w:val="24"/>
          </w:rPr>
          <w:t>Figure 2.3: Similarities between characters of Macbeth and Maqbool</w:t>
        </w:r>
        <w:r w:rsidR="0046259A" w:rsidRPr="0046259A">
          <w:rPr>
            <w:rFonts w:ascii="Times New Roman" w:hAnsi="Times New Roman" w:cs="Times New Roman"/>
            <w:noProof/>
            <w:webHidden/>
            <w:sz w:val="24"/>
            <w:szCs w:val="24"/>
          </w:rPr>
          <w:tab/>
        </w:r>
        <w:r w:rsidR="0046259A" w:rsidRPr="0046259A">
          <w:rPr>
            <w:rFonts w:ascii="Times New Roman" w:hAnsi="Times New Roman" w:cs="Times New Roman"/>
            <w:noProof/>
            <w:webHidden/>
            <w:sz w:val="24"/>
            <w:szCs w:val="24"/>
          </w:rPr>
          <w:fldChar w:fldCharType="begin"/>
        </w:r>
        <w:r w:rsidR="0046259A" w:rsidRPr="0046259A">
          <w:rPr>
            <w:rFonts w:ascii="Times New Roman" w:hAnsi="Times New Roman" w:cs="Times New Roman"/>
            <w:noProof/>
            <w:webHidden/>
            <w:sz w:val="24"/>
            <w:szCs w:val="24"/>
          </w:rPr>
          <w:instrText xml:space="preserve"> PAGEREF _Toc108803730 \h </w:instrText>
        </w:r>
        <w:r w:rsidR="0046259A" w:rsidRPr="0046259A">
          <w:rPr>
            <w:rFonts w:ascii="Times New Roman" w:hAnsi="Times New Roman" w:cs="Times New Roman"/>
            <w:noProof/>
            <w:webHidden/>
            <w:sz w:val="24"/>
            <w:szCs w:val="24"/>
          </w:rPr>
        </w:r>
        <w:r w:rsidR="0046259A" w:rsidRPr="0046259A">
          <w:rPr>
            <w:rFonts w:ascii="Times New Roman" w:hAnsi="Times New Roman" w:cs="Times New Roman"/>
            <w:noProof/>
            <w:webHidden/>
            <w:sz w:val="24"/>
            <w:szCs w:val="24"/>
          </w:rPr>
          <w:fldChar w:fldCharType="separate"/>
        </w:r>
        <w:r w:rsidR="0046259A" w:rsidRPr="0046259A">
          <w:rPr>
            <w:rFonts w:ascii="Times New Roman" w:hAnsi="Times New Roman" w:cs="Times New Roman"/>
            <w:noProof/>
            <w:webHidden/>
            <w:sz w:val="24"/>
            <w:szCs w:val="24"/>
          </w:rPr>
          <w:t>44</w:t>
        </w:r>
        <w:r w:rsidR="0046259A" w:rsidRPr="0046259A">
          <w:rPr>
            <w:rFonts w:ascii="Times New Roman" w:hAnsi="Times New Roman" w:cs="Times New Roman"/>
            <w:noProof/>
            <w:webHidden/>
            <w:sz w:val="24"/>
            <w:szCs w:val="24"/>
          </w:rPr>
          <w:fldChar w:fldCharType="end"/>
        </w:r>
      </w:hyperlink>
    </w:p>
    <w:p w:rsidR="0046259A" w:rsidRPr="0046259A" w:rsidRDefault="00342F25" w:rsidP="0046259A">
      <w:pPr>
        <w:pStyle w:val="TableofFigures"/>
        <w:tabs>
          <w:tab w:val="right" w:leader="dot" w:pos="9350"/>
        </w:tabs>
        <w:spacing w:line="360" w:lineRule="auto"/>
        <w:jc w:val="both"/>
        <w:rPr>
          <w:rFonts w:ascii="Times New Roman" w:eastAsiaTheme="minorEastAsia" w:hAnsi="Times New Roman" w:cs="Times New Roman"/>
          <w:noProof/>
          <w:sz w:val="24"/>
          <w:szCs w:val="24"/>
          <w:lang w:val="en-US" w:eastAsia="en-US"/>
        </w:rPr>
      </w:pPr>
      <w:hyperlink w:anchor="_Toc108803731" w:history="1">
        <w:r w:rsidR="0046259A" w:rsidRPr="0046259A">
          <w:rPr>
            <w:rStyle w:val="Hyperlink"/>
            <w:rFonts w:ascii="Times New Roman" w:hAnsi="Times New Roman" w:cs="Times New Roman"/>
            <w:noProof/>
            <w:sz w:val="24"/>
            <w:szCs w:val="24"/>
          </w:rPr>
          <w:t>Figure 2.5.1: Similarity between Haider and Hamlet</w:t>
        </w:r>
        <w:r w:rsidR="0046259A" w:rsidRPr="0046259A">
          <w:rPr>
            <w:rFonts w:ascii="Times New Roman" w:hAnsi="Times New Roman" w:cs="Times New Roman"/>
            <w:noProof/>
            <w:webHidden/>
            <w:sz w:val="24"/>
            <w:szCs w:val="24"/>
          </w:rPr>
          <w:tab/>
        </w:r>
        <w:r w:rsidR="0046259A" w:rsidRPr="0046259A">
          <w:rPr>
            <w:rFonts w:ascii="Times New Roman" w:hAnsi="Times New Roman" w:cs="Times New Roman"/>
            <w:noProof/>
            <w:webHidden/>
            <w:sz w:val="24"/>
            <w:szCs w:val="24"/>
          </w:rPr>
          <w:fldChar w:fldCharType="begin"/>
        </w:r>
        <w:r w:rsidR="0046259A" w:rsidRPr="0046259A">
          <w:rPr>
            <w:rFonts w:ascii="Times New Roman" w:hAnsi="Times New Roman" w:cs="Times New Roman"/>
            <w:noProof/>
            <w:webHidden/>
            <w:sz w:val="24"/>
            <w:szCs w:val="24"/>
          </w:rPr>
          <w:instrText xml:space="preserve"> PAGEREF _Toc108803731 \h </w:instrText>
        </w:r>
        <w:r w:rsidR="0046259A" w:rsidRPr="0046259A">
          <w:rPr>
            <w:rFonts w:ascii="Times New Roman" w:hAnsi="Times New Roman" w:cs="Times New Roman"/>
            <w:noProof/>
            <w:webHidden/>
            <w:sz w:val="24"/>
            <w:szCs w:val="24"/>
          </w:rPr>
        </w:r>
        <w:r w:rsidR="0046259A" w:rsidRPr="0046259A">
          <w:rPr>
            <w:rFonts w:ascii="Times New Roman" w:hAnsi="Times New Roman" w:cs="Times New Roman"/>
            <w:noProof/>
            <w:webHidden/>
            <w:sz w:val="24"/>
            <w:szCs w:val="24"/>
          </w:rPr>
          <w:fldChar w:fldCharType="separate"/>
        </w:r>
        <w:r w:rsidR="0046259A" w:rsidRPr="0046259A">
          <w:rPr>
            <w:rFonts w:ascii="Times New Roman" w:hAnsi="Times New Roman" w:cs="Times New Roman"/>
            <w:noProof/>
            <w:webHidden/>
            <w:sz w:val="24"/>
            <w:szCs w:val="24"/>
          </w:rPr>
          <w:t>64</w:t>
        </w:r>
        <w:r w:rsidR="0046259A" w:rsidRPr="0046259A">
          <w:rPr>
            <w:rFonts w:ascii="Times New Roman" w:hAnsi="Times New Roman" w:cs="Times New Roman"/>
            <w:noProof/>
            <w:webHidden/>
            <w:sz w:val="24"/>
            <w:szCs w:val="24"/>
          </w:rPr>
          <w:fldChar w:fldCharType="end"/>
        </w:r>
      </w:hyperlink>
    </w:p>
    <w:p w:rsidR="0046259A" w:rsidRPr="0046259A" w:rsidRDefault="00342F25" w:rsidP="0046259A">
      <w:pPr>
        <w:pStyle w:val="TableofFigures"/>
        <w:tabs>
          <w:tab w:val="right" w:leader="dot" w:pos="9350"/>
        </w:tabs>
        <w:spacing w:line="360" w:lineRule="auto"/>
        <w:jc w:val="both"/>
        <w:rPr>
          <w:rFonts w:ascii="Times New Roman" w:eastAsiaTheme="minorEastAsia" w:hAnsi="Times New Roman" w:cs="Times New Roman"/>
          <w:noProof/>
          <w:sz w:val="24"/>
          <w:szCs w:val="24"/>
          <w:lang w:val="en-US" w:eastAsia="en-US"/>
        </w:rPr>
      </w:pPr>
      <w:hyperlink w:anchor="_Toc108803732" w:history="1">
        <w:r w:rsidR="0046259A" w:rsidRPr="0046259A">
          <w:rPr>
            <w:rStyle w:val="Hyperlink"/>
            <w:rFonts w:ascii="Times New Roman" w:hAnsi="Times New Roman" w:cs="Times New Roman"/>
            <w:noProof/>
            <w:sz w:val="24"/>
            <w:szCs w:val="24"/>
          </w:rPr>
          <w:t>Figure 2.5.2: Portrayal of Haider</w:t>
        </w:r>
        <w:r w:rsidR="0046259A" w:rsidRPr="0046259A">
          <w:rPr>
            <w:rFonts w:ascii="Times New Roman" w:hAnsi="Times New Roman" w:cs="Times New Roman"/>
            <w:noProof/>
            <w:webHidden/>
            <w:sz w:val="24"/>
            <w:szCs w:val="24"/>
          </w:rPr>
          <w:tab/>
        </w:r>
        <w:r w:rsidR="0046259A" w:rsidRPr="0046259A">
          <w:rPr>
            <w:rFonts w:ascii="Times New Roman" w:hAnsi="Times New Roman" w:cs="Times New Roman"/>
            <w:noProof/>
            <w:webHidden/>
            <w:sz w:val="24"/>
            <w:szCs w:val="24"/>
          </w:rPr>
          <w:fldChar w:fldCharType="begin"/>
        </w:r>
        <w:r w:rsidR="0046259A" w:rsidRPr="0046259A">
          <w:rPr>
            <w:rFonts w:ascii="Times New Roman" w:hAnsi="Times New Roman" w:cs="Times New Roman"/>
            <w:noProof/>
            <w:webHidden/>
            <w:sz w:val="24"/>
            <w:szCs w:val="24"/>
          </w:rPr>
          <w:instrText xml:space="preserve"> PAGEREF _Toc108803732 \h </w:instrText>
        </w:r>
        <w:r w:rsidR="0046259A" w:rsidRPr="0046259A">
          <w:rPr>
            <w:rFonts w:ascii="Times New Roman" w:hAnsi="Times New Roman" w:cs="Times New Roman"/>
            <w:noProof/>
            <w:webHidden/>
            <w:sz w:val="24"/>
            <w:szCs w:val="24"/>
          </w:rPr>
        </w:r>
        <w:r w:rsidR="0046259A" w:rsidRPr="0046259A">
          <w:rPr>
            <w:rFonts w:ascii="Times New Roman" w:hAnsi="Times New Roman" w:cs="Times New Roman"/>
            <w:noProof/>
            <w:webHidden/>
            <w:sz w:val="24"/>
            <w:szCs w:val="24"/>
          </w:rPr>
          <w:fldChar w:fldCharType="separate"/>
        </w:r>
        <w:r w:rsidR="0046259A" w:rsidRPr="0046259A">
          <w:rPr>
            <w:rFonts w:ascii="Times New Roman" w:hAnsi="Times New Roman" w:cs="Times New Roman"/>
            <w:noProof/>
            <w:webHidden/>
            <w:sz w:val="24"/>
            <w:szCs w:val="24"/>
          </w:rPr>
          <w:t>66</w:t>
        </w:r>
        <w:r w:rsidR="0046259A" w:rsidRPr="0046259A">
          <w:rPr>
            <w:rFonts w:ascii="Times New Roman" w:hAnsi="Times New Roman" w:cs="Times New Roman"/>
            <w:noProof/>
            <w:webHidden/>
            <w:sz w:val="24"/>
            <w:szCs w:val="24"/>
          </w:rPr>
          <w:fldChar w:fldCharType="end"/>
        </w:r>
      </w:hyperlink>
    </w:p>
    <w:p w:rsidR="0046259A" w:rsidRPr="0046259A" w:rsidRDefault="00342F25" w:rsidP="0046259A">
      <w:pPr>
        <w:pStyle w:val="TableofFigures"/>
        <w:tabs>
          <w:tab w:val="right" w:leader="dot" w:pos="9350"/>
        </w:tabs>
        <w:spacing w:line="360" w:lineRule="auto"/>
        <w:jc w:val="both"/>
        <w:rPr>
          <w:rFonts w:ascii="Times New Roman" w:eastAsiaTheme="minorEastAsia" w:hAnsi="Times New Roman" w:cs="Times New Roman"/>
          <w:noProof/>
          <w:sz w:val="24"/>
          <w:szCs w:val="24"/>
          <w:lang w:val="en-US" w:eastAsia="en-US"/>
        </w:rPr>
      </w:pPr>
      <w:hyperlink w:anchor="_Toc108803733" w:history="1">
        <w:r w:rsidR="0046259A" w:rsidRPr="0046259A">
          <w:rPr>
            <w:rStyle w:val="Hyperlink"/>
            <w:rFonts w:ascii="Times New Roman" w:hAnsi="Times New Roman" w:cs="Times New Roman"/>
            <w:noProof/>
            <w:sz w:val="24"/>
            <w:szCs w:val="24"/>
          </w:rPr>
          <w:t>Figure 2.6: Similarity between “Ram-Leela” and “Romeo and Juliet”</w:t>
        </w:r>
        <w:r w:rsidR="0046259A" w:rsidRPr="0046259A">
          <w:rPr>
            <w:rFonts w:ascii="Times New Roman" w:hAnsi="Times New Roman" w:cs="Times New Roman"/>
            <w:noProof/>
            <w:webHidden/>
            <w:sz w:val="24"/>
            <w:szCs w:val="24"/>
          </w:rPr>
          <w:tab/>
        </w:r>
        <w:r w:rsidR="0046259A" w:rsidRPr="0046259A">
          <w:rPr>
            <w:rFonts w:ascii="Times New Roman" w:hAnsi="Times New Roman" w:cs="Times New Roman"/>
            <w:noProof/>
            <w:webHidden/>
            <w:sz w:val="24"/>
            <w:szCs w:val="24"/>
          </w:rPr>
          <w:fldChar w:fldCharType="begin"/>
        </w:r>
        <w:r w:rsidR="0046259A" w:rsidRPr="0046259A">
          <w:rPr>
            <w:rFonts w:ascii="Times New Roman" w:hAnsi="Times New Roman" w:cs="Times New Roman"/>
            <w:noProof/>
            <w:webHidden/>
            <w:sz w:val="24"/>
            <w:szCs w:val="24"/>
          </w:rPr>
          <w:instrText xml:space="preserve"> PAGEREF _Toc108803733 \h </w:instrText>
        </w:r>
        <w:r w:rsidR="0046259A" w:rsidRPr="0046259A">
          <w:rPr>
            <w:rFonts w:ascii="Times New Roman" w:hAnsi="Times New Roman" w:cs="Times New Roman"/>
            <w:noProof/>
            <w:webHidden/>
            <w:sz w:val="24"/>
            <w:szCs w:val="24"/>
          </w:rPr>
        </w:r>
        <w:r w:rsidR="0046259A" w:rsidRPr="0046259A">
          <w:rPr>
            <w:rFonts w:ascii="Times New Roman" w:hAnsi="Times New Roman" w:cs="Times New Roman"/>
            <w:noProof/>
            <w:webHidden/>
            <w:sz w:val="24"/>
            <w:szCs w:val="24"/>
          </w:rPr>
          <w:fldChar w:fldCharType="separate"/>
        </w:r>
        <w:r w:rsidR="0046259A" w:rsidRPr="0046259A">
          <w:rPr>
            <w:rFonts w:ascii="Times New Roman" w:hAnsi="Times New Roman" w:cs="Times New Roman"/>
            <w:noProof/>
            <w:webHidden/>
            <w:sz w:val="24"/>
            <w:szCs w:val="24"/>
          </w:rPr>
          <w:t>78</w:t>
        </w:r>
        <w:r w:rsidR="0046259A" w:rsidRPr="0046259A">
          <w:rPr>
            <w:rFonts w:ascii="Times New Roman" w:hAnsi="Times New Roman" w:cs="Times New Roman"/>
            <w:noProof/>
            <w:webHidden/>
            <w:sz w:val="24"/>
            <w:szCs w:val="24"/>
          </w:rPr>
          <w:fldChar w:fldCharType="end"/>
        </w:r>
      </w:hyperlink>
    </w:p>
    <w:p w:rsidR="0046259A" w:rsidRPr="0046259A" w:rsidRDefault="00342F25" w:rsidP="0046259A">
      <w:pPr>
        <w:pStyle w:val="TableofFigures"/>
        <w:tabs>
          <w:tab w:val="right" w:leader="dot" w:pos="9350"/>
        </w:tabs>
        <w:spacing w:line="360" w:lineRule="auto"/>
        <w:jc w:val="both"/>
        <w:rPr>
          <w:rFonts w:ascii="Times New Roman" w:eastAsiaTheme="minorEastAsia" w:hAnsi="Times New Roman" w:cs="Times New Roman"/>
          <w:noProof/>
          <w:sz w:val="24"/>
          <w:szCs w:val="24"/>
          <w:lang w:val="en-US" w:eastAsia="en-US"/>
        </w:rPr>
      </w:pPr>
      <w:hyperlink w:anchor="_Toc108803734" w:history="1">
        <w:r w:rsidR="0046259A" w:rsidRPr="0046259A">
          <w:rPr>
            <w:rStyle w:val="Hyperlink"/>
            <w:rFonts w:ascii="Times New Roman" w:hAnsi="Times New Roman" w:cs="Times New Roman"/>
            <w:noProof/>
            <w:sz w:val="24"/>
            <w:szCs w:val="24"/>
          </w:rPr>
          <w:t>Figure 2.7.1: Oedipus complex theory</w:t>
        </w:r>
        <w:r w:rsidR="0046259A" w:rsidRPr="0046259A">
          <w:rPr>
            <w:rFonts w:ascii="Times New Roman" w:hAnsi="Times New Roman" w:cs="Times New Roman"/>
            <w:noProof/>
            <w:webHidden/>
            <w:sz w:val="24"/>
            <w:szCs w:val="24"/>
          </w:rPr>
          <w:tab/>
        </w:r>
        <w:r w:rsidR="0046259A" w:rsidRPr="0046259A">
          <w:rPr>
            <w:rFonts w:ascii="Times New Roman" w:hAnsi="Times New Roman" w:cs="Times New Roman"/>
            <w:noProof/>
            <w:webHidden/>
            <w:sz w:val="24"/>
            <w:szCs w:val="24"/>
          </w:rPr>
          <w:fldChar w:fldCharType="begin"/>
        </w:r>
        <w:r w:rsidR="0046259A" w:rsidRPr="0046259A">
          <w:rPr>
            <w:rFonts w:ascii="Times New Roman" w:hAnsi="Times New Roman" w:cs="Times New Roman"/>
            <w:noProof/>
            <w:webHidden/>
            <w:sz w:val="24"/>
            <w:szCs w:val="24"/>
          </w:rPr>
          <w:instrText xml:space="preserve"> PAGEREF _Toc108803734 \h </w:instrText>
        </w:r>
        <w:r w:rsidR="0046259A" w:rsidRPr="0046259A">
          <w:rPr>
            <w:rFonts w:ascii="Times New Roman" w:hAnsi="Times New Roman" w:cs="Times New Roman"/>
            <w:noProof/>
            <w:webHidden/>
            <w:sz w:val="24"/>
            <w:szCs w:val="24"/>
          </w:rPr>
        </w:r>
        <w:r w:rsidR="0046259A" w:rsidRPr="0046259A">
          <w:rPr>
            <w:rFonts w:ascii="Times New Roman" w:hAnsi="Times New Roman" w:cs="Times New Roman"/>
            <w:noProof/>
            <w:webHidden/>
            <w:sz w:val="24"/>
            <w:szCs w:val="24"/>
          </w:rPr>
          <w:fldChar w:fldCharType="separate"/>
        </w:r>
        <w:r w:rsidR="0046259A" w:rsidRPr="0046259A">
          <w:rPr>
            <w:rFonts w:ascii="Times New Roman" w:hAnsi="Times New Roman" w:cs="Times New Roman"/>
            <w:noProof/>
            <w:webHidden/>
            <w:sz w:val="24"/>
            <w:szCs w:val="24"/>
          </w:rPr>
          <w:t>85</w:t>
        </w:r>
        <w:r w:rsidR="0046259A" w:rsidRPr="0046259A">
          <w:rPr>
            <w:rFonts w:ascii="Times New Roman" w:hAnsi="Times New Roman" w:cs="Times New Roman"/>
            <w:noProof/>
            <w:webHidden/>
            <w:sz w:val="24"/>
            <w:szCs w:val="24"/>
          </w:rPr>
          <w:fldChar w:fldCharType="end"/>
        </w:r>
      </w:hyperlink>
    </w:p>
    <w:p w:rsidR="0046259A" w:rsidRPr="0046259A" w:rsidRDefault="00342F25" w:rsidP="0046259A">
      <w:pPr>
        <w:pStyle w:val="TableofFigures"/>
        <w:tabs>
          <w:tab w:val="right" w:leader="dot" w:pos="9350"/>
        </w:tabs>
        <w:spacing w:line="360" w:lineRule="auto"/>
        <w:jc w:val="both"/>
        <w:rPr>
          <w:rFonts w:ascii="Times New Roman" w:eastAsiaTheme="minorEastAsia" w:hAnsi="Times New Roman" w:cs="Times New Roman"/>
          <w:noProof/>
          <w:sz w:val="24"/>
          <w:szCs w:val="24"/>
          <w:lang w:val="en-US" w:eastAsia="en-US"/>
        </w:rPr>
      </w:pPr>
      <w:hyperlink w:anchor="_Toc108803735" w:history="1">
        <w:r w:rsidR="0046259A" w:rsidRPr="0046259A">
          <w:rPr>
            <w:rStyle w:val="Hyperlink"/>
            <w:rFonts w:ascii="Times New Roman" w:hAnsi="Times New Roman" w:cs="Times New Roman"/>
            <w:noProof/>
            <w:sz w:val="24"/>
            <w:szCs w:val="24"/>
          </w:rPr>
          <w:t>Figure 2.7.2.1: Freud’s personality theory</w:t>
        </w:r>
        <w:r w:rsidR="0046259A" w:rsidRPr="0046259A">
          <w:rPr>
            <w:rFonts w:ascii="Times New Roman" w:hAnsi="Times New Roman" w:cs="Times New Roman"/>
            <w:noProof/>
            <w:webHidden/>
            <w:sz w:val="24"/>
            <w:szCs w:val="24"/>
          </w:rPr>
          <w:tab/>
        </w:r>
        <w:r w:rsidR="0046259A" w:rsidRPr="0046259A">
          <w:rPr>
            <w:rFonts w:ascii="Times New Roman" w:hAnsi="Times New Roman" w:cs="Times New Roman"/>
            <w:noProof/>
            <w:webHidden/>
            <w:sz w:val="24"/>
            <w:szCs w:val="24"/>
          </w:rPr>
          <w:fldChar w:fldCharType="begin"/>
        </w:r>
        <w:r w:rsidR="0046259A" w:rsidRPr="0046259A">
          <w:rPr>
            <w:rFonts w:ascii="Times New Roman" w:hAnsi="Times New Roman" w:cs="Times New Roman"/>
            <w:noProof/>
            <w:webHidden/>
            <w:sz w:val="24"/>
            <w:szCs w:val="24"/>
          </w:rPr>
          <w:instrText xml:space="preserve"> PAGEREF _Toc108803735 \h </w:instrText>
        </w:r>
        <w:r w:rsidR="0046259A" w:rsidRPr="0046259A">
          <w:rPr>
            <w:rFonts w:ascii="Times New Roman" w:hAnsi="Times New Roman" w:cs="Times New Roman"/>
            <w:noProof/>
            <w:webHidden/>
            <w:sz w:val="24"/>
            <w:szCs w:val="24"/>
          </w:rPr>
        </w:r>
        <w:r w:rsidR="0046259A" w:rsidRPr="0046259A">
          <w:rPr>
            <w:rFonts w:ascii="Times New Roman" w:hAnsi="Times New Roman" w:cs="Times New Roman"/>
            <w:noProof/>
            <w:webHidden/>
            <w:sz w:val="24"/>
            <w:szCs w:val="24"/>
          </w:rPr>
          <w:fldChar w:fldCharType="separate"/>
        </w:r>
        <w:r w:rsidR="0046259A" w:rsidRPr="0046259A">
          <w:rPr>
            <w:rFonts w:ascii="Times New Roman" w:hAnsi="Times New Roman" w:cs="Times New Roman"/>
            <w:noProof/>
            <w:webHidden/>
            <w:sz w:val="24"/>
            <w:szCs w:val="24"/>
          </w:rPr>
          <w:t>88</w:t>
        </w:r>
        <w:r w:rsidR="0046259A" w:rsidRPr="0046259A">
          <w:rPr>
            <w:rFonts w:ascii="Times New Roman" w:hAnsi="Times New Roman" w:cs="Times New Roman"/>
            <w:noProof/>
            <w:webHidden/>
            <w:sz w:val="24"/>
            <w:szCs w:val="24"/>
          </w:rPr>
          <w:fldChar w:fldCharType="end"/>
        </w:r>
      </w:hyperlink>
    </w:p>
    <w:p w:rsidR="0046259A" w:rsidRPr="0046259A" w:rsidRDefault="00342F25" w:rsidP="0046259A">
      <w:pPr>
        <w:pStyle w:val="TableofFigures"/>
        <w:tabs>
          <w:tab w:val="right" w:leader="dot" w:pos="9350"/>
        </w:tabs>
        <w:spacing w:line="360" w:lineRule="auto"/>
        <w:jc w:val="both"/>
        <w:rPr>
          <w:rFonts w:ascii="Times New Roman" w:eastAsiaTheme="minorEastAsia" w:hAnsi="Times New Roman" w:cs="Times New Roman"/>
          <w:noProof/>
          <w:sz w:val="24"/>
          <w:szCs w:val="24"/>
          <w:lang w:val="en-US" w:eastAsia="en-US"/>
        </w:rPr>
      </w:pPr>
      <w:hyperlink w:anchor="_Toc108803736" w:history="1">
        <w:r w:rsidR="0046259A" w:rsidRPr="0046259A">
          <w:rPr>
            <w:rStyle w:val="Hyperlink"/>
            <w:rFonts w:ascii="Times New Roman" w:hAnsi="Times New Roman" w:cs="Times New Roman"/>
            <w:noProof/>
            <w:sz w:val="24"/>
            <w:szCs w:val="24"/>
          </w:rPr>
          <w:t>Figure 2.7.2.2: Depiction of the three parts of mind</w:t>
        </w:r>
        <w:r w:rsidR="0046259A" w:rsidRPr="0046259A">
          <w:rPr>
            <w:rFonts w:ascii="Times New Roman" w:hAnsi="Times New Roman" w:cs="Times New Roman"/>
            <w:noProof/>
            <w:webHidden/>
            <w:sz w:val="24"/>
            <w:szCs w:val="24"/>
          </w:rPr>
          <w:tab/>
        </w:r>
        <w:r w:rsidR="0046259A" w:rsidRPr="0046259A">
          <w:rPr>
            <w:rFonts w:ascii="Times New Roman" w:hAnsi="Times New Roman" w:cs="Times New Roman"/>
            <w:noProof/>
            <w:webHidden/>
            <w:sz w:val="24"/>
            <w:szCs w:val="24"/>
          </w:rPr>
          <w:fldChar w:fldCharType="begin"/>
        </w:r>
        <w:r w:rsidR="0046259A" w:rsidRPr="0046259A">
          <w:rPr>
            <w:rFonts w:ascii="Times New Roman" w:hAnsi="Times New Roman" w:cs="Times New Roman"/>
            <w:noProof/>
            <w:webHidden/>
            <w:sz w:val="24"/>
            <w:szCs w:val="24"/>
          </w:rPr>
          <w:instrText xml:space="preserve"> PAGEREF _Toc108803736 \h </w:instrText>
        </w:r>
        <w:r w:rsidR="0046259A" w:rsidRPr="0046259A">
          <w:rPr>
            <w:rFonts w:ascii="Times New Roman" w:hAnsi="Times New Roman" w:cs="Times New Roman"/>
            <w:noProof/>
            <w:webHidden/>
            <w:sz w:val="24"/>
            <w:szCs w:val="24"/>
          </w:rPr>
        </w:r>
        <w:r w:rsidR="0046259A" w:rsidRPr="0046259A">
          <w:rPr>
            <w:rFonts w:ascii="Times New Roman" w:hAnsi="Times New Roman" w:cs="Times New Roman"/>
            <w:noProof/>
            <w:webHidden/>
            <w:sz w:val="24"/>
            <w:szCs w:val="24"/>
          </w:rPr>
          <w:fldChar w:fldCharType="separate"/>
        </w:r>
        <w:r w:rsidR="0046259A" w:rsidRPr="0046259A">
          <w:rPr>
            <w:rFonts w:ascii="Times New Roman" w:hAnsi="Times New Roman" w:cs="Times New Roman"/>
            <w:noProof/>
            <w:webHidden/>
            <w:sz w:val="24"/>
            <w:szCs w:val="24"/>
          </w:rPr>
          <w:t>91</w:t>
        </w:r>
        <w:r w:rsidR="0046259A" w:rsidRPr="0046259A">
          <w:rPr>
            <w:rFonts w:ascii="Times New Roman" w:hAnsi="Times New Roman" w:cs="Times New Roman"/>
            <w:noProof/>
            <w:webHidden/>
            <w:sz w:val="24"/>
            <w:szCs w:val="24"/>
          </w:rPr>
          <w:fldChar w:fldCharType="end"/>
        </w:r>
      </w:hyperlink>
    </w:p>
    <w:p w:rsidR="0046259A" w:rsidRPr="0046259A" w:rsidRDefault="00342F25" w:rsidP="0046259A">
      <w:pPr>
        <w:pStyle w:val="TableofFigures"/>
        <w:tabs>
          <w:tab w:val="right" w:leader="dot" w:pos="9350"/>
        </w:tabs>
        <w:spacing w:line="360" w:lineRule="auto"/>
        <w:jc w:val="both"/>
        <w:rPr>
          <w:rFonts w:ascii="Times New Roman" w:eastAsiaTheme="minorEastAsia" w:hAnsi="Times New Roman" w:cs="Times New Roman"/>
          <w:noProof/>
          <w:sz w:val="24"/>
          <w:szCs w:val="24"/>
          <w:lang w:val="en-US" w:eastAsia="en-US"/>
        </w:rPr>
      </w:pPr>
      <w:hyperlink w:anchor="_Toc108803737" w:history="1">
        <w:r w:rsidR="0046259A" w:rsidRPr="0046259A">
          <w:rPr>
            <w:rStyle w:val="Hyperlink"/>
            <w:rFonts w:ascii="Times New Roman" w:hAnsi="Times New Roman" w:cs="Times New Roman"/>
            <w:noProof/>
            <w:sz w:val="24"/>
            <w:szCs w:val="24"/>
            <w:highlight w:val="white"/>
          </w:rPr>
          <w:t>Figure 2.8:  Conceptual Framework</w:t>
        </w:r>
        <w:r w:rsidR="0046259A" w:rsidRPr="0046259A">
          <w:rPr>
            <w:rFonts w:ascii="Times New Roman" w:hAnsi="Times New Roman" w:cs="Times New Roman"/>
            <w:noProof/>
            <w:webHidden/>
            <w:sz w:val="24"/>
            <w:szCs w:val="24"/>
          </w:rPr>
          <w:tab/>
        </w:r>
        <w:r w:rsidR="0046259A" w:rsidRPr="0046259A">
          <w:rPr>
            <w:rFonts w:ascii="Times New Roman" w:hAnsi="Times New Roman" w:cs="Times New Roman"/>
            <w:noProof/>
            <w:webHidden/>
            <w:sz w:val="24"/>
            <w:szCs w:val="24"/>
          </w:rPr>
          <w:fldChar w:fldCharType="begin"/>
        </w:r>
        <w:r w:rsidR="0046259A" w:rsidRPr="0046259A">
          <w:rPr>
            <w:rFonts w:ascii="Times New Roman" w:hAnsi="Times New Roman" w:cs="Times New Roman"/>
            <w:noProof/>
            <w:webHidden/>
            <w:sz w:val="24"/>
            <w:szCs w:val="24"/>
          </w:rPr>
          <w:instrText xml:space="preserve"> PAGEREF _Toc108803737 \h </w:instrText>
        </w:r>
        <w:r w:rsidR="0046259A" w:rsidRPr="0046259A">
          <w:rPr>
            <w:rFonts w:ascii="Times New Roman" w:hAnsi="Times New Roman" w:cs="Times New Roman"/>
            <w:noProof/>
            <w:webHidden/>
            <w:sz w:val="24"/>
            <w:szCs w:val="24"/>
          </w:rPr>
        </w:r>
        <w:r w:rsidR="0046259A" w:rsidRPr="0046259A">
          <w:rPr>
            <w:rFonts w:ascii="Times New Roman" w:hAnsi="Times New Roman" w:cs="Times New Roman"/>
            <w:noProof/>
            <w:webHidden/>
            <w:sz w:val="24"/>
            <w:szCs w:val="24"/>
          </w:rPr>
          <w:fldChar w:fldCharType="separate"/>
        </w:r>
        <w:r w:rsidR="0046259A" w:rsidRPr="0046259A">
          <w:rPr>
            <w:rFonts w:ascii="Times New Roman" w:hAnsi="Times New Roman" w:cs="Times New Roman"/>
            <w:noProof/>
            <w:webHidden/>
            <w:sz w:val="24"/>
            <w:szCs w:val="24"/>
          </w:rPr>
          <w:t>93</w:t>
        </w:r>
        <w:r w:rsidR="0046259A" w:rsidRPr="0046259A">
          <w:rPr>
            <w:rFonts w:ascii="Times New Roman" w:hAnsi="Times New Roman" w:cs="Times New Roman"/>
            <w:noProof/>
            <w:webHidden/>
            <w:sz w:val="24"/>
            <w:szCs w:val="24"/>
          </w:rPr>
          <w:fldChar w:fldCharType="end"/>
        </w:r>
      </w:hyperlink>
    </w:p>
    <w:p w:rsidR="0046259A" w:rsidRPr="0046259A" w:rsidRDefault="00342F25" w:rsidP="0046259A">
      <w:pPr>
        <w:pStyle w:val="TableofFigures"/>
        <w:tabs>
          <w:tab w:val="right" w:leader="dot" w:pos="9350"/>
        </w:tabs>
        <w:spacing w:line="360" w:lineRule="auto"/>
        <w:jc w:val="both"/>
        <w:rPr>
          <w:rFonts w:ascii="Times New Roman" w:eastAsiaTheme="minorEastAsia" w:hAnsi="Times New Roman" w:cs="Times New Roman"/>
          <w:noProof/>
          <w:sz w:val="24"/>
          <w:szCs w:val="24"/>
          <w:lang w:val="en-US" w:eastAsia="en-US"/>
        </w:rPr>
      </w:pPr>
      <w:hyperlink w:anchor="_Toc108803738" w:history="1">
        <w:r w:rsidR="0046259A" w:rsidRPr="0046259A">
          <w:rPr>
            <w:rStyle w:val="Hyperlink"/>
            <w:rFonts w:ascii="Times New Roman" w:hAnsi="Times New Roman" w:cs="Times New Roman"/>
            <w:noProof/>
            <w:sz w:val="24"/>
            <w:szCs w:val="24"/>
          </w:rPr>
          <w:t>Figure 3.1.1: Research methodology</w:t>
        </w:r>
        <w:r w:rsidR="0046259A" w:rsidRPr="0046259A">
          <w:rPr>
            <w:rFonts w:ascii="Times New Roman" w:hAnsi="Times New Roman" w:cs="Times New Roman"/>
            <w:noProof/>
            <w:webHidden/>
            <w:sz w:val="24"/>
            <w:szCs w:val="24"/>
          </w:rPr>
          <w:tab/>
        </w:r>
        <w:r w:rsidR="0046259A" w:rsidRPr="0046259A">
          <w:rPr>
            <w:rFonts w:ascii="Times New Roman" w:hAnsi="Times New Roman" w:cs="Times New Roman"/>
            <w:noProof/>
            <w:webHidden/>
            <w:sz w:val="24"/>
            <w:szCs w:val="24"/>
          </w:rPr>
          <w:fldChar w:fldCharType="begin"/>
        </w:r>
        <w:r w:rsidR="0046259A" w:rsidRPr="0046259A">
          <w:rPr>
            <w:rFonts w:ascii="Times New Roman" w:hAnsi="Times New Roman" w:cs="Times New Roman"/>
            <w:noProof/>
            <w:webHidden/>
            <w:sz w:val="24"/>
            <w:szCs w:val="24"/>
          </w:rPr>
          <w:instrText xml:space="preserve"> PAGEREF _Toc108803738 \h </w:instrText>
        </w:r>
        <w:r w:rsidR="0046259A" w:rsidRPr="0046259A">
          <w:rPr>
            <w:rFonts w:ascii="Times New Roman" w:hAnsi="Times New Roman" w:cs="Times New Roman"/>
            <w:noProof/>
            <w:webHidden/>
            <w:sz w:val="24"/>
            <w:szCs w:val="24"/>
          </w:rPr>
        </w:r>
        <w:r w:rsidR="0046259A" w:rsidRPr="0046259A">
          <w:rPr>
            <w:rFonts w:ascii="Times New Roman" w:hAnsi="Times New Roman" w:cs="Times New Roman"/>
            <w:noProof/>
            <w:webHidden/>
            <w:sz w:val="24"/>
            <w:szCs w:val="24"/>
          </w:rPr>
          <w:fldChar w:fldCharType="separate"/>
        </w:r>
        <w:r w:rsidR="0046259A" w:rsidRPr="0046259A">
          <w:rPr>
            <w:rFonts w:ascii="Times New Roman" w:hAnsi="Times New Roman" w:cs="Times New Roman"/>
            <w:noProof/>
            <w:webHidden/>
            <w:sz w:val="24"/>
            <w:szCs w:val="24"/>
          </w:rPr>
          <w:t>96</w:t>
        </w:r>
        <w:r w:rsidR="0046259A" w:rsidRPr="0046259A">
          <w:rPr>
            <w:rFonts w:ascii="Times New Roman" w:hAnsi="Times New Roman" w:cs="Times New Roman"/>
            <w:noProof/>
            <w:webHidden/>
            <w:sz w:val="24"/>
            <w:szCs w:val="24"/>
          </w:rPr>
          <w:fldChar w:fldCharType="end"/>
        </w:r>
      </w:hyperlink>
    </w:p>
    <w:p w:rsidR="0046259A" w:rsidRPr="0046259A" w:rsidRDefault="00342F25" w:rsidP="0046259A">
      <w:pPr>
        <w:pStyle w:val="TableofFigures"/>
        <w:tabs>
          <w:tab w:val="right" w:leader="dot" w:pos="9350"/>
        </w:tabs>
        <w:spacing w:line="360" w:lineRule="auto"/>
        <w:jc w:val="both"/>
        <w:rPr>
          <w:rFonts w:ascii="Times New Roman" w:eastAsiaTheme="minorEastAsia" w:hAnsi="Times New Roman" w:cs="Times New Roman"/>
          <w:noProof/>
          <w:sz w:val="24"/>
          <w:szCs w:val="24"/>
          <w:lang w:val="en-US" w:eastAsia="en-US"/>
        </w:rPr>
      </w:pPr>
      <w:hyperlink w:anchor="_Toc108803739" w:history="1">
        <w:r w:rsidR="0046259A" w:rsidRPr="0046259A">
          <w:rPr>
            <w:rStyle w:val="Hyperlink"/>
            <w:rFonts w:ascii="Times New Roman" w:hAnsi="Times New Roman" w:cs="Times New Roman"/>
            <w:noProof/>
            <w:sz w:val="24"/>
            <w:szCs w:val="24"/>
          </w:rPr>
          <w:t>Figure 3.2.1: Research onion</w:t>
        </w:r>
        <w:r w:rsidR="0046259A" w:rsidRPr="0046259A">
          <w:rPr>
            <w:rFonts w:ascii="Times New Roman" w:hAnsi="Times New Roman" w:cs="Times New Roman"/>
            <w:noProof/>
            <w:webHidden/>
            <w:sz w:val="24"/>
            <w:szCs w:val="24"/>
          </w:rPr>
          <w:tab/>
        </w:r>
        <w:r w:rsidR="0046259A" w:rsidRPr="0046259A">
          <w:rPr>
            <w:rFonts w:ascii="Times New Roman" w:hAnsi="Times New Roman" w:cs="Times New Roman"/>
            <w:noProof/>
            <w:webHidden/>
            <w:sz w:val="24"/>
            <w:szCs w:val="24"/>
          </w:rPr>
          <w:fldChar w:fldCharType="begin"/>
        </w:r>
        <w:r w:rsidR="0046259A" w:rsidRPr="0046259A">
          <w:rPr>
            <w:rFonts w:ascii="Times New Roman" w:hAnsi="Times New Roman" w:cs="Times New Roman"/>
            <w:noProof/>
            <w:webHidden/>
            <w:sz w:val="24"/>
            <w:szCs w:val="24"/>
          </w:rPr>
          <w:instrText xml:space="preserve"> PAGEREF _Toc108803739 \h </w:instrText>
        </w:r>
        <w:r w:rsidR="0046259A" w:rsidRPr="0046259A">
          <w:rPr>
            <w:rFonts w:ascii="Times New Roman" w:hAnsi="Times New Roman" w:cs="Times New Roman"/>
            <w:noProof/>
            <w:webHidden/>
            <w:sz w:val="24"/>
            <w:szCs w:val="24"/>
          </w:rPr>
        </w:r>
        <w:r w:rsidR="0046259A" w:rsidRPr="0046259A">
          <w:rPr>
            <w:rFonts w:ascii="Times New Roman" w:hAnsi="Times New Roman" w:cs="Times New Roman"/>
            <w:noProof/>
            <w:webHidden/>
            <w:sz w:val="24"/>
            <w:szCs w:val="24"/>
          </w:rPr>
          <w:fldChar w:fldCharType="separate"/>
        </w:r>
        <w:r w:rsidR="0046259A" w:rsidRPr="0046259A">
          <w:rPr>
            <w:rFonts w:ascii="Times New Roman" w:hAnsi="Times New Roman" w:cs="Times New Roman"/>
            <w:noProof/>
            <w:webHidden/>
            <w:sz w:val="24"/>
            <w:szCs w:val="24"/>
          </w:rPr>
          <w:t>101</w:t>
        </w:r>
        <w:r w:rsidR="0046259A" w:rsidRPr="0046259A">
          <w:rPr>
            <w:rFonts w:ascii="Times New Roman" w:hAnsi="Times New Roman" w:cs="Times New Roman"/>
            <w:noProof/>
            <w:webHidden/>
            <w:sz w:val="24"/>
            <w:szCs w:val="24"/>
          </w:rPr>
          <w:fldChar w:fldCharType="end"/>
        </w:r>
      </w:hyperlink>
    </w:p>
    <w:p w:rsidR="0046259A" w:rsidRPr="0046259A" w:rsidRDefault="00342F25" w:rsidP="0046259A">
      <w:pPr>
        <w:pStyle w:val="TableofFigures"/>
        <w:tabs>
          <w:tab w:val="right" w:leader="dot" w:pos="9350"/>
        </w:tabs>
        <w:spacing w:line="360" w:lineRule="auto"/>
        <w:jc w:val="both"/>
        <w:rPr>
          <w:rFonts w:ascii="Times New Roman" w:eastAsiaTheme="minorEastAsia" w:hAnsi="Times New Roman" w:cs="Times New Roman"/>
          <w:noProof/>
          <w:sz w:val="24"/>
          <w:szCs w:val="24"/>
          <w:lang w:val="en-US" w:eastAsia="en-US"/>
        </w:rPr>
      </w:pPr>
      <w:hyperlink w:anchor="_Toc108803740" w:history="1">
        <w:r w:rsidR="0046259A" w:rsidRPr="0046259A">
          <w:rPr>
            <w:rStyle w:val="Hyperlink"/>
            <w:rFonts w:ascii="Times New Roman" w:hAnsi="Times New Roman" w:cs="Times New Roman"/>
            <w:noProof/>
            <w:sz w:val="24"/>
            <w:szCs w:val="24"/>
          </w:rPr>
          <w:t>Figure 3.3.1: Research design tree</w:t>
        </w:r>
        <w:r w:rsidR="0046259A" w:rsidRPr="0046259A">
          <w:rPr>
            <w:rFonts w:ascii="Times New Roman" w:hAnsi="Times New Roman" w:cs="Times New Roman"/>
            <w:noProof/>
            <w:webHidden/>
            <w:sz w:val="24"/>
            <w:szCs w:val="24"/>
          </w:rPr>
          <w:tab/>
        </w:r>
        <w:r w:rsidR="0046259A" w:rsidRPr="0046259A">
          <w:rPr>
            <w:rFonts w:ascii="Times New Roman" w:hAnsi="Times New Roman" w:cs="Times New Roman"/>
            <w:noProof/>
            <w:webHidden/>
            <w:sz w:val="24"/>
            <w:szCs w:val="24"/>
          </w:rPr>
          <w:fldChar w:fldCharType="begin"/>
        </w:r>
        <w:r w:rsidR="0046259A" w:rsidRPr="0046259A">
          <w:rPr>
            <w:rFonts w:ascii="Times New Roman" w:hAnsi="Times New Roman" w:cs="Times New Roman"/>
            <w:noProof/>
            <w:webHidden/>
            <w:sz w:val="24"/>
            <w:szCs w:val="24"/>
          </w:rPr>
          <w:instrText xml:space="preserve"> PAGEREF _Toc108803740 \h </w:instrText>
        </w:r>
        <w:r w:rsidR="0046259A" w:rsidRPr="0046259A">
          <w:rPr>
            <w:rFonts w:ascii="Times New Roman" w:hAnsi="Times New Roman" w:cs="Times New Roman"/>
            <w:noProof/>
            <w:webHidden/>
            <w:sz w:val="24"/>
            <w:szCs w:val="24"/>
          </w:rPr>
        </w:r>
        <w:r w:rsidR="0046259A" w:rsidRPr="0046259A">
          <w:rPr>
            <w:rFonts w:ascii="Times New Roman" w:hAnsi="Times New Roman" w:cs="Times New Roman"/>
            <w:noProof/>
            <w:webHidden/>
            <w:sz w:val="24"/>
            <w:szCs w:val="24"/>
          </w:rPr>
          <w:fldChar w:fldCharType="separate"/>
        </w:r>
        <w:r w:rsidR="0046259A" w:rsidRPr="0046259A">
          <w:rPr>
            <w:rFonts w:ascii="Times New Roman" w:hAnsi="Times New Roman" w:cs="Times New Roman"/>
            <w:noProof/>
            <w:webHidden/>
            <w:sz w:val="24"/>
            <w:szCs w:val="24"/>
          </w:rPr>
          <w:t>106</w:t>
        </w:r>
        <w:r w:rsidR="0046259A" w:rsidRPr="0046259A">
          <w:rPr>
            <w:rFonts w:ascii="Times New Roman" w:hAnsi="Times New Roman" w:cs="Times New Roman"/>
            <w:noProof/>
            <w:webHidden/>
            <w:sz w:val="24"/>
            <w:szCs w:val="24"/>
          </w:rPr>
          <w:fldChar w:fldCharType="end"/>
        </w:r>
      </w:hyperlink>
    </w:p>
    <w:p w:rsidR="0046259A" w:rsidRPr="0046259A" w:rsidRDefault="00342F25" w:rsidP="0046259A">
      <w:pPr>
        <w:pStyle w:val="TableofFigures"/>
        <w:tabs>
          <w:tab w:val="right" w:leader="dot" w:pos="9350"/>
        </w:tabs>
        <w:spacing w:line="360" w:lineRule="auto"/>
        <w:jc w:val="both"/>
        <w:rPr>
          <w:rFonts w:ascii="Times New Roman" w:eastAsiaTheme="minorEastAsia" w:hAnsi="Times New Roman" w:cs="Times New Roman"/>
          <w:noProof/>
          <w:sz w:val="24"/>
          <w:szCs w:val="24"/>
          <w:lang w:val="en-US" w:eastAsia="en-US"/>
        </w:rPr>
      </w:pPr>
      <w:hyperlink w:anchor="_Toc108803741" w:history="1">
        <w:r w:rsidR="0046259A" w:rsidRPr="0046259A">
          <w:rPr>
            <w:rStyle w:val="Hyperlink"/>
            <w:rFonts w:ascii="Times New Roman" w:hAnsi="Times New Roman" w:cs="Times New Roman"/>
            <w:noProof/>
            <w:sz w:val="24"/>
            <w:szCs w:val="24"/>
          </w:rPr>
          <w:t>Figure 3.5.1: Quantitative research method</w:t>
        </w:r>
        <w:r w:rsidR="0046259A" w:rsidRPr="0046259A">
          <w:rPr>
            <w:rFonts w:ascii="Times New Roman" w:hAnsi="Times New Roman" w:cs="Times New Roman"/>
            <w:noProof/>
            <w:webHidden/>
            <w:sz w:val="24"/>
            <w:szCs w:val="24"/>
          </w:rPr>
          <w:tab/>
        </w:r>
        <w:r w:rsidR="0046259A" w:rsidRPr="0046259A">
          <w:rPr>
            <w:rFonts w:ascii="Times New Roman" w:hAnsi="Times New Roman" w:cs="Times New Roman"/>
            <w:noProof/>
            <w:webHidden/>
            <w:sz w:val="24"/>
            <w:szCs w:val="24"/>
          </w:rPr>
          <w:fldChar w:fldCharType="begin"/>
        </w:r>
        <w:r w:rsidR="0046259A" w:rsidRPr="0046259A">
          <w:rPr>
            <w:rFonts w:ascii="Times New Roman" w:hAnsi="Times New Roman" w:cs="Times New Roman"/>
            <w:noProof/>
            <w:webHidden/>
            <w:sz w:val="24"/>
            <w:szCs w:val="24"/>
          </w:rPr>
          <w:instrText xml:space="preserve"> PAGEREF _Toc108803741 \h </w:instrText>
        </w:r>
        <w:r w:rsidR="0046259A" w:rsidRPr="0046259A">
          <w:rPr>
            <w:rFonts w:ascii="Times New Roman" w:hAnsi="Times New Roman" w:cs="Times New Roman"/>
            <w:noProof/>
            <w:webHidden/>
            <w:sz w:val="24"/>
            <w:szCs w:val="24"/>
          </w:rPr>
        </w:r>
        <w:r w:rsidR="0046259A" w:rsidRPr="0046259A">
          <w:rPr>
            <w:rFonts w:ascii="Times New Roman" w:hAnsi="Times New Roman" w:cs="Times New Roman"/>
            <w:noProof/>
            <w:webHidden/>
            <w:sz w:val="24"/>
            <w:szCs w:val="24"/>
          </w:rPr>
          <w:fldChar w:fldCharType="separate"/>
        </w:r>
        <w:r w:rsidR="0046259A" w:rsidRPr="0046259A">
          <w:rPr>
            <w:rFonts w:ascii="Times New Roman" w:hAnsi="Times New Roman" w:cs="Times New Roman"/>
            <w:noProof/>
            <w:webHidden/>
            <w:sz w:val="24"/>
            <w:szCs w:val="24"/>
          </w:rPr>
          <w:t>117</w:t>
        </w:r>
        <w:r w:rsidR="0046259A" w:rsidRPr="0046259A">
          <w:rPr>
            <w:rFonts w:ascii="Times New Roman" w:hAnsi="Times New Roman" w:cs="Times New Roman"/>
            <w:noProof/>
            <w:webHidden/>
            <w:sz w:val="24"/>
            <w:szCs w:val="24"/>
          </w:rPr>
          <w:fldChar w:fldCharType="end"/>
        </w:r>
      </w:hyperlink>
    </w:p>
    <w:p w:rsidR="0046259A" w:rsidRPr="0046259A" w:rsidRDefault="00342F25" w:rsidP="0046259A">
      <w:pPr>
        <w:pStyle w:val="TableofFigures"/>
        <w:tabs>
          <w:tab w:val="right" w:leader="dot" w:pos="9350"/>
        </w:tabs>
        <w:spacing w:line="360" w:lineRule="auto"/>
        <w:jc w:val="both"/>
        <w:rPr>
          <w:rFonts w:ascii="Times New Roman" w:eastAsiaTheme="minorEastAsia" w:hAnsi="Times New Roman" w:cs="Times New Roman"/>
          <w:noProof/>
          <w:sz w:val="24"/>
          <w:szCs w:val="24"/>
          <w:lang w:val="en-US" w:eastAsia="en-US"/>
        </w:rPr>
      </w:pPr>
      <w:hyperlink w:anchor="_Toc108803742" w:history="1">
        <w:r w:rsidR="0046259A" w:rsidRPr="0046259A">
          <w:rPr>
            <w:rStyle w:val="Hyperlink"/>
            <w:rFonts w:ascii="Times New Roman" w:hAnsi="Times New Roman" w:cs="Times New Roman"/>
            <w:noProof/>
            <w:sz w:val="24"/>
            <w:szCs w:val="24"/>
          </w:rPr>
          <w:t>Figure 3.6.1: Qualitative data analysis method</w:t>
        </w:r>
        <w:r w:rsidR="0046259A" w:rsidRPr="0046259A">
          <w:rPr>
            <w:rFonts w:ascii="Times New Roman" w:hAnsi="Times New Roman" w:cs="Times New Roman"/>
            <w:noProof/>
            <w:webHidden/>
            <w:sz w:val="24"/>
            <w:szCs w:val="24"/>
          </w:rPr>
          <w:tab/>
        </w:r>
        <w:r w:rsidR="0046259A" w:rsidRPr="0046259A">
          <w:rPr>
            <w:rFonts w:ascii="Times New Roman" w:hAnsi="Times New Roman" w:cs="Times New Roman"/>
            <w:noProof/>
            <w:webHidden/>
            <w:sz w:val="24"/>
            <w:szCs w:val="24"/>
          </w:rPr>
          <w:fldChar w:fldCharType="begin"/>
        </w:r>
        <w:r w:rsidR="0046259A" w:rsidRPr="0046259A">
          <w:rPr>
            <w:rFonts w:ascii="Times New Roman" w:hAnsi="Times New Roman" w:cs="Times New Roman"/>
            <w:noProof/>
            <w:webHidden/>
            <w:sz w:val="24"/>
            <w:szCs w:val="24"/>
          </w:rPr>
          <w:instrText xml:space="preserve"> PAGEREF _Toc108803742 \h </w:instrText>
        </w:r>
        <w:r w:rsidR="0046259A" w:rsidRPr="0046259A">
          <w:rPr>
            <w:rFonts w:ascii="Times New Roman" w:hAnsi="Times New Roman" w:cs="Times New Roman"/>
            <w:noProof/>
            <w:webHidden/>
            <w:sz w:val="24"/>
            <w:szCs w:val="24"/>
          </w:rPr>
        </w:r>
        <w:r w:rsidR="0046259A" w:rsidRPr="0046259A">
          <w:rPr>
            <w:rFonts w:ascii="Times New Roman" w:hAnsi="Times New Roman" w:cs="Times New Roman"/>
            <w:noProof/>
            <w:webHidden/>
            <w:sz w:val="24"/>
            <w:szCs w:val="24"/>
          </w:rPr>
          <w:fldChar w:fldCharType="separate"/>
        </w:r>
        <w:r w:rsidR="0046259A" w:rsidRPr="0046259A">
          <w:rPr>
            <w:rFonts w:ascii="Times New Roman" w:hAnsi="Times New Roman" w:cs="Times New Roman"/>
            <w:noProof/>
            <w:webHidden/>
            <w:sz w:val="24"/>
            <w:szCs w:val="24"/>
          </w:rPr>
          <w:t>125</w:t>
        </w:r>
        <w:r w:rsidR="0046259A" w:rsidRPr="0046259A">
          <w:rPr>
            <w:rFonts w:ascii="Times New Roman" w:hAnsi="Times New Roman" w:cs="Times New Roman"/>
            <w:noProof/>
            <w:webHidden/>
            <w:sz w:val="24"/>
            <w:szCs w:val="24"/>
          </w:rPr>
          <w:fldChar w:fldCharType="end"/>
        </w:r>
      </w:hyperlink>
    </w:p>
    <w:p w:rsidR="0046259A" w:rsidRPr="0046259A" w:rsidRDefault="00342F25" w:rsidP="0046259A">
      <w:pPr>
        <w:pStyle w:val="TableofFigures"/>
        <w:tabs>
          <w:tab w:val="right" w:leader="dot" w:pos="9350"/>
        </w:tabs>
        <w:spacing w:line="360" w:lineRule="auto"/>
        <w:jc w:val="both"/>
        <w:rPr>
          <w:rFonts w:ascii="Times New Roman" w:eastAsiaTheme="minorEastAsia" w:hAnsi="Times New Roman" w:cs="Times New Roman"/>
          <w:noProof/>
          <w:sz w:val="24"/>
          <w:szCs w:val="24"/>
          <w:lang w:val="en-US" w:eastAsia="en-US"/>
        </w:rPr>
      </w:pPr>
      <w:hyperlink w:anchor="_Toc108803743" w:history="1">
        <w:r w:rsidR="0046259A" w:rsidRPr="0046259A">
          <w:rPr>
            <w:rStyle w:val="Hyperlink"/>
            <w:rFonts w:ascii="Times New Roman" w:hAnsi="Times New Roman" w:cs="Times New Roman"/>
            <w:noProof/>
            <w:sz w:val="24"/>
            <w:szCs w:val="24"/>
          </w:rPr>
          <w:t>Figure 3.7.1: Validity and reliability</w:t>
        </w:r>
        <w:r w:rsidR="0046259A" w:rsidRPr="0046259A">
          <w:rPr>
            <w:rFonts w:ascii="Times New Roman" w:hAnsi="Times New Roman" w:cs="Times New Roman"/>
            <w:noProof/>
            <w:webHidden/>
            <w:sz w:val="24"/>
            <w:szCs w:val="24"/>
          </w:rPr>
          <w:tab/>
        </w:r>
        <w:r w:rsidR="0046259A" w:rsidRPr="0046259A">
          <w:rPr>
            <w:rFonts w:ascii="Times New Roman" w:hAnsi="Times New Roman" w:cs="Times New Roman"/>
            <w:noProof/>
            <w:webHidden/>
            <w:sz w:val="24"/>
            <w:szCs w:val="24"/>
          </w:rPr>
          <w:fldChar w:fldCharType="begin"/>
        </w:r>
        <w:r w:rsidR="0046259A" w:rsidRPr="0046259A">
          <w:rPr>
            <w:rFonts w:ascii="Times New Roman" w:hAnsi="Times New Roman" w:cs="Times New Roman"/>
            <w:noProof/>
            <w:webHidden/>
            <w:sz w:val="24"/>
            <w:szCs w:val="24"/>
          </w:rPr>
          <w:instrText xml:space="preserve"> PAGEREF _Toc108803743 \h </w:instrText>
        </w:r>
        <w:r w:rsidR="0046259A" w:rsidRPr="0046259A">
          <w:rPr>
            <w:rFonts w:ascii="Times New Roman" w:hAnsi="Times New Roman" w:cs="Times New Roman"/>
            <w:noProof/>
            <w:webHidden/>
            <w:sz w:val="24"/>
            <w:szCs w:val="24"/>
          </w:rPr>
        </w:r>
        <w:r w:rsidR="0046259A" w:rsidRPr="0046259A">
          <w:rPr>
            <w:rFonts w:ascii="Times New Roman" w:hAnsi="Times New Roman" w:cs="Times New Roman"/>
            <w:noProof/>
            <w:webHidden/>
            <w:sz w:val="24"/>
            <w:szCs w:val="24"/>
          </w:rPr>
          <w:fldChar w:fldCharType="separate"/>
        </w:r>
        <w:r w:rsidR="0046259A" w:rsidRPr="0046259A">
          <w:rPr>
            <w:rFonts w:ascii="Times New Roman" w:hAnsi="Times New Roman" w:cs="Times New Roman"/>
            <w:noProof/>
            <w:webHidden/>
            <w:sz w:val="24"/>
            <w:szCs w:val="24"/>
          </w:rPr>
          <w:t>129</w:t>
        </w:r>
        <w:r w:rsidR="0046259A" w:rsidRPr="0046259A">
          <w:rPr>
            <w:rFonts w:ascii="Times New Roman" w:hAnsi="Times New Roman" w:cs="Times New Roman"/>
            <w:noProof/>
            <w:webHidden/>
            <w:sz w:val="24"/>
            <w:szCs w:val="24"/>
          </w:rPr>
          <w:fldChar w:fldCharType="end"/>
        </w:r>
      </w:hyperlink>
    </w:p>
    <w:p w:rsidR="0046259A" w:rsidRPr="0046259A" w:rsidRDefault="00342F25" w:rsidP="0046259A">
      <w:pPr>
        <w:pStyle w:val="TableofFigures"/>
        <w:tabs>
          <w:tab w:val="right" w:leader="dot" w:pos="9350"/>
        </w:tabs>
        <w:spacing w:line="360" w:lineRule="auto"/>
        <w:jc w:val="both"/>
        <w:rPr>
          <w:rFonts w:ascii="Times New Roman" w:eastAsiaTheme="minorEastAsia" w:hAnsi="Times New Roman" w:cs="Times New Roman"/>
          <w:noProof/>
          <w:sz w:val="24"/>
          <w:szCs w:val="24"/>
          <w:lang w:val="en-US" w:eastAsia="en-US"/>
        </w:rPr>
      </w:pPr>
      <w:hyperlink w:anchor="_Toc108803744" w:history="1">
        <w:r w:rsidR="0046259A" w:rsidRPr="0046259A">
          <w:rPr>
            <w:rStyle w:val="Hyperlink"/>
            <w:rFonts w:ascii="Times New Roman" w:hAnsi="Times New Roman" w:cs="Times New Roman"/>
            <w:noProof/>
            <w:sz w:val="24"/>
            <w:szCs w:val="24"/>
          </w:rPr>
          <w:t>Figure 3.8.1:  Importance of the Ethical Consideration in research</w:t>
        </w:r>
        <w:r w:rsidR="0046259A" w:rsidRPr="0046259A">
          <w:rPr>
            <w:rFonts w:ascii="Times New Roman" w:hAnsi="Times New Roman" w:cs="Times New Roman"/>
            <w:noProof/>
            <w:webHidden/>
            <w:sz w:val="24"/>
            <w:szCs w:val="24"/>
          </w:rPr>
          <w:tab/>
        </w:r>
        <w:r w:rsidR="0046259A" w:rsidRPr="0046259A">
          <w:rPr>
            <w:rFonts w:ascii="Times New Roman" w:hAnsi="Times New Roman" w:cs="Times New Roman"/>
            <w:noProof/>
            <w:webHidden/>
            <w:sz w:val="24"/>
            <w:szCs w:val="24"/>
          </w:rPr>
          <w:fldChar w:fldCharType="begin"/>
        </w:r>
        <w:r w:rsidR="0046259A" w:rsidRPr="0046259A">
          <w:rPr>
            <w:rFonts w:ascii="Times New Roman" w:hAnsi="Times New Roman" w:cs="Times New Roman"/>
            <w:noProof/>
            <w:webHidden/>
            <w:sz w:val="24"/>
            <w:szCs w:val="24"/>
          </w:rPr>
          <w:instrText xml:space="preserve"> PAGEREF _Toc108803744 \h </w:instrText>
        </w:r>
        <w:r w:rsidR="0046259A" w:rsidRPr="0046259A">
          <w:rPr>
            <w:rFonts w:ascii="Times New Roman" w:hAnsi="Times New Roman" w:cs="Times New Roman"/>
            <w:noProof/>
            <w:webHidden/>
            <w:sz w:val="24"/>
            <w:szCs w:val="24"/>
          </w:rPr>
        </w:r>
        <w:r w:rsidR="0046259A" w:rsidRPr="0046259A">
          <w:rPr>
            <w:rFonts w:ascii="Times New Roman" w:hAnsi="Times New Roman" w:cs="Times New Roman"/>
            <w:noProof/>
            <w:webHidden/>
            <w:sz w:val="24"/>
            <w:szCs w:val="24"/>
          </w:rPr>
          <w:fldChar w:fldCharType="separate"/>
        </w:r>
        <w:r w:rsidR="0046259A" w:rsidRPr="0046259A">
          <w:rPr>
            <w:rFonts w:ascii="Times New Roman" w:hAnsi="Times New Roman" w:cs="Times New Roman"/>
            <w:noProof/>
            <w:webHidden/>
            <w:sz w:val="24"/>
            <w:szCs w:val="24"/>
          </w:rPr>
          <w:t>130</w:t>
        </w:r>
        <w:r w:rsidR="0046259A" w:rsidRPr="0046259A">
          <w:rPr>
            <w:rFonts w:ascii="Times New Roman" w:hAnsi="Times New Roman" w:cs="Times New Roman"/>
            <w:noProof/>
            <w:webHidden/>
            <w:sz w:val="24"/>
            <w:szCs w:val="24"/>
          </w:rPr>
          <w:fldChar w:fldCharType="end"/>
        </w:r>
      </w:hyperlink>
    </w:p>
    <w:p w:rsidR="0046259A" w:rsidRPr="0046259A" w:rsidRDefault="00342F25" w:rsidP="0046259A">
      <w:pPr>
        <w:pStyle w:val="TableofFigures"/>
        <w:tabs>
          <w:tab w:val="right" w:leader="dot" w:pos="9350"/>
        </w:tabs>
        <w:spacing w:line="360" w:lineRule="auto"/>
        <w:jc w:val="both"/>
        <w:rPr>
          <w:rFonts w:ascii="Times New Roman" w:eastAsiaTheme="minorEastAsia" w:hAnsi="Times New Roman" w:cs="Times New Roman"/>
          <w:noProof/>
          <w:sz w:val="24"/>
          <w:szCs w:val="24"/>
          <w:lang w:val="en-US" w:eastAsia="en-US"/>
        </w:rPr>
      </w:pPr>
      <w:hyperlink w:anchor="_Toc108803745" w:history="1">
        <w:r w:rsidR="0046259A" w:rsidRPr="0046259A">
          <w:rPr>
            <w:rStyle w:val="Hyperlink"/>
            <w:rFonts w:ascii="Times New Roman" w:hAnsi="Times New Roman" w:cs="Times New Roman"/>
            <w:noProof/>
            <w:sz w:val="24"/>
            <w:szCs w:val="24"/>
          </w:rPr>
          <w:t>Figure 3.8.2: Principles those must be followed in a research</w:t>
        </w:r>
        <w:r w:rsidR="0046259A" w:rsidRPr="0046259A">
          <w:rPr>
            <w:rFonts w:ascii="Times New Roman" w:hAnsi="Times New Roman" w:cs="Times New Roman"/>
            <w:noProof/>
            <w:webHidden/>
            <w:sz w:val="24"/>
            <w:szCs w:val="24"/>
          </w:rPr>
          <w:tab/>
        </w:r>
        <w:r w:rsidR="0046259A" w:rsidRPr="0046259A">
          <w:rPr>
            <w:rFonts w:ascii="Times New Roman" w:hAnsi="Times New Roman" w:cs="Times New Roman"/>
            <w:noProof/>
            <w:webHidden/>
            <w:sz w:val="24"/>
            <w:szCs w:val="24"/>
          </w:rPr>
          <w:fldChar w:fldCharType="begin"/>
        </w:r>
        <w:r w:rsidR="0046259A" w:rsidRPr="0046259A">
          <w:rPr>
            <w:rFonts w:ascii="Times New Roman" w:hAnsi="Times New Roman" w:cs="Times New Roman"/>
            <w:noProof/>
            <w:webHidden/>
            <w:sz w:val="24"/>
            <w:szCs w:val="24"/>
          </w:rPr>
          <w:instrText xml:space="preserve"> PAGEREF _Toc108803745 \h </w:instrText>
        </w:r>
        <w:r w:rsidR="0046259A" w:rsidRPr="0046259A">
          <w:rPr>
            <w:rFonts w:ascii="Times New Roman" w:hAnsi="Times New Roman" w:cs="Times New Roman"/>
            <w:noProof/>
            <w:webHidden/>
            <w:sz w:val="24"/>
            <w:szCs w:val="24"/>
          </w:rPr>
        </w:r>
        <w:r w:rsidR="0046259A" w:rsidRPr="0046259A">
          <w:rPr>
            <w:rFonts w:ascii="Times New Roman" w:hAnsi="Times New Roman" w:cs="Times New Roman"/>
            <w:noProof/>
            <w:webHidden/>
            <w:sz w:val="24"/>
            <w:szCs w:val="24"/>
          </w:rPr>
          <w:fldChar w:fldCharType="separate"/>
        </w:r>
        <w:r w:rsidR="0046259A" w:rsidRPr="0046259A">
          <w:rPr>
            <w:rFonts w:ascii="Times New Roman" w:hAnsi="Times New Roman" w:cs="Times New Roman"/>
            <w:noProof/>
            <w:webHidden/>
            <w:sz w:val="24"/>
            <w:szCs w:val="24"/>
          </w:rPr>
          <w:t>134</w:t>
        </w:r>
        <w:r w:rsidR="0046259A" w:rsidRPr="0046259A">
          <w:rPr>
            <w:rFonts w:ascii="Times New Roman" w:hAnsi="Times New Roman" w:cs="Times New Roman"/>
            <w:noProof/>
            <w:webHidden/>
            <w:sz w:val="24"/>
            <w:szCs w:val="24"/>
          </w:rPr>
          <w:fldChar w:fldCharType="end"/>
        </w:r>
      </w:hyperlink>
    </w:p>
    <w:p w:rsidR="0046259A" w:rsidRPr="0046259A" w:rsidRDefault="00342F25" w:rsidP="0046259A">
      <w:pPr>
        <w:pStyle w:val="TableofFigures"/>
        <w:tabs>
          <w:tab w:val="right" w:leader="dot" w:pos="9350"/>
        </w:tabs>
        <w:spacing w:line="360" w:lineRule="auto"/>
        <w:jc w:val="both"/>
        <w:rPr>
          <w:rFonts w:ascii="Times New Roman" w:eastAsiaTheme="minorEastAsia" w:hAnsi="Times New Roman" w:cs="Times New Roman"/>
          <w:noProof/>
          <w:sz w:val="24"/>
          <w:szCs w:val="24"/>
          <w:lang w:val="en-US" w:eastAsia="en-US"/>
        </w:rPr>
      </w:pPr>
      <w:hyperlink w:anchor="_Toc108803746" w:history="1">
        <w:r w:rsidR="0046259A" w:rsidRPr="0046259A">
          <w:rPr>
            <w:rStyle w:val="Hyperlink"/>
            <w:rFonts w:ascii="Times New Roman" w:hAnsi="Times New Roman" w:cs="Times New Roman"/>
            <w:noProof/>
            <w:sz w:val="24"/>
            <w:szCs w:val="24"/>
          </w:rPr>
          <w:t>Figure 4.2.1.1: Three lead characters of Maqbool</w:t>
        </w:r>
        <w:r w:rsidR="0046259A" w:rsidRPr="0046259A">
          <w:rPr>
            <w:rFonts w:ascii="Times New Roman" w:hAnsi="Times New Roman" w:cs="Times New Roman"/>
            <w:noProof/>
            <w:webHidden/>
            <w:sz w:val="24"/>
            <w:szCs w:val="24"/>
          </w:rPr>
          <w:tab/>
        </w:r>
        <w:r w:rsidR="0046259A" w:rsidRPr="0046259A">
          <w:rPr>
            <w:rFonts w:ascii="Times New Roman" w:hAnsi="Times New Roman" w:cs="Times New Roman"/>
            <w:noProof/>
            <w:webHidden/>
            <w:sz w:val="24"/>
            <w:szCs w:val="24"/>
          </w:rPr>
          <w:fldChar w:fldCharType="begin"/>
        </w:r>
        <w:r w:rsidR="0046259A" w:rsidRPr="0046259A">
          <w:rPr>
            <w:rFonts w:ascii="Times New Roman" w:hAnsi="Times New Roman" w:cs="Times New Roman"/>
            <w:noProof/>
            <w:webHidden/>
            <w:sz w:val="24"/>
            <w:szCs w:val="24"/>
          </w:rPr>
          <w:instrText xml:space="preserve"> PAGEREF _Toc108803746 \h </w:instrText>
        </w:r>
        <w:r w:rsidR="0046259A" w:rsidRPr="0046259A">
          <w:rPr>
            <w:rFonts w:ascii="Times New Roman" w:hAnsi="Times New Roman" w:cs="Times New Roman"/>
            <w:noProof/>
            <w:webHidden/>
            <w:sz w:val="24"/>
            <w:szCs w:val="24"/>
          </w:rPr>
        </w:r>
        <w:r w:rsidR="0046259A" w:rsidRPr="0046259A">
          <w:rPr>
            <w:rFonts w:ascii="Times New Roman" w:hAnsi="Times New Roman" w:cs="Times New Roman"/>
            <w:noProof/>
            <w:webHidden/>
            <w:sz w:val="24"/>
            <w:szCs w:val="24"/>
          </w:rPr>
          <w:fldChar w:fldCharType="separate"/>
        </w:r>
        <w:r w:rsidR="0046259A" w:rsidRPr="0046259A">
          <w:rPr>
            <w:rFonts w:ascii="Times New Roman" w:hAnsi="Times New Roman" w:cs="Times New Roman"/>
            <w:noProof/>
            <w:webHidden/>
            <w:sz w:val="24"/>
            <w:szCs w:val="24"/>
          </w:rPr>
          <w:t>148</w:t>
        </w:r>
        <w:r w:rsidR="0046259A" w:rsidRPr="0046259A">
          <w:rPr>
            <w:rFonts w:ascii="Times New Roman" w:hAnsi="Times New Roman" w:cs="Times New Roman"/>
            <w:noProof/>
            <w:webHidden/>
            <w:sz w:val="24"/>
            <w:szCs w:val="24"/>
          </w:rPr>
          <w:fldChar w:fldCharType="end"/>
        </w:r>
      </w:hyperlink>
    </w:p>
    <w:p w:rsidR="0046259A" w:rsidRPr="0046259A" w:rsidRDefault="00342F25" w:rsidP="0046259A">
      <w:pPr>
        <w:pStyle w:val="TableofFigures"/>
        <w:tabs>
          <w:tab w:val="right" w:leader="dot" w:pos="9350"/>
        </w:tabs>
        <w:spacing w:line="360" w:lineRule="auto"/>
        <w:jc w:val="both"/>
        <w:rPr>
          <w:rFonts w:ascii="Times New Roman" w:eastAsiaTheme="minorEastAsia" w:hAnsi="Times New Roman" w:cs="Times New Roman"/>
          <w:noProof/>
          <w:sz w:val="24"/>
          <w:szCs w:val="24"/>
          <w:lang w:val="en-US" w:eastAsia="en-US"/>
        </w:rPr>
      </w:pPr>
      <w:hyperlink w:anchor="_Toc108803747" w:history="1">
        <w:r w:rsidR="0046259A" w:rsidRPr="0046259A">
          <w:rPr>
            <w:rStyle w:val="Hyperlink"/>
            <w:rFonts w:ascii="Times New Roman" w:hAnsi="Times New Roman" w:cs="Times New Roman"/>
            <w:noProof/>
            <w:sz w:val="24"/>
            <w:szCs w:val="24"/>
          </w:rPr>
          <w:t>Figure 4.2.1.2: Various elements of human personality</w:t>
        </w:r>
        <w:r w:rsidR="0046259A" w:rsidRPr="0046259A">
          <w:rPr>
            <w:rFonts w:ascii="Times New Roman" w:hAnsi="Times New Roman" w:cs="Times New Roman"/>
            <w:noProof/>
            <w:webHidden/>
            <w:sz w:val="24"/>
            <w:szCs w:val="24"/>
          </w:rPr>
          <w:tab/>
        </w:r>
        <w:r w:rsidR="0046259A" w:rsidRPr="0046259A">
          <w:rPr>
            <w:rFonts w:ascii="Times New Roman" w:hAnsi="Times New Roman" w:cs="Times New Roman"/>
            <w:noProof/>
            <w:webHidden/>
            <w:sz w:val="24"/>
            <w:szCs w:val="24"/>
          </w:rPr>
          <w:fldChar w:fldCharType="begin"/>
        </w:r>
        <w:r w:rsidR="0046259A" w:rsidRPr="0046259A">
          <w:rPr>
            <w:rFonts w:ascii="Times New Roman" w:hAnsi="Times New Roman" w:cs="Times New Roman"/>
            <w:noProof/>
            <w:webHidden/>
            <w:sz w:val="24"/>
            <w:szCs w:val="24"/>
          </w:rPr>
          <w:instrText xml:space="preserve"> PAGEREF _Toc108803747 \h </w:instrText>
        </w:r>
        <w:r w:rsidR="0046259A" w:rsidRPr="0046259A">
          <w:rPr>
            <w:rFonts w:ascii="Times New Roman" w:hAnsi="Times New Roman" w:cs="Times New Roman"/>
            <w:noProof/>
            <w:webHidden/>
            <w:sz w:val="24"/>
            <w:szCs w:val="24"/>
          </w:rPr>
        </w:r>
        <w:r w:rsidR="0046259A" w:rsidRPr="0046259A">
          <w:rPr>
            <w:rFonts w:ascii="Times New Roman" w:hAnsi="Times New Roman" w:cs="Times New Roman"/>
            <w:noProof/>
            <w:webHidden/>
            <w:sz w:val="24"/>
            <w:szCs w:val="24"/>
          </w:rPr>
          <w:fldChar w:fldCharType="separate"/>
        </w:r>
        <w:r w:rsidR="0046259A" w:rsidRPr="0046259A">
          <w:rPr>
            <w:rFonts w:ascii="Times New Roman" w:hAnsi="Times New Roman" w:cs="Times New Roman"/>
            <w:noProof/>
            <w:webHidden/>
            <w:sz w:val="24"/>
            <w:szCs w:val="24"/>
          </w:rPr>
          <w:t>150</w:t>
        </w:r>
        <w:r w:rsidR="0046259A" w:rsidRPr="0046259A">
          <w:rPr>
            <w:rFonts w:ascii="Times New Roman" w:hAnsi="Times New Roman" w:cs="Times New Roman"/>
            <w:noProof/>
            <w:webHidden/>
            <w:sz w:val="24"/>
            <w:szCs w:val="24"/>
          </w:rPr>
          <w:fldChar w:fldCharType="end"/>
        </w:r>
      </w:hyperlink>
    </w:p>
    <w:p w:rsidR="0046259A" w:rsidRPr="0046259A" w:rsidRDefault="00342F25" w:rsidP="0046259A">
      <w:pPr>
        <w:pStyle w:val="TableofFigures"/>
        <w:tabs>
          <w:tab w:val="right" w:leader="dot" w:pos="9350"/>
        </w:tabs>
        <w:spacing w:line="360" w:lineRule="auto"/>
        <w:jc w:val="both"/>
        <w:rPr>
          <w:rFonts w:ascii="Times New Roman" w:eastAsiaTheme="minorEastAsia" w:hAnsi="Times New Roman" w:cs="Times New Roman"/>
          <w:noProof/>
          <w:sz w:val="24"/>
          <w:szCs w:val="24"/>
          <w:lang w:val="en-US" w:eastAsia="en-US"/>
        </w:rPr>
      </w:pPr>
      <w:hyperlink w:anchor="_Toc108803748" w:history="1">
        <w:r w:rsidR="0046259A" w:rsidRPr="0046259A">
          <w:rPr>
            <w:rStyle w:val="Hyperlink"/>
            <w:rFonts w:ascii="Times New Roman" w:hAnsi="Times New Roman" w:cs="Times New Roman"/>
            <w:noProof/>
            <w:sz w:val="24"/>
            <w:szCs w:val="24"/>
          </w:rPr>
          <w:t>Figure 4.2.1.3: Key driving factors of Abbaji’s murder in Maqbool</w:t>
        </w:r>
        <w:r w:rsidR="0046259A" w:rsidRPr="0046259A">
          <w:rPr>
            <w:rFonts w:ascii="Times New Roman" w:hAnsi="Times New Roman" w:cs="Times New Roman"/>
            <w:noProof/>
            <w:webHidden/>
            <w:sz w:val="24"/>
            <w:szCs w:val="24"/>
          </w:rPr>
          <w:tab/>
        </w:r>
        <w:r w:rsidR="0046259A" w:rsidRPr="0046259A">
          <w:rPr>
            <w:rFonts w:ascii="Times New Roman" w:hAnsi="Times New Roman" w:cs="Times New Roman"/>
            <w:noProof/>
            <w:webHidden/>
            <w:sz w:val="24"/>
            <w:szCs w:val="24"/>
          </w:rPr>
          <w:fldChar w:fldCharType="begin"/>
        </w:r>
        <w:r w:rsidR="0046259A" w:rsidRPr="0046259A">
          <w:rPr>
            <w:rFonts w:ascii="Times New Roman" w:hAnsi="Times New Roman" w:cs="Times New Roman"/>
            <w:noProof/>
            <w:webHidden/>
            <w:sz w:val="24"/>
            <w:szCs w:val="24"/>
          </w:rPr>
          <w:instrText xml:space="preserve"> PAGEREF _Toc108803748 \h </w:instrText>
        </w:r>
        <w:r w:rsidR="0046259A" w:rsidRPr="0046259A">
          <w:rPr>
            <w:rFonts w:ascii="Times New Roman" w:hAnsi="Times New Roman" w:cs="Times New Roman"/>
            <w:noProof/>
            <w:webHidden/>
            <w:sz w:val="24"/>
            <w:szCs w:val="24"/>
          </w:rPr>
        </w:r>
        <w:r w:rsidR="0046259A" w:rsidRPr="0046259A">
          <w:rPr>
            <w:rFonts w:ascii="Times New Roman" w:hAnsi="Times New Roman" w:cs="Times New Roman"/>
            <w:noProof/>
            <w:webHidden/>
            <w:sz w:val="24"/>
            <w:szCs w:val="24"/>
          </w:rPr>
          <w:fldChar w:fldCharType="separate"/>
        </w:r>
        <w:r w:rsidR="0046259A" w:rsidRPr="0046259A">
          <w:rPr>
            <w:rFonts w:ascii="Times New Roman" w:hAnsi="Times New Roman" w:cs="Times New Roman"/>
            <w:noProof/>
            <w:webHidden/>
            <w:sz w:val="24"/>
            <w:szCs w:val="24"/>
          </w:rPr>
          <w:t>152</w:t>
        </w:r>
        <w:r w:rsidR="0046259A" w:rsidRPr="0046259A">
          <w:rPr>
            <w:rFonts w:ascii="Times New Roman" w:hAnsi="Times New Roman" w:cs="Times New Roman"/>
            <w:noProof/>
            <w:webHidden/>
            <w:sz w:val="24"/>
            <w:szCs w:val="24"/>
          </w:rPr>
          <w:fldChar w:fldCharType="end"/>
        </w:r>
      </w:hyperlink>
    </w:p>
    <w:p w:rsidR="0046259A" w:rsidRPr="0046259A" w:rsidRDefault="00342F25" w:rsidP="0046259A">
      <w:pPr>
        <w:pStyle w:val="TableofFigures"/>
        <w:tabs>
          <w:tab w:val="right" w:leader="dot" w:pos="9350"/>
        </w:tabs>
        <w:spacing w:line="360" w:lineRule="auto"/>
        <w:jc w:val="both"/>
        <w:rPr>
          <w:rFonts w:ascii="Times New Roman" w:eastAsiaTheme="minorEastAsia" w:hAnsi="Times New Roman" w:cs="Times New Roman"/>
          <w:noProof/>
          <w:sz w:val="24"/>
          <w:szCs w:val="24"/>
          <w:lang w:val="en-US" w:eastAsia="en-US"/>
        </w:rPr>
      </w:pPr>
      <w:hyperlink w:anchor="_Toc108803749" w:history="1">
        <w:r w:rsidR="0046259A" w:rsidRPr="0046259A">
          <w:rPr>
            <w:rStyle w:val="Hyperlink"/>
            <w:rFonts w:ascii="Times New Roman" w:hAnsi="Times New Roman" w:cs="Times New Roman"/>
            <w:noProof/>
            <w:sz w:val="24"/>
            <w:szCs w:val="24"/>
          </w:rPr>
          <w:t>Figure 4.2.2.4: Omkara, an adaptation of Shakespear’s Othello</w:t>
        </w:r>
        <w:r w:rsidR="0046259A" w:rsidRPr="0046259A">
          <w:rPr>
            <w:rFonts w:ascii="Times New Roman" w:hAnsi="Times New Roman" w:cs="Times New Roman"/>
            <w:noProof/>
            <w:webHidden/>
            <w:sz w:val="24"/>
            <w:szCs w:val="24"/>
          </w:rPr>
          <w:tab/>
        </w:r>
        <w:r w:rsidR="0046259A" w:rsidRPr="0046259A">
          <w:rPr>
            <w:rFonts w:ascii="Times New Roman" w:hAnsi="Times New Roman" w:cs="Times New Roman"/>
            <w:noProof/>
            <w:webHidden/>
            <w:sz w:val="24"/>
            <w:szCs w:val="24"/>
          </w:rPr>
          <w:fldChar w:fldCharType="begin"/>
        </w:r>
        <w:r w:rsidR="0046259A" w:rsidRPr="0046259A">
          <w:rPr>
            <w:rFonts w:ascii="Times New Roman" w:hAnsi="Times New Roman" w:cs="Times New Roman"/>
            <w:noProof/>
            <w:webHidden/>
            <w:sz w:val="24"/>
            <w:szCs w:val="24"/>
          </w:rPr>
          <w:instrText xml:space="preserve"> PAGEREF _Toc108803749 \h </w:instrText>
        </w:r>
        <w:r w:rsidR="0046259A" w:rsidRPr="0046259A">
          <w:rPr>
            <w:rFonts w:ascii="Times New Roman" w:hAnsi="Times New Roman" w:cs="Times New Roman"/>
            <w:noProof/>
            <w:webHidden/>
            <w:sz w:val="24"/>
            <w:szCs w:val="24"/>
          </w:rPr>
        </w:r>
        <w:r w:rsidR="0046259A" w:rsidRPr="0046259A">
          <w:rPr>
            <w:rFonts w:ascii="Times New Roman" w:hAnsi="Times New Roman" w:cs="Times New Roman"/>
            <w:noProof/>
            <w:webHidden/>
            <w:sz w:val="24"/>
            <w:szCs w:val="24"/>
          </w:rPr>
          <w:fldChar w:fldCharType="separate"/>
        </w:r>
        <w:r w:rsidR="0046259A" w:rsidRPr="0046259A">
          <w:rPr>
            <w:rFonts w:ascii="Times New Roman" w:hAnsi="Times New Roman" w:cs="Times New Roman"/>
            <w:noProof/>
            <w:webHidden/>
            <w:sz w:val="24"/>
            <w:szCs w:val="24"/>
          </w:rPr>
          <w:t>168</w:t>
        </w:r>
        <w:r w:rsidR="0046259A" w:rsidRPr="0046259A">
          <w:rPr>
            <w:rFonts w:ascii="Times New Roman" w:hAnsi="Times New Roman" w:cs="Times New Roman"/>
            <w:noProof/>
            <w:webHidden/>
            <w:sz w:val="24"/>
            <w:szCs w:val="24"/>
          </w:rPr>
          <w:fldChar w:fldCharType="end"/>
        </w:r>
      </w:hyperlink>
    </w:p>
    <w:p w:rsidR="0046259A" w:rsidRPr="0046259A" w:rsidRDefault="00342F25" w:rsidP="0046259A">
      <w:pPr>
        <w:pStyle w:val="TableofFigures"/>
        <w:tabs>
          <w:tab w:val="right" w:leader="dot" w:pos="9350"/>
        </w:tabs>
        <w:spacing w:line="360" w:lineRule="auto"/>
        <w:jc w:val="both"/>
        <w:rPr>
          <w:rFonts w:ascii="Times New Roman" w:eastAsiaTheme="minorEastAsia" w:hAnsi="Times New Roman" w:cs="Times New Roman"/>
          <w:noProof/>
          <w:sz w:val="24"/>
          <w:szCs w:val="24"/>
          <w:lang w:val="en-US" w:eastAsia="en-US"/>
        </w:rPr>
      </w:pPr>
      <w:hyperlink w:anchor="_Toc108803750" w:history="1">
        <w:r w:rsidR="0046259A" w:rsidRPr="0046259A">
          <w:rPr>
            <w:rStyle w:val="Hyperlink"/>
            <w:rFonts w:ascii="Times New Roman" w:hAnsi="Times New Roman" w:cs="Times New Roman"/>
            <w:noProof/>
            <w:sz w:val="24"/>
            <w:szCs w:val="24"/>
          </w:rPr>
          <w:t>Figure 4.2.2.5: List of songs in Omkara</w:t>
        </w:r>
        <w:r w:rsidR="0046259A" w:rsidRPr="0046259A">
          <w:rPr>
            <w:rFonts w:ascii="Times New Roman" w:hAnsi="Times New Roman" w:cs="Times New Roman"/>
            <w:noProof/>
            <w:webHidden/>
            <w:sz w:val="24"/>
            <w:szCs w:val="24"/>
          </w:rPr>
          <w:tab/>
        </w:r>
        <w:r w:rsidR="0046259A" w:rsidRPr="0046259A">
          <w:rPr>
            <w:rFonts w:ascii="Times New Roman" w:hAnsi="Times New Roman" w:cs="Times New Roman"/>
            <w:noProof/>
            <w:webHidden/>
            <w:sz w:val="24"/>
            <w:szCs w:val="24"/>
          </w:rPr>
          <w:fldChar w:fldCharType="begin"/>
        </w:r>
        <w:r w:rsidR="0046259A" w:rsidRPr="0046259A">
          <w:rPr>
            <w:rFonts w:ascii="Times New Roman" w:hAnsi="Times New Roman" w:cs="Times New Roman"/>
            <w:noProof/>
            <w:webHidden/>
            <w:sz w:val="24"/>
            <w:szCs w:val="24"/>
          </w:rPr>
          <w:instrText xml:space="preserve"> PAGEREF _Toc108803750 \h </w:instrText>
        </w:r>
        <w:r w:rsidR="0046259A" w:rsidRPr="0046259A">
          <w:rPr>
            <w:rFonts w:ascii="Times New Roman" w:hAnsi="Times New Roman" w:cs="Times New Roman"/>
            <w:noProof/>
            <w:webHidden/>
            <w:sz w:val="24"/>
            <w:szCs w:val="24"/>
          </w:rPr>
        </w:r>
        <w:r w:rsidR="0046259A" w:rsidRPr="0046259A">
          <w:rPr>
            <w:rFonts w:ascii="Times New Roman" w:hAnsi="Times New Roman" w:cs="Times New Roman"/>
            <w:noProof/>
            <w:webHidden/>
            <w:sz w:val="24"/>
            <w:szCs w:val="24"/>
          </w:rPr>
          <w:fldChar w:fldCharType="separate"/>
        </w:r>
        <w:r w:rsidR="0046259A" w:rsidRPr="0046259A">
          <w:rPr>
            <w:rFonts w:ascii="Times New Roman" w:hAnsi="Times New Roman" w:cs="Times New Roman"/>
            <w:noProof/>
            <w:webHidden/>
            <w:sz w:val="24"/>
            <w:szCs w:val="24"/>
          </w:rPr>
          <w:t>170</w:t>
        </w:r>
        <w:r w:rsidR="0046259A" w:rsidRPr="0046259A">
          <w:rPr>
            <w:rFonts w:ascii="Times New Roman" w:hAnsi="Times New Roman" w:cs="Times New Roman"/>
            <w:noProof/>
            <w:webHidden/>
            <w:sz w:val="24"/>
            <w:szCs w:val="24"/>
          </w:rPr>
          <w:fldChar w:fldCharType="end"/>
        </w:r>
      </w:hyperlink>
    </w:p>
    <w:p w:rsidR="0046259A" w:rsidRPr="0046259A" w:rsidRDefault="00342F25" w:rsidP="0046259A">
      <w:pPr>
        <w:pStyle w:val="TableofFigures"/>
        <w:tabs>
          <w:tab w:val="right" w:leader="dot" w:pos="9350"/>
        </w:tabs>
        <w:spacing w:line="360" w:lineRule="auto"/>
        <w:jc w:val="both"/>
        <w:rPr>
          <w:rFonts w:ascii="Times New Roman" w:eastAsiaTheme="minorEastAsia" w:hAnsi="Times New Roman" w:cs="Times New Roman"/>
          <w:noProof/>
          <w:sz w:val="24"/>
          <w:szCs w:val="24"/>
          <w:lang w:val="en-US" w:eastAsia="en-US"/>
        </w:rPr>
      </w:pPr>
      <w:hyperlink w:anchor="_Toc108803751" w:history="1">
        <w:r w:rsidR="0046259A" w:rsidRPr="0046259A">
          <w:rPr>
            <w:rStyle w:val="Hyperlink"/>
            <w:rFonts w:ascii="Times New Roman" w:hAnsi="Times New Roman" w:cs="Times New Roman"/>
            <w:noProof/>
            <w:sz w:val="24"/>
            <w:szCs w:val="24"/>
          </w:rPr>
          <w:t>Figure 4.2.2.6: Character comparison of Omkara and Othello</w:t>
        </w:r>
        <w:r w:rsidR="0046259A" w:rsidRPr="0046259A">
          <w:rPr>
            <w:rFonts w:ascii="Times New Roman" w:hAnsi="Times New Roman" w:cs="Times New Roman"/>
            <w:noProof/>
            <w:webHidden/>
            <w:sz w:val="24"/>
            <w:szCs w:val="24"/>
          </w:rPr>
          <w:tab/>
        </w:r>
        <w:r w:rsidR="0046259A" w:rsidRPr="0046259A">
          <w:rPr>
            <w:rFonts w:ascii="Times New Roman" w:hAnsi="Times New Roman" w:cs="Times New Roman"/>
            <w:noProof/>
            <w:webHidden/>
            <w:sz w:val="24"/>
            <w:szCs w:val="24"/>
          </w:rPr>
          <w:fldChar w:fldCharType="begin"/>
        </w:r>
        <w:r w:rsidR="0046259A" w:rsidRPr="0046259A">
          <w:rPr>
            <w:rFonts w:ascii="Times New Roman" w:hAnsi="Times New Roman" w:cs="Times New Roman"/>
            <w:noProof/>
            <w:webHidden/>
            <w:sz w:val="24"/>
            <w:szCs w:val="24"/>
          </w:rPr>
          <w:instrText xml:space="preserve"> PAGEREF _Toc108803751 \h </w:instrText>
        </w:r>
        <w:r w:rsidR="0046259A" w:rsidRPr="0046259A">
          <w:rPr>
            <w:rFonts w:ascii="Times New Roman" w:hAnsi="Times New Roman" w:cs="Times New Roman"/>
            <w:noProof/>
            <w:webHidden/>
            <w:sz w:val="24"/>
            <w:szCs w:val="24"/>
          </w:rPr>
        </w:r>
        <w:r w:rsidR="0046259A" w:rsidRPr="0046259A">
          <w:rPr>
            <w:rFonts w:ascii="Times New Roman" w:hAnsi="Times New Roman" w:cs="Times New Roman"/>
            <w:noProof/>
            <w:webHidden/>
            <w:sz w:val="24"/>
            <w:szCs w:val="24"/>
          </w:rPr>
          <w:fldChar w:fldCharType="separate"/>
        </w:r>
        <w:r w:rsidR="0046259A" w:rsidRPr="0046259A">
          <w:rPr>
            <w:rFonts w:ascii="Times New Roman" w:hAnsi="Times New Roman" w:cs="Times New Roman"/>
            <w:noProof/>
            <w:webHidden/>
            <w:sz w:val="24"/>
            <w:szCs w:val="24"/>
          </w:rPr>
          <w:t>172</w:t>
        </w:r>
        <w:r w:rsidR="0046259A" w:rsidRPr="0046259A">
          <w:rPr>
            <w:rFonts w:ascii="Times New Roman" w:hAnsi="Times New Roman" w:cs="Times New Roman"/>
            <w:noProof/>
            <w:webHidden/>
            <w:sz w:val="24"/>
            <w:szCs w:val="24"/>
          </w:rPr>
          <w:fldChar w:fldCharType="end"/>
        </w:r>
      </w:hyperlink>
    </w:p>
    <w:p w:rsidR="0046259A" w:rsidRPr="0046259A" w:rsidRDefault="00342F25" w:rsidP="0046259A">
      <w:pPr>
        <w:pStyle w:val="TableofFigures"/>
        <w:tabs>
          <w:tab w:val="right" w:leader="dot" w:pos="9350"/>
        </w:tabs>
        <w:spacing w:line="360" w:lineRule="auto"/>
        <w:jc w:val="both"/>
        <w:rPr>
          <w:rFonts w:ascii="Times New Roman" w:eastAsiaTheme="minorEastAsia" w:hAnsi="Times New Roman" w:cs="Times New Roman"/>
          <w:noProof/>
          <w:sz w:val="24"/>
          <w:szCs w:val="24"/>
          <w:lang w:val="en-US" w:eastAsia="en-US"/>
        </w:rPr>
      </w:pPr>
      <w:hyperlink w:anchor="_Toc108803752" w:history="1">
        <w:r w:rsidR="0046259A" w:rsidRPr="0046259A">
          <w:rPr>
            <w:rStyle w:val="Hyperlink"/>
            <w:rFonts w:ascii="Times New Roman" w:hAnsi="Times New Roman" w:cs="Times New Roman"/>
            <w:noProof/>
            <w:sz w:val="24"/>
            <w:szCs w:val="24"/>
          </w:rPr>
          <w:t>Figure 4.2.3.1: Context of “Hamlet” and “Haider”</w:t>
        </w:r>
        <w:r w:rsidR="0046259A" w:rsidRPr="0046259A">
          <w:rPr>
            <w:rFonts w:ascii="Times New Roman" w:hAnsi="Times New Roman" w:cs="Times New Roman"/>
            <w:noProof/>
            <w:webHidden/>
            <w:sz w:val="24"/>
            <w:szCs w:val="24"/>
          </w:rPr>
          <w:tab/>
        </w:r>
        <w:r w:rsidR="0046259A" w:rsidRPr="0046259A">
          <w:rPr>
            <w:rFonts w:ascii="Times New Roman" w:hAnsi="Times New Roman" w:cs="Times New Roman"/>
            <w:noProof/>
            <w:webHidden/>
            <w:sz w:val="24"/>
            <w:szCs w:val="24"/>
          </w:rPr>
          <w:fldChar w:fldCharType="begin"/>
        </w:r>
        <w:r w:rsidR="0046259A" w:rsidRPr="0046259A">
          <w:rPr>
            <w:rFonts w:ascii="Times New Roman" w:hAnsi="Times New Roman" w:cs="Times New Roman"/>
            <w:noProof/>
            <w:webHidden/>
            <w:sz w:val="24"/>
            <w:szCs w:val="24"/>
          </w:rPr>
          <w:instrText xml:space="preserve"> PAGEREF _Toc108803752 \h </w:instrText>
        </w:r>
        <w:r w:rsidR="0046259A" w:rsidRPr="0046259A">
          <w:rPr>
            <w:rFonts w:ascii="Times New Roman" w:hAnsi="Times New Roman" w:cs="Times New Roman"/>
            <w:noProof/>
            <w:webHidden/>
            <w:sz w:val="24"/>
            <w:szCs w:val="24"/>
          </w:rPr>
        </w:r>
        <w:r w:rsidR="0046259A" w:rsidRPr="0046259A">
          <w:rPr>
            <w:rFonts w:ascii="Times New Roman" w:hAnsi="Times New Roman" w:cs="Times New Roman"/>
            <w:noProof/>
            <w:webHidden/>
            <w:sz w:val="24"/>
            <w:szCs w:val="24"/>
          </w:rPr>
          <w:fldChar w:fldCharType="separate"/>
        </w:r>
        <w:r w:rsidR="0046259A" w:rsidRPr="0046259A">
          <w:rPr>
            <w:rFonts w:ascii="Times New Roman" w:hAnsi="Times New Roman" w:cs="Times New Roman"/>
            <w:noProof/>
            <w:webHidden/>
            <w:sz w:val="24"/>
            <w:szCs w:val="24"/>
          </w:rPr>
          <w:t>188</w:t>
        </w:r>
        <w:r w:rsidR="0046259A" w:rsidRPr="0046259A">
          <w:rPr>
            <w:rFonts w:ascii="Times New Roman" w:hAnsi="Times New Roman" w:cs="Times New Roman"/>
            <w:noProof/>
            <w:webHidden/>
            <w:sz w:val="24"/>
            <w:szCs w:val="24"/>
          </w:rPr>
          <w:fldChar w:fldCharType="end"/>
        </w:r>
      </w:hyperlink>
    </w:p>
    <w:p w:rsidR="0046259A" w:rsidRPr="0046259A" w:rsidRDefault="00342F25" w:rsidP="0046259A">
      <w:pPr>
        <w:pStyle w:val="TableofFigures"/>
        <w:tabs>
          <w:tab w:val="right" w:leader="dot" w:pos="9350"/>
        </w:tabs>
        <w:spacing w:line="360" w:lineRule="auto"/>
        <w:jc w:val="both"/>
        <w:rPr>
          <w:rFonts w:ascii="Times New Roman" w:eastAsiaTheme="minorEastAsia" w:hAnsi="Times New Roman" w:cs="Times New Roman"/>
          <w:noProof/>
          <w:sz w:val="24"/>
          <w:szCs w:val="24"/>
          <w:lang w:val="en-US" w:eastAsia="en-US"/>
        </w:rPr>
      </w:pPr>
      <w:hyperlink w:anchor="_Toc108803753" w:history="1">
        <w:r w:rsidR="0046259A" w:rsidRPr="0046259A">
          <w:rPr>
            <w:rStyle w:val="Hyperlink"/>
            <w:rFonts w:ascii="Times New Roman" w:hAnsi="Times New Roman" w:cs="Times New Roman"/>
            <w:noProof/>
            <w:sz w:val="24"/>
            <w:szCs w:val="24"/>
          </w:rPr>
          <w:t>Figure 4.2.3.2 Theme of “Hamlet”</w:t>
        </w:r>
        <w:r w:rsidR="0046259A" w:rsidRPr="0046259A">
          <w:rPr>
            <w:rFonts w:ascii="Times New Roman" w:hAnsi="Times New Roman" w:cs="Times New Roman"/>
            <w:noProof/>
            <w:webHidden/>
            <w:sz w:val="24"/>
            <w:szCs w:val="24"/>
          </w:rPr>
          <w:tab/>
        </w:r>
        <w:r w:rsidR="0046259A" w:rsidRPr="0046259A">
          <w:rPr>
            <w:rFonts w:ascii="Times New Roman" w:hAnsi="Times New Roman" w:cs="Times New Roman"/>
            <w:noProof/>
            <w:webHidden/>
            <w:sz w:val="24"/>
            <w:szCs w:val="24"/>
          </w:rPr>
          <w:fldChar w:fldCharType="begin"/>
        </w:r>
        <w:r w:rsidR="0046259A" w:rsidRPr="0046259A">
          <w:rPr>
            <w:rFonts w:ascii="Times New Roman" w:hAnsi="Times New Roman" w:cs="Times New Roman"/>
            <w:noProof/>
            <w:webHidden/>
            <w:sz w:val="24"/>
            <w:szCs w:val="24"/>
          </w:rPr>
          <w:instrText xml:space="preserve"> PAGEREF _Toc108803753 \h </w:instrText>
        </w:r>
        <w:r w:rsidR="0046259A" w:rsidRPr="0046259A">
          <w:rPr>
            <w:rFonts w:ascii="Times New Roman" w:hAnsi="Times New Roman" w:cs="Times New Roman"/>
            <w:noProof/>
            <w:webHidden/>
            <w:sz w:val="24"/>
            <w:szCs w:val="24"/>
          </w:rPr>
        </w:r>
        <w:r w:rsidR="0046259A" w:rsidRPr="0046259A">
          <w:rPr>
            <w:rFonts w:ascii="Times New Roman" w:hAnsi="Times New Roman" w:cs="Times New Roman"/>
            <w:noProof/>
            <w:webHidden/>
            <w:sz w:val="24"/>
            <w:szCs w:val="24"/>
          </w:rPr>
          <w:fldChar w:fldCharType="separate"/>
        </w:r>
        <w:r w:rsidR="0046259A" w:rsidRPr="0046259A">
          <w:rPr>
            <w:rFonts w:ascii="Times New Roman" w:hAnsi="Times New Roman" w:cs="Times New Roman"/>
            <w:noProof/>
            <w:webHidden/>
            <w:sz w:val="24"/>
            <w:szCs w:val="24"/>
          </w:rPr>
          <w:t>189</w:t>
        </w:r>
        <w:r w:rsidR="0046259A" w:rsidRPr="0046259A">
          <w:rPr>
            <w:rFonts w:ascii="Times New Roman" w:hAnsi="Times New Roman" w:cs="Times New Roman"/>
            <w:noProof/>
            <w:webHidden/>
            <w:sz w:val="24"/>
            <w:szCs w:val="24"/>
          </w:rPr>
          <w:fldChar w:fldCharType="end"/>
        </w:r>
      </w:hyperlink>
    </w:p>
    <w:p w:rsidR="0046259A" w:rsidRPr="0046259A" w:rsidRDefault="00342F25" w:rsidP="0046259A">
      <w:pPr>
        <w:pStyle w:val="TableofFigures"/>
        <w:tabs>
          <w:tab w:val="right" w:leader="dot" w:pos="9350"/>
        </w:tabs>
        <w:spacing w:line="360" w:lineRule="auto"/>
        <w:jc w:val="both"/>
        <w:rPr>
          <w:rFonts w:ascii="Times New Roman" w:eastAsiaTheme="minorEastAsia" w:hAnsi="Times New Roman" w:cs="Times New Roman"/>
          <w:noProof/>
          <w:sz w:val="24"/>
          <w:szCs w:val="24"/>
          <w:lang w:val="en-US" w:eastAsia="en-US"/>
        </w:rPr>
      </w:pPr>
      <w:hyperlink w:anchor="_Toc108803754" w:history="1">
        <w:r w:rsidR="0046259A" w:rsidRPr="0046259A">
          <w:rPr>
            <w:rStyle w:val="Hyperlink"/>
            <w:rFonts w:ascii="Times New Roman" w:hAnsi="Times New Roman" w:cs="Times New Roman"/>
            <w:noProof/>
            <w:sz w:val="24"/>
            <w:szCs w:val="24"/>
          </w:rPr>
          <w:t>Figure 4.2.3.3: Nature of Hamlet</w:t>
        </w:r>
        <w:r w:rsidR="0046259A" w:rsidRPr="0046259A">
          <w:rPr>
            <w:rFonts w:ascii="Times New Roman" w:hAnsi="Times New Roman" w:cs="Times New Roman"/>
            <w:noProof/>
            <w:webHidden/>
            <w:sz w:val="24"/>
            <w:szCs w:val="24"/>
          </w:rPr>
          <w:tab/>
        </w:r>
        <w:r w:rsidR="0046259A" w:rsidRPr="0046259A">
          <w:rPr>
            <w:rFonts w:ascii="Times New Roman" w:hAnsi="Times New Roman" w:cs="Times New Roman"/>
            <w:noProof/>
            <w:webHidden/>
            <w:sz w:val="24"/>
            <w:szCs w:val="24"/>
          </w:rPr>
          <w:fldChar w:fldCharType="begin"/>
        </w:r>
        <w:r w:rsidR="0046259A" w:rsidRPr="0046259A">
          <w:rPr>
            <w:rFonts w:ascii="Times New Roman" w:hAnsi="Times New Roman" w:cs="Times New Roman"/>
            <w:noProof/>
            <w:webHidden/>
            <w:sz w:val="24"/>
            <w:szCs w:val="24"/>
          </w:rPr>
          <w:instrText xml:space="preserve"> PAGEREF _Toc108803754 \h </w:instrText>
        </w:r>
        <w:r w:rsidR="0046259A" w:rsidRPr="0046259A">
          <w:rPr>
            <w:rFonts w:ascii="Times New Roman" w:hAnsi="Times New Roman" w:cs="Times New Roman"/>
            <w:noProof/>
            <w:webHidden/>
            <w:sz w:val="24"/>
            <w:szCs w:val="24"/>
          </w:rPr>
        </w:r>
        <w:r w:rsidR="0046259A" w:rsidRPr="0046259A">
          <w:rPr>
            <w:rFonts w:ascii="Times New Roman" w:hAnsi="Times New Roman" w:cs="Times New Roman"/>
            <w:noProof/>
            <w:webHidden/>
            <w:sz w:val="24"/>
            <w:szCs w:val="24"/>
          </w:rPr>
          <w:fldChar w:fldCharType="separate"/>
        </w:r>
        <w:r w:rsidR="0046259A" w:rsidRPr="0046259A">
          <w:rPr>
            <w:rFonts w:ascii="Times New Roman" w:hAnsi="Times New Roman" w:cs="Times New Roman"/>
            <w:noProof/>
            <w:webHidden/>
            <w:sz w:val="24"/>
            <w:szCs w:val="24"/>
          </w:rPr>
          <w:t>193</w:t>
        </w:r>
        <w:r w:rsidR="0046259A" w:rsidRPr="0046259A">
          <w:rPr>
            <w:rFonts w:ascii="Times New Roman" w:hAnsi="Times New Roman" w:cs="Times New Roman"/>
            <w:noProof/>
            <w:webHidden/>
            <w:sz w:val="24"/>
            <w:szCs w:val="24"/>
          </w:rPr>
          <w:fldChar w:fldCharType="end"/>
        </w:r>
      </w:hyperlink>
    </w:p>
    <w:p w:rsidR="0046259A" w:rsidRPr="0046259A" w:rsidRDefault="00342F25" w:rsidP="0046259A">
      <w:pPr>
        <w:pStyle w:val="TableofFigures"/>
        <w:tabs>
          <w:tab w:val="right" w:leader="dot" w:pos="9350"/>
        </w:tabs>
        <w:spacing w:line="360" w:lineRule="auto"/>
        <w:jc w:val="both"/>
        <w:rPr>
          <w:rFonts w:ascii="Times New Roman" w:eastAsiaTheme="minorEastAsia" w:hAnsi="Times New Roman" w:cs="Times New Roman"/>
          <w:noProof/>
          <w:sz w:val="24"/>
          <w:szCs w:val="24"/>
          <w:lang w:val="en-US" w:eastAsia="en-US"/>
        </w:rPr>
      </w:pPr>
      <w:hyperlink w:anchor="_Toc108803755" w:history="1">
        <w:r w:rsidR="0046259A" w:rsidRPr="0046259A">
          <w:rPr>
            <w:rStyle w:val="Hyperlink"/>
            <w:rFonts w:ascii="Times New Roman" w:hAnsi="Times New Roman" w:cs="Times New Roman"/>
            <w:noProof/>
            <w:sz w:val="24"/>
            <w:szCs w:val="24"/>
          </w:rPr>
          <w:t>Figure 4.2.3.4: Creator of drama and movie</w:t>
        </w:r>
        <w:r w:rsidR="0046259A" w:rsidRPr="0046259A">
          <w:rPr>
            <w:rFonts w:ascii="Times New Roman" w:hAnsi="Times New Roman" w:cs="Times New Roman"/>
            <w:noProof/>
            <w:webHidden/>
            <w:sz w:val="24"/>
            <w:szCs w:val="24"/>
          </w:rPr>
          <w:tab/>
        </w:r>
        <w:r w:rsidR="0046259A" w:rsidRPr="0046259A">
          <w:rPr>
            <w:rFonts w:ascii="Times New Roman" w:hAnsi="Times New Roman" w:cs="Times New Roman"/>
            <w:noProof/>
            <w:webHidden/>
            <w:sz w:val="24"/>
            <w:szCs w:val="24"/>
          </w:rPr>
          <w:fldChar w:fldCharType="begin"/>
        </w:r>
        <w:r w:rsidR="0046259A" w:rsidRPr="0046259A">
          <w:rPr>
            <w:rFonts w:ascii="Times New Roman" w:hAnsi="Times New Roman" w:cs="Times New Roman"/>
            <w:noProof/>
            <w:webHidden/>
            <w:sz w:val="24"/>
            <w:szCs w:val="24"/>
          </w:rPr>
          <w:instrText xml:space="preserve"> PAGEREF _Toc108803755 \h </w:instrText>
        </w:r>
        <w:r w:rsidR="0046259A" w:rsidRPr="0046259A">
          <w:rPr>
            <w:rFonts w:ascii="Times New Roman" w:hAnsi="Times New Roman" w:cs="Times New Roman"/>
            <w:noProof/>
            <w:webHidden/>
            <w:sz w:val="24"/>
            <w:szCs w:val="24"/>
          </w:rPr>
        </w:r>
        <w:r w:rsidR="0046259A" w:rsidRPr="0046259A">
          <w:rPr>
            <w:rFonts w:ascii="Times New Roman" w:hAnsi="Times New Roman" w:cs="Times New Roman"/>
            <w:noProof/>
            <w:webHidden/>
            <w:sz w:val="24"/>
            <w:szCs w:val="24"/>
          </w:rPr>
          <w:fldChar w:fldCharType="separate"/>
        </w:r>
        <w:r w:rsidR="0046259A" w:rsidRPr="0046259A">
          <w:rPr>
            <w:rFonts w:ascii="Times New Roman" w:hAnsi="Times New Roman" w:cs="Times New Roman"/>
            <w:noProof/>
            <w:webHidden/>
            <w:sz w:val="24"/>
            <w:szCs w:val="24"/>
          </w:rPr>
          <w:t>195</w:t>
        </w:r>
        <w:r w:rsidR="0046259A" w:rsidRPr="0046259A">
          <w:rPr>
            <w:rFonts w:ascii="Times New Roman" w:hAnsi="Times New Roman" w:cs="Times New Roman"/>
            <w:noProof/>
            <w:webHidden/>
            <w:sz w:val="24"/>
            <w:szCs w:val="24"/>
          </w:rPr>
          <w:fldChar w:fldCharType="end"/>
        </w:r>
      </w:hyperlink>
    </w:p>
    <w:p w:rsidR="0046259A" w:rsidRPr="0046259A" w:rsidRDefault="00342F25" w:rsidP="0046259A">
      <w:pPr>
        <w:pStyle w:val="TableofFigures"/>
        <w:tabs>
          <w:tab w:val="right" w:leader="dot" w:pos="9350"/>
        </w:tabs>
        <w:spacing w:line="360" w:lineRule="auto"/>
        <w:jc w:val="both"/>
        <w:rPr>
          <w:rFonts w:ascii="Times New Roman" w:eastAsiaTheme="minorEastAsia" w:hAnsi="Times New Roman" w:cs="Times New Roman"/>
          <w:noProof/>
          <w:sz w:val="24"/>
          <w:szCs w:val="24"/>
          <w:lang w:val="en-US" w:eastAsia="en-US"/>
        </w:rPr>
      </w:pPr>
      <w:hyperlink w:anchor="_Toc108803756" w:history="1">
        <w:r w:rsidR="0046259A" w:rsidRPr="0046259A">
          <w:rPr>
            <w:rStyle w:val="Hyperlink"/>
            <w:rFonts w:ascii="Times New Roman" w:hAnsi="Times New Roman" w:cs="Times New Roman"/>
            <w:noProof/>
            <w:sz w:val="24"/>
            <w:szCs w:val="24"/>
          </w:rPr>
          <w:t>Figure 4.2.3.5: Theme of “Romeo and Juliet”</w:t>
        </w:r>
        <w:r w:rsidR="0046259A" w:rsidRPr="0046259A">
          <w:rPr>
            <w:rFonts w:ascii="Times New Roman" w:hAnsi="Times New Roman" w:cs="Times New Roman"/>
            <w:noProof/>
            <w:webHidden/>
            <w:sz w:val="24"/>
            <w:szCs w:val="24"/>
          </w:rPr>
          <w:tab/>
        </w:r>
        <w:r w:rsidR="0046259A" w:rsidRPr="0046259A">
          <w:rPr>
            <w:rFonts w:ascii="Times New Roman" w:hAnsi="Times New Roman" w:cs="Times New Roman"/>
            <w:noProof/>
            <w:webHidden/>
            <w:sz w:val="24"/>
            <w:szCs w:val="24"/>
          </w:rPr>
          <w:fldChar w:fldCharType="begin"/>
        </w:r>
        <w:r w:rsidR="0046259A" w:rsidRPr="0046259A">
          <w:rPr>
            <w:rFonts w:ascii="Times New Roman" w:hAnsi="Times New Roman" w:cs="Times New Roman"/>
            <w:noProof/>
            <w:webHidden/>
            <w:sz w:val="24"/>
            <w:szCs w:val="24"/>
          </w:rPr>
          <w:instrText xml:space="preserve"> PAGEREF _Toc108803756 \h </w:instrText>
        </w:r>
        <w:r w:rsidR="0046259A" w:rsidRPr="0046259A">
          <w:rPr>
            <w:rFonts w:ascii="Times New Roman" w:hAnsi="Times New Roman" w:cs="Times New Roman"/>
            <w:noProof/>
            <w:webHidden/>
            <w:sz w:val="24"/>
            <w:szCs w:val="24"/>
          </w:rPr>
        </w:r>
        <w:r w:rsidR="0046259A" w:rsidRPr="0046259A">
          <w:rPr>
            <w:rFonts w:ascii="Times New Roman" w:hAnsi="Times New Roman" w:cs="Times New Roman"/>
            <w:noProof/>
            <w:webHidden/>
            <w:sz w:val="24"/>
            <w:szCs w:val="24"/>
          </w:rPr>
          <w:fldChar w:fldCharType="separate"/>
        </w:r>
        <w:r w:rsidR="0046259A" w:rsidRPr="0046259A">
          <w:rPr>
            <w:rFonts w:ascii="Times New Roman" w:hAnsi="Times New Roman" w:cs="Times New Roman"/>
            <w:noProof/>
            <w:webHidden/>
            <w:sz w:val="24"/>
            <w:szCs w:val="24"/>
          </w:rPr>
          <w:t>211</w:t>
        </w:r>
        <w:r w:rsidR="0046259A" w:rsidRPr="0046259A">
          <w:rPr>
            <w:rFonts w:ascii="Times New Roman" w:hAnsi="Times New Roman" w:cs="Times New Roman"/>
            <w:noProof/>
            <w:webHidden/>
            <w:sz w:val="24"/>
            <w:szCs w:val="24"/>
          </w:rPr>
          <w:fldChar w:fldCharType="end"/>
        </w:r>
      </w:hyperlink>
    </w:p>
    <w:p w:rsidR="0046259A" w:rsidRPr="0046259A" w:rsidRDefault="00342F25" w:rsidP="0046259A">
      <w:pPr>
        <w:pStyle w:val="TableofFigures"/>
        <w:tabs>
          <w:tab w:val="right" w:leader="dot" w:pos="9350"/>
        </w:tabs>
        <w:spacing w:line="360" w:lineRule="auto"/>
        <w:jc w:val="both"/>
        <w:rPr>
          <w:rFonts w:ascii="Times New Roman" w:eastAsiaTheme="minorEastAsia" w:hAnsi="Times New Roman" w:cs="Times New Roman"/>
          <w:noProof/>
          <w:sz w:val="24"/>
          <w:szCs w:val="24"/>
          <w:lang w:val="en-US" w:eastAsia="en-US"/>
        </w:rPr>
      </w:pPr>
      <w:hyperlink w:anchor="_Toc108803757" w:history="1">
        <w:r w:rsidR="0046259A" w:rsidRPr="0046259A">
          <w:rPr>
            <w:rStyle w:val="Hyperlink"/>
            <w:rFonts w:ascii="Times New Roman" w:hAnsi="Times New Roman" w:cs="Times New Roman"/>
            <w:noProof/>
            <w:sz w:val="24"/>
            <w:szCs w:val="24"/>
          </w:rPr>
          <w:t>Figure 4.2.3.6: Theme of Sanjay Leela Bhansali’s movie</w:t>
        </w:r>
        <w:r w:rsidR="0046259A" w:rsidRPr="0046259A">
          <w:rPr>
            <w:rFonts w:ascii="Times New Roman" w:hAnsi="Times New Roman" w:cs="Times New Roman"/>
            <w:noProof/>
            <w:webHidden/>
            <w:sz w:val="24"/>
            <w:szCs w:val="24"/>
          </w:rPr>
          <w:tab/>
        </w:r>
        <w:r w:rsidR="0046259A" w:rsidRPr="0046259A">
          <w:rPr>
            <w:rFonts w:ascii="Times New Roman" w:hAnsi="Times New Roman" w:cs="Times New Roman"/>
            <w:noProof/>
            <w:webHidden/>
            <w:sz w:val="24"/>
            <w:szCs w:val="24"/>
          </w:rPr>
          <w:fldChar w:fldCharType="begin"/>
        </w:r>
        <w:r w:rsidR="0046259A" w:rsidRPr="0046259A">
          <w:rPr>
            <w:rFonts w:ascii="Times New Roman" w:hAnsi="Times New Roman" w:cs="Times New Roman"/>
            <w:noProof/>
            <w:webHidden/>
            <w:sz w:val="24"/>
            <w:szCs w:val="24"/>
          </w:rPr>
          <w:instrText xml:space="preserve"> PAGEREF _Toc108803757 \h </w:instrText>
        </w:r>
        <w:r w:rsidR="0046259A" w:rsidRPr="0046259A">
          <w:rPr>
            <w:rFonts w:ascii="Times New Roman" w:hAnsi="Times New Roman" w:cs="Times New Roman"/>
            <w:noProof/>
            <w:webHidden/>
            <w:sz w:val="24"/>
            <w:szCs w:val="24"/>
          </w:rPr>
        </w:r>
        <w:r w:rsidR="0046259A" w:rsidRPr="0046259A">
          <w:rPr>
            <w:rFonts w:ascii="Times New Roman" w:hAnsi="Times New Roman" w:cs="Times New Roman"/>
            <w:noProof/>
            <w:webHidden/>
            <w:sz w:val="24"/>
            <w:szCs w:val="24"/>
          </w:rPr>
          <w:fldChar w:fldCharType="separate"/>
        </w:r>
        <w:r w:rsidR="0046259A" w:rsidRPr="0046259A">
          <w:rPr>
            <w:rFonts w:ascii="Times New Roman" w:hAnsi="Times New Roman" w:cs="Times New Roman"/>
            <w:noProof/>
            <w:webHidden/>
            <w:sz w:val="24"/>
            <w:szCs w:val="24"/>
          </w:rPr>
          <w:t>212</w:t>
        </w:r>
        <w:r w:rsidR="0046259A" w:rsidRPr="0046259A">
          <w:rPr>
            <w:rFonts w:ascii="Times New Roman" w:hAnsi="Times New Roman" w:cs="Times New Roman"/>
            <w:noProof/>
            <w:webHidden/>
            <w:sz w:val="24"/>
            <w:szCs w:val="24"/>
          </w:rPr>
          <w:fldChar w:fldCharType="end"/>
        </w:r>
      </w:hyperlink>
    </w:p>
    <w:p w:rsidR="0046259A" w:rsidRPr="0046259A" w:rsidRDefault="00342F25" w:rsidP="0046259A">
      <w:pPr>
        <w:pStyle w:val="TableofFigures"/>
        <w:tabs>
          <w:tab w:val="right" w:leader="dot" w:pos="9350"/>
        </w:tabs>
        <w:spacing w:line="360" w:lineRule="auto"/>
        <w:jc w:val="both"/>
        <w:rPr>
          <w:rFonts w:ascii="Times New Roman" w:eastAsiaTheme="minorEastAsia" w:hAnsi="Times New Roman" w:cs="Times New Roman"/>
          <w:noProof/>
          <w:sz w:val="24"/>
          <w:szCs w:val="24"/>
          <w:lang w:val="en-US" w:eastAsia="en-US"/>
        </w:rPr>
      </w:pPr>
      <w:hyperlink w:anchor="_Toc108803758" w:history="1">
        <w:r w:rsidR="0046259A" w:rsidRPr="0046259A">
          <w:rPr>
            <w:rStyle w:val="Hyperlink"/>
            <w:rFonts w:ascii="Times New Roman" w:hAnsi="Times New Roman" w:cs="Times New Roman"/>
            <w:noProof/>
            <w:sz w:val="24"/>
            <w:szCs w:val="24"/>
          </w:rPr>
          <w:t>Figure 4.2.3.7: lead characters of drama and movie</w:t>
        </w:r>
        <w:r w:rsidR="0046259A" w:rsidRPr="0046259A">
          <w:rPr>
            <w:rFonts w:ascii="Times New Roman" w:hAnsi="Times New Roman" w:cs="Times New Roman"/>
            <w:noProof/>
            <w:webHidden/>
            <w:sz w:val="24"/>
            <w:szCs w:val="24"/>
          </w:rPr>
          <w:tab/>
        </w:r>
        <w:r w:rsidR="0046259A" w:rsidRPr="0046259A">
          <w:rPr>
            <w:rFonts w:ascii="Times New Roman" w:hAnsi="Times New Roman" w:cs="Times New Roman"/>
            <w:noProof/>
            <w:webHidden/>
            <w:sz w:val="24"/>
            <w:szCs w:val="24"/>
          </w:rPr>
          <w:fldChar w:fldCharType="begin"/>
        </w:r>
        <w:r w:rsidR="0046259A" w:rsidRPr="0046259A">
          <w:rPr>
            <w:rFonts w:ascii="Times New Roman" w:hAnsi="Times New Roman" w:cs="Times New Roman"/>
            <w:noProof/>
            <w:webHidden/>
            <w:sz w:val="24"/>
            <w:szCs w:val="24"/>
          </w:rPr>
          <w:instrText xml:space="preserve"> PAGEREF _Toc108803758 \h </w:instrText>
        </w:r>
        <w:r w:rsidR="0046259A" w:rsidRPr="0046259A">
          <w:rPr>
            <w:rFonts w:ascii="Times New Roman" w:hAnsi="Times New Roman" w:cs="Times New Roman"/>
            <w:noProof/>
            <w:webHidden/>
            <w:sz w:val="24"/>
            <w:szCs w:val="24"/>
          </w:rPr>
        </w:r>
        <w:r w:rsidR="0046259A" w:rsidRPr="0046259A">
          <w:rPr>
            <w:rFonts w:ascii="Times New Roman" w:hAnsi="Times New Roman" w:cs="Times New Roman"/>
            <w:noProof/>
            <w:webHidden/>
            <w:sz w:val="24"/>
            <w:szCs w:val="24"/>
          </w:rPr>
          <w:fldChar w:fldCharType="separate"/>
        </w:r>
        <w:r w:rsidR="0046259A" w:rsidRPr="0046259A">
          <w:rPr>
            <w:rFonts w:ascii="Times New Roman" w:hAnsi="Times New Roman" w:cs="Times New Roman"/>
            <w:noProof/>
            <w:webHidden/>
            <w:sz w:val="24"/>
            <w:szCs w:val="24"/>
          </w:rPr>
          <w:t>214</w:t>
        </w:r>
        <w:r w:rsidR="0046259A" w:rsidRPr="0046259A">
          <w:rPr>
            <w:rFonts w:ascii="Times New Roman" w:hAnsi="Times New Roman" w:cs="Times New Roman"/>
            <w:noProof/>
            <w:webHidden/>
            <w:sz w:val="24"/>
            <w:szCs w:val="24"/>
          </w:rPr>
          <w:fldChar w:fldCharType="end"/>
        </w:r>
      </w:hyperlink>
    </w:p>
    <w:p w:rsidR="0046259A" w:rsidRPr="0046259A" w:rsidRDefault="00342F25" w:rsidP="0046259A">
      <w:pPr>
        <w:pStyle w:val="TableofFigures"/>
        <w:tabs>
          <w:tab w:val="right" w:leader="dot" w:pos="9350"/>
        </w:tabs>
        <w:spacing w:line="360" w:lineRule="auto"/>
        <w:jc w:val="both"/>
        <w:rPr>
          <w:rFonts w:ascii="Times New Roman" w:eastAsiaTheme="minorEastAsia" w:hAnsi="Times New Roman" w:cs="Times New Roman"/>
          <w:noProof/>
          <w:sz w:val="24"/>
          <w:szCs w:val="24"/>
          <w:lang w:val="en-US" w:eastAsia="en-US"/>
        </w:rPr>
      </w:pPr>
      <w:hyperlink w:anchor="_Toc108803759" w:history="1">
        <w:r w:rsidR="0046259A" w:rsidRPr="0046259A">
          <w:rPr>
            <w:rStyle w:val="Hyperlink"/>
            <w:rFonts w:ascii="Times New Roman" w:hAnsi="Times New Roman" w:cs="Times New Roman"/>
            <w:noProof/>
            <w:sz w:val="24"/>
            <w:szCs w:val="24"/>
          </w:rPr>
          <w:t>Figure 4.2.3.8: Contribution of literature in movie</w:t>
        </w:r>
        <w:r w:rsidR="0046259A" w:rsidRPr="0046259A">
          <w:rPr>
            <w:rFonts w:ascii="Times New Roman" w:hAnsi="Times New Roman" w:cs="Times New Roman"/>
            <w:noProof/>
            <w:webHidden/>
            <w:sz w:val="24"/>
            <w:szCs w:val="24"/>
          </w:rPr>
          <w:tab/>
        </w:r>
        <w:r w:rsidR="0046259A" w:rsidRPr="0046259A">
          <w:rPr>
            <w:rFonts w:ascii="Times New Roman" w:hAnsi="Times New Roman" w:cs="Times New Roman"/>
            <w:noProof/>
            <w:webHidden/>
            <w:sz w:val="24"/>
            <w:szCs w:val="24"/>
          </w:rPr>
          <w:fldChar w:fldCharType="begin"/>
        </w:r>
        <w:r w:rsidR="0046259A" w:rsidRPr="0046259A">
          <w:rPr>
            <w:rFonts w:ascii="Times New Roman" w:hAnsi="Times New Roman" w:cs="Times New Roman"/>
            <w:noProof/>
            <w:webHidden/>
            <w:sz w:val="24"/>
            <w:szCs w:val="24"/>
          </w:rPr>
          <w:instrText xml:space="preserve"> PAGEREF _Toc108803759 \h </w:instrText>
        </w:r>
        <w:r w:rsidR="0046259A" w:rsidRPr="0046259A">
          <w:rPr>
            <w:rFonts w:ascii="Times New Roman" w:hAnsi="Times New Roman" w:cs="Times New Roman"/>
            <w:noProof/>
            <w:webHidden/>
            <w:sz w:val="24"/>
            <w:szCs w:val="24"/>
          </w:rPr>
        </w:r>
        <w:r w:rsidR="0046259A" w:rsidRPr="0046259A">
          <w:rPr>
            <w:rFonts w:ascii="Times New Roman" w:hAnsi="Times New Roman" w:cs="Times New Roman"/>
            <w:noProof/>
            <w:webHidden/>
            <w:sz w:val="24"/>
            <w:szCs w:val="24"/>
          </w:rPr>
          <w:fldChar w:fldCharType="separate"/>
        </w:r>
        <w:r w:rsidR="0046259A" w:rsidRPr="0046259A">
          <w:rPr>
            <w:rFonts w:ascii="Times New Roman" w:hAnsi="Times New Roman" w:cs="Times New Roman"/>
            <w:noProof/>
            <w:webHidden/>
            <w:sz w:val="24"/>
            <w:szCs w:val="24"/>
          </w:rPr>
          <w:t>218</w:t>
        </w:r>
        <w:r w:rsidR="0046259A" w:rsidRPr="0046259A">
          <w:rPr>
            <w:rFonts w:ascii="Times New Roman" w:hAnsi="Times New Roman" w:cs="Times New Roman"/>
            <w:noProof/>
            <w:webHidden/>
            <w:sz w:val="24"/>
            <w:szCs w:val="24"/>
          </w:rPr>
          <w:fldChar w:fldCharType="end"/>
        </w:r>
      </w:hyperlink>
    </w:p>
    <w:p w:rsidR="0088372B" w:rsidRPr="001F54F5" w:rsidRDefault="0046259A" w:rsidP="004E1E2A">
      <w:pPr>
        <w:spacing w:line="480" w:lineRule="auto"/>
        <w:jc w:val="both"/>
        <w:rPr>
          <w:rFonts w:ascii="Times New Roman" w:eastAsia="Times New Roman" w:hAnsi="Times New Roman" w:cs="Times New Roman"/>
          <w:b/>
          <w:sz w:val="32"/>
          <w:szCs w:val="32"/>
        </w:rPr>
      </w:pPr>
      <w:r>
        <w:rPr>
          <w:rFonts w:ascii="Times New Roman" w:hAnsi="Times New Roman" w:cs="Times New Roman"/>
          <w:sz w:val="24"/>
          <w:szCs w:val="24"/>
        </w:rPr>
        <w:fldChar w:fldCharType="end"/>
      </w:r>
      <w:r w:rsidR="00A7422B" w:rsidRPr="001F54F5">
        <w:rPr>
          <w:rFonts w:ascii="Times New Roman" w:hAnsi="Times New Roman" w:cs="Times New Roman"/>
        </w:rPr>
        <w:br w:type="page"/>
      </w:r>
    </w:p>
    <w:p w:rsidR="0088372B" w:rsidRPr="001F54F5" w:rsidRDefault="00A7422B" w:rsidP="004E1E2A">
      <w:pPr>
        <w:pStyle w:val="Heading1"/>
        <w:spacing w:line="480" w:lineRule="auto"/>
      </w:pPr>
      <w:bookmarkStart w:id="1" w:name="_Toc108800388"/>
      <w:r w:rsidRPr="001F54F5">
        <w:lastRenderedPageBreak/>
        <w:t>C</w:t>
      </w:r>
      <w:r w:rsidR="00505FDD" w:rsidRPr="001F54F5">
        <w:t>HAPTER 1: INTRODUCTION</w:t>
      </w:r>
      <w:bookmarkEnd w:id="1"/>
    </w:p>
    <w:p w:rsidR="004C360E" w:rsidRPr="001F54F5" w:rsidRDefault="004C360E" w:rsidP="004E1E2A">
      <w:pPr>
        <w:pStyle w:val="Heading2"/>
        <w:spacing w:line="480" w:lineRule="auto"/>
        <w:rPr>
          <w:rFonts w:eastAsia="Times"/>
        </w:rPr>
      </w:pPr>
      <w:bookmarkStart w:id="2" w:name="_Toc108800389"/>
      <w:r w:rsidRPr="001F54F5">
        <w:rPr>
          <w:rFonts w:eastAsia="Times"/>
        </w:rPr>
        <w:t>1.1 Introduction</w:t>
      </w:r>
      <w:bookmarkEnd w:id="2"/>
    </w:p>
    <w:p w:rsidR="004C360E" w:rsidRPr="001F54F5" w:rsidRDefault="004C360E" w:rsidP="004E1E2A">
      <w:pPr>
        <w:spacing w:line="480" w:lineRule="auto"/>
        <w:jc w:val="both"/>
        <w:rPr>
          <w:rFonts w:ascii="Times New Roman" w:eastAsia="Times" w:hAnsi="Times New Roman" w:cs="Times New Roman"/>
          <w:sz w:val="24"/>
          <w:szCs w:val="24"/>
        </w:rPr>
      </w:pPr>
      <w:r w:rsidRPr="001F54F5">
        <w:rPr>
          <w:rFonts w:ascii="Times New Roman" w:eastAsia="Times" w:hAnsi="Times New Roman" w:cs="Times New Roman"/>
          <w:sz w:val="24"/>
          <w:szCs w:val="24"/>
        </w:rPr>
        <w:t xml:space="preserve">Shakespeare was a famous </w:t>
      </w:r>
      <w:r w:rsidRPr="001F54F5">
        <w:rPr>
          <w:rFonts w:ascii="Times New Roman" w:eastAsia="Times" w:hAnsi="Times New Roman" w:cs="Times New Roman"/>
          <w:b/>
          <w:i/>
          <w:sz w:val="24"/>
          <w:szCs w:val="24"/>
        </w:rPr>
        <w:t>English writer</w:t>
      </w:r>
      <w:r w:rsidRPr="001F54F5">
        <w:rPr>
          <w:rFonts w:ascii="Times New Roman" w:eastAsia="Times" w:hAnsi="Times New Roman" w:cs="Times New Roman"/>
          <w:sz w:val="24"/>
          <w:szCs w:val="24"/>
        </w:rPr>
        <w:t>,</w:t>
      </w:r>
      <w:r w:rsidRPr="001F54F5">
        <w:rPr>
          <w:rFonts w:ascii="Times New Roman" w:eastAsia="Times" w:hAnsi="Times New Roman" w:cs="Times New Roman"/>
          <w:b/>
          <w:i/>
          <w:sz w:val="24"/>
          <w:szCs w:val="24"/>
        </w:rPr>
        <w:t xml:space="preserve"> actor </w:t>
      </w:r>
      <w:r w:rsidRPr="001F54F5">
        <w:rPr>
          <w:rFonts w:ascii="Times New Roman" w:eastAsia="Times" w:hAnsi="Times New Roman" w:cs="Times New Roman"/>
          <w:sz w:val="24"/>
          <w:szCs w:val="24"/>
        </w:rPr>
        <w:t xml:space="preserve">and </w:t>
      </w:r>
      <w:r w:rsidRPr="001F54F5">
        <w:rPr>
          <w:rFonts w:ascii="Times New Roman" w:eastAsia="Times" w:hAnsi="Times New Roman" w:cs="Times New Roman"/>
          <w:b/>
          <w:i/>
          <w:sz w:val="24"/>
          <w:szCs w:val="24"/>
        </w:rPr>
        <w:t xml:space="preserve">poet. </w:t>
      </w:r>
      <w:r w:rsidRPr="001F54F5">
        <w:rPr>
          <w:rFonts w:ascii="Times New Roman" w:eastAsia="Times" w:hAnsi="Times New Roman" w:cs="Times New Roman"/>
          <w:sz w:val="24"/>
          <w:szCs w:val="24"/>
        </w:rPr>
        <w:t xml:space="preserve">He wrote many </w:t>
      </w:r>
      <w:r w:rsidR="00210BD7" w:rsidRPr="001F54F5">
        <w:rPr>
          <w:rFonts w:ascii="Times New Roman" w:eastAsia="Times" w:hAnsi="Times New Roman" w:cs="Times New Roman"/>
          <w:b/>
          <w:i/>
          <w:sz w:val="24"/>
          <w:szCs w:val="24"/>
        </w:rPr>
        <w:t>blockbusters</w:t>
      </w:r>
      <w:r w:rsidRPr="001F54F5">
        <w:rPr>
          <w:rFonts w:ascii="Times New Roman" w:eastAsia="Times" w:hAnsi="Times New Roman" w:cs="Times New Roman"/>
          <w:b/>
          <w:i/>
          <w:sz w:val="24"/>
          <w:szCs w:val="24"/>
        </w:rPr>
        <w:t xml:space="preserve"> plays</w:t>
      </w:r>
      <w:r w:rsidRPr="001F54F5">
        <w:rPr>
          <w:rFonts w:ascii="Times New Roman" w:eastAsia="Times" w:hAnsi="Times New Roman" w:cs="Times New Roman"/>
          <w:sz w:val="24"/>
          <w:szCs w:val="24"/>
        </w:rPr>
        <w:t xml:space="preserve"> almost</w:t>
      </w:r>
      <w:r w:rsidRPr="001F54F5">
        <w:rPr>
          <w:rFonts w:ascii="Times New Roman" w:eastAsia="Times" w:hAnsi="Times New Roman" w:cs="Times New Roman"/>
          <w:b/>
          <w:i/>
          <w:sz w:val="24"/>
          <w:szCs w:val="24"/>
        </w:rPr>
        <w:t xml:space="preserve"> 400 years</w:t>
      </w:r>
      <w:r w:rsidRPr="001F54F5">
        <w:rPr>
          <w:rFonts w:ascii="Times New Roman" w:eastAsia="Times" w:hAnsi="Times New Roman" w:cs="Times New Roman"/>
          <w:sz w:val="24"/>
          <w:szCs w:val="24"/>
        </w:rPr>
        <w:t xml:space="preserve"> ago and his works are still giving impact around the world. Some of his popular plays are </w:t>
      </w:r>
      <w:r w:rsidRPr="001F54F5">
        <w:rPr>
          <w:rFonts w:ascii="Times New Roman" w:eastAsia="Times" w:hAnsi="Times New Roman" w:cs="Times New Roman"/>
          <w:b/>
          <w:i/>
          <w:sz w:val="24"/>
          <w:szCs w:val="24"/>
        </w:rPr>
        <w:t>“Macbeth”, “Helmet”</w:t>
      </w:r>
      <w:r w:rsidRPr="001F54F5">
        <w:rPr>
          <w:rFonts w:ascii="Times New Roman" w:eastAsia="Times" w:hAnsi="Times New Roman" w:cs="Times New Roman"/>
          <w:sz w:val="24"/>
          <w:szCs w:val="24"/>
        </w:rPr>
        <w:t xml:space="preserve"> and </w:t>
      </w:r>
      <w:r w:rsidRPr="001F54F5">
        <w:rPr>
          <w:rFonts w:ascii="Times New Roman" w:eastAsia="Times" w:hAnsi="Times New Roman" w:cs="Times New Roman"/>
          <w:b/>
          <w:i/>
          <w:sz w:val="24"/>
          <w:szCs w:val="24"/>
        </w:rPr>
        <w:t>“Romeo and Juliet”</w:t>
      </w:r>
      <w:r w:rsidRPr="001F54F5">
        <w:rPr>
          <w:rFonts w:ascii="Times New Roman" w:eastAsia="Times" w:hAnsi="Times New Roman" w:cs="Times New Roman"/>
          <w:sz w:val="24"/>
          <w:szCs w:val="24"/>
        </w:rPr>
        <w:t xml:space="preserve">. Shakespeare is famous for his world’s greatest dramatist and English language (Karim, 2019). He was born in England in 1564 and died in 1616. Shakespeare and adaptation of his many plays in </w:t>
      </w:r>
      <w:r w:rsidR="00E8778E" w:rsidRPr="001F54F5">
        <w:rPr>
          <w:rFonts w:ascii="Times New Roman" w:eastAsia="Times" w:hAnsi="Times New Roman" w:cs="Times New Roman"/>
          <w:sz w:val="24"/>
          <w:szCs w:val="24"/>
        </w:rPr>
        <w:t>Bollywood</w:t>
      </w:r>
      <w:r w:rsidRPr="001F54F5">
        <w:rPr>
          <w:rFonts w:ascii="Times New Roman" w:eastAsia="Times" w:hAnsi="Times New Roman" w:cs="Times New Roman"/>
          <w:sz w:val="24"/>
          <w:szCs w:val="24"/>
        </w:rPr>
        <w:t xml:space="preserve"> celluloid focus in this literature study. Thoughts of this famous writer are adopted by </w:t>
      </w:r>
      <w:r w:rsidR="00221EDC" w:rsidRPr="001F54F5">
        <w:rPr>
          <w:rFonts w:ascii="Times New Roman" w:eastAsia="Times" w:hAnsi="Times New Roman" w:cs="Times New Roman"/>
          <w:sz w:val="24"/>
          <w:szCs w:val="24"/>
        </w:rPr>
        <w:t>Bollywood,</w:t>
      </w:r>
      <w:r w:rsidRPr="001F54F5">
        <w:rPr>
          <w:rFonts w:ascii="Times New Roman" w:eastAsia="Times" w:hAnsi="Times New Roman" w:cs="Times New Roman"/>
          <w:sz w:val="24"/>
          <w:szCs w:val="24"/>
        </w:rPr>
        <w:t xml:space="preserve"> and this is giving a great impact to this movie’s story lines. Thinking of the director of the recent day’s films has influenced by the principles of Shakespeare’s plays. In this thesis, the impact and effect of the Shakespeare </w:t>
      </w:r>
      <w:r w:rsidRPr="001F54F5">
        <w:rPr>
          <w:rFonts w:ascii="Times New Roman" w:eastAsia="Times" w:hAnsi="Times New Roman" w:cs="Times New Roman"/>
          <w:b/>
          <w:i/>
          <w:sz w:val="24"/>
          <w:szCs w:val="24"/>
        </w:rPr>
        <w:t xml:space="preserve">principles, viewpoints, </w:t>
      </w:r>
      <w:r w:rsidRPr="001F54F5">
        <w:rPr>
          <w:rFonts w:ascii="Times New Roman" w:eastAsia="Times" w:hAnsi="Times New Roman" w:cs="Times New Roman"/>
          <w:sz w:val="24"/>
          <w:szCs w:val="24"/>
        </w:rPr>
        <w:t xml:space="preserve">and </w:t>
      </w:r>
      <w:r w:rsidRPr="001F54F5">
        <w:rPr>
          <w:rFonts w:ascii="Times New Roman" w:eastAsia="Times" w:hAnsi="Times New Roman" w:cs="Times New Roman"/>
          <w:b/>
          <w:i/>
          <w:sz w:val="24"/>
          <w:szCs w:val="24"/>
        </w:rPr>
        <w:t>ideologies</w:t>
      </w:r>
      <w:r w:rsidRPr="001F54F5">
        <w:rPr>
          <w:rFonts w:ascii="Times New Roman" w:eastAsia="Times" w:hAnsi="Times New Roman" w:cs="Times New Roman"/>
          <w:sz w:val="24"/>
          <w:szCs w:val="24"/>
        </w:rPr>
        <w:t xml:space="preserve"> in the </w:t>
      </w:r>
      <w:r w:rsidR="00E8778E" w:rsidRPr="001F54F5">
        <w:rPr>
          <w:rFonts w:ascii="Times New Roman" w:eastAsia="Times" w:hAnsi="Times New Roman" w:cs="Times New Roman"/>
          <w:sz w:val="24"/>
          <w:szCs w:val="24"/>
        </w:rPr>
        <w:t>Bollywood</w:t>
      </w:r>
      <w:r w:rsidRPr="001F54F5">
        <w:rPr>
          <w:rFonts w:ascii="Times New Roman" w:eastAsia="Times" w:hAnsi="Times New Roman" w:cs="Times New Roman"/>
          <w:sz w:val="24"/>
          <w:szCs w:val="24"/>
        </w:rPr>
        <w:t xml:space="preserve"> celluloid have been described for better understanding of this tropic. Background, aim, objectives, </w:t>
      </w:r>
      <w:r w:rsidR="00A538F6" w:rsidRPr="001F54F5">
        <w:rPr>
          <w:rFonts w:ascii="Times New Roman" w:eastAsia="Times" w:hAnsi="Times New Roman" w:cs="Times New Roman"/>
          <w:sz w:val="24"/>
          <w:szCs w:val="24"/>
        </w:rPr>
        <w:t>hypothesis,</w:t>
      </w:r>
      <w:r w:rsidRPr="001F54F5">
        <w:rPr>
          <w:rFonts w:ascii="Times New Roman" w:eastAsia="Times" w:hAnsi="Times New Roman" w:cs="Times New Roman"/>
          <w:sz w:val="24"/>
          <w:szCs w:val="24"/>
        </w:rPr>
        <w:t xml:space="preserve"> and significance of this study have been described in the following part. </w:t>
      </w:r>
    </w:p>
    <w:p w:rsidR="004C360E" w:rsidRPr="001F54F5" w:rsidRDefault="004C360E" w:rsidP="004E1E2A">
      <w:pPr>
        <w:spacing w:line="480" w:lineRule="auto"/>
        <w:jc w:val="both"/>
        <w:rPr>
          <w:rFonts w:ascii="Times New Roman" w:eastAsia="Times" w:hAnsi="Times New Roman" w:cs="Times New Roman"/>
          <w:sz w:val="24"/>
          <w:szCs w:val="24"/>
        </w:rPr>
      </w:pPr>
      <w:r w:rsidRPr="001F54F5">
        <w:rPr>
          <w:rFonts w:ascii="Times New Roman" w:eastAsia="Times" w:hAnsi="Times New Roman" w:cs="Times New Roman"/>
          <w:sz w:val="24"/>
          <w:szCs w:val="24"/>
        </w:rPr>
        <w:t xml:space="preserve">Shakespeare wrote some great plays such as </w:t>
      </w:r>
      <w:r w:rsidRPr="001F54F5">
        <w:rPr>
          <w:rFonts w:ascii="Times New Roman" w:eastAsia="Times" w:hAnsi="Times New Roman" w:cs="Times New Roman"/>
          <w:b/>
          <w:i/>
          <w:sz w:val="24"/>
          <w:szCs w:val="24"/>
        </w:rPr>
        <w:t>“Romeo and Juliet”, “Twelfth Night”, “Othello '', “Macbeth</w:t>
      </w:r>
      <w:r w:rsidR="001C1FAF" w:rsidRPr="001F54F5">
        <w:rPr>
          <w:rFonts w:ascii="Times New Roman" w:eastAsia="Times" w:hAnsi="Times New Roman" w:cs="Times New Roman"/>
          <w:b/>
          <w:i/>
          <w:sz w:val="24"/>
          <w:szCs w:val="24"/>
        </w:rPr>
        <w:t>”, “</w:t>
      </w:r>
      <w:r w:rsidRPr="001F54F5">
        <w:rPr>
          <w:rFonts w:ascii="Times New Roman" w:eastAsia="Times" w:hAnsi="Times New Roman" w:cs="Times New Roman"/>
          <w:b/>
          <w:i/>
          <w:sz w:val="24"/>
          <w:szCs w:val="24"/>
        </w:rPr>
        <w:t xml:space="preserve">Hamlet” </w:t>
      </w:r>
      <w:r w:rsidRPr="001F54F5">
        <w:rPr>
          <w:rFonts w:ascii="Times New Roman" w:eastAsia="Times" w:hAnsi="Times New Roman" w:cs="Times New Roman"/>
          <w:sz w:val="24"/>
          <w:szCs w:val="24"/>
        </w:rPr>
        <w:t xml:space="preserve">and many others. Directors of the </w:t>
      </w:r>
      <w:r w:rsidR="00E8778E" w:rsidRPr="001F54F5">
        <w:rPr>
          <w:rFonts w:ascii="Times New Roman" w:eastAsia="Times" w:hAnsi="Times New Roman" w:cs="Times New Roman"/>
          <w:sz w:val="24"/>
          <w:szCs w:val="24"/>
        </w:rPr>
        <w:t>Bollywood</w:t>
      </w:r>
      <w:r w:rsidRPr="001F54F5">
        <w:rPr>
          <w:rFonts w:ascii="Times New Roman" w:eastAsia="Times" w:hAnsi="Times New Roman" w:cs="Times New Roman"/>
          <w:sz w:val="24"/>
          <w:szCs w:val="24"/>
        </w:rPr>
        <w:t xml:space="preserve"> films are adapted thinking of his famous plays in their movies. Thoughts of Shakespeare’s plays are giving more positive impact for experiencing the subject of these movies. As per </w:t>
      </w:r>
      <w:r w:rsidRPr="001F54F5">
        <w:rPr>
          <w:rFonts w:ascii="Times New Roman" w:eastAsia="Times" w:hAnsi="Times New Roman" w:cs="Times New Roman"/>
          <w:b/>
          <w:i/>
          <w:sz w:val="24"/>
          <w:szCs w:val="24"/>
        </w:rPr>
        <w:t>Guinness Book of World Records</w:t>
      </w:r>
      <w:r w:rsidRPr="001F54F5">
        <w:rPr>
          <w:rFonts w:ascii="Times New Roman" w:eastAsia="Times" w:hAnsi="Times New Roman" w:cs="Times New Roman"/>
          <w:sz w:val="24"/>
          <w:szCs w:val="24"/>
        </w:rPr>
        <w:t xml:space="preserve">, </w:t>
      </w:r>
      <w:r w:rsidRPr="001F54F5">
        <w:rPr>
          <w:rFonts w:ascii="Times New Roman" w:eastAsia="Times" w:hAnsi="Times New Roman" w:cs="Times New Roman"/>
          <w:b/>
          <w:i/>
          <w:sz w:val="24"/>
          <w:szCs w:val="24"/>
        </w:rPr>
        <w:t>410 Shakespeare adaptations</w:t>
      </w:r>
      <w:r w:rsidRPr="001F54F5">
        <w:rPr>
          <w:rFonts w:ascii="Times New Roman" w:eastAsia="Times" w:hAnsi="Times New Roman" w:cs="Times New Roman"/>
          <w:sz w:val="24"/>
          <w:szCs w:val="24"/>
        </w:rPr>
        <w:t xml:space="preserve"> have been observed in nearly</w:t>
      </w:r>
      <w:r w:rsidRPr="001F54F5">
        <w:rPr>
          <w:rFonts w:ascii="Times New Roman" w:eastAsia="Times" w:hAnsi="Times New Roman" w:cs="Times New Roman"/>
          <w:b/>
          <w:i/>
          <w:sz w:val="24"/>
          <w:szCs w:val="24"/>
        </w:rPr>
        <w:t xml:space="preserve"> 1,095 projects </w:t>
      </w:r>
      <w:r w:rsidRPr="001F54F5">
        <w:rPr>
          <w:rFonts w:ascii="Times New Roman" w:eastAsia="Times" w:hAnsi="Times New Roman" w:cs="Times New Roman"/>
          <w:sz w:val="24"/>
          <w:szCs w:val="24"/>
        </w:rPr>
        <w:t xml:space="preserve">(Chatterjee, 2021). In </w:t>
      </w:r>
      <w:r w:rsidR="00E8778E" w:rsidRPr="001F54F5">
        <w:rPr>
          <w:rFonts w:ascii="Times New Roman" w:eastAsia="Times" w:hAnsi="Times New Roman" w:cs="Times New Roman"/>
          <w:sz w:val="24"/>
          <w:szCs w:val="24"/>
        </w:rPr>
        <w:t>Bollywood</w:t>
      </w:r>
      <w:r w:rsidRPr="001F54F5">
        <w:rPr>
          <w:rFonts w:ascii="Times New Roman" w:eastAsia="Times" w:hAnsi="Times New Roman" w:cs="Times New Roman"/>
          <w:sz w:val="24"/>
          <w:szCs w:val="24"/>
        </w:rPr>
        <w:t xml:space="preserve">, some famous movies such as </w:t>
      </w:r>
      <w:r w:rsidRPr="001F54F5">
        <w:rPr>
          <w:rFonts w:ascii="Times New Roman" w:eastAsia="Times" w:hAnsi="Times New Roman" w:cs="Times New Roman"/>
          <w:b/>
          <w:i/>
          <w:sz w:val="24"/>
          <w:szCs w:val="24"/>
        </w:rPr>
        <w:t xml:space="preserve">Cabool, Omkara, Haider </w:t>
      </w:r>
      <w:r w:rsidRPr="001F54F5">
        <w:rPr>
          <w:rFonts w:ascii="Times New Roman" w:eastAsia="Times" w:hAnsi="Times New Roman" w:cs="Times New Roman"/>
          <w:sz w:val="24"/>
          <w:szCs w:val="24"/>
        </w:rPr>
        <w:t>and</w:t>
      </w:r>
      <w:r w:rsidR="00A93BC1" w:rsidRPr="001F54F5">
        <w:rPr>
          <w:rFonts w:ascii="Times New Roman" w:eastAsia="Times" w:hAnsi="Times New Roman" w:cs="Times New Roman"/>
          <w:sz w:val="24"/>
          <w:szCs w:val="24"/>
        </w:rPr>
        <w:t xml:space="preserve"> </w:t>
      </w:r>
      <w:r w:rsidRPr="001F54F5">
        <w:rPr>
          <w:rFonts w:ascii="Times New Roman" w:eastAsia="Times" w:hAnsi="Times New Roman" w:cs="Times New Roman"/>
          <w:b/>
          <w:i/>
          <w:sz w:val="24"/>
          <w:szCs w:val="24"/>
        </w:rPr>
        <w:t>Goliyon Ki Raasleela: Ram-Leela</w:t>
      </w:r>
      <w:r w:rsidRPr="001F54F5">
        <w:rPr>
          <w:rFonts w:ascii="Times New Roman" w:eastAsia="Times" w:hAnsi="Times New Roman" w:cs="Times New Roman"/>
          <w:sz w:val="24"/>
          <w:szCs w:val="24"/>
        </w:rPr>
        <w:t xml:space="preserve"> is based on the thinking of Shakespeare. </w:t>
      </w:r>
      <w:r w:rsidRPr="001F54F5">
        <w:rPr>
          <w:rFonts w:ascii="Times New Roman" w:eastAsia="Times" w:hAnsi="Times New Roman" w:cs="Times New Roman"/>
          <w:b/>
          <w:i/>
          <w:sz w:val="24"/>
          <w:szCs w:val="24"/>
        </w:rPr>
        <w:t>Plays of Shakespeare</w:t>
      </w:r>
      <w:r w:rsidRPr="001F54F5">
        <w:rPr>
          <w:rFonts w:ascii="Times New Roman" w:eastAsia="Times" w:hAnsi="Times New Roman" w:cs="Times New Roman"/>
          <w:sz w:val="24"/>
          <w:szCs w:val="24"/>
        </w:rPr>
        <w:t xml:space="preserve"> are considered as the greatest plays for his </w:t>
      </w:r>
      <w:r w:rsidRPr="001F54F5">
        <w:rPr>
          <w:rFonts w:ascii="Times New Roman" w:eastAsia="Times" w:hAnsi="Times New Roman" w:cs="Times New Roman"/>
          <w:b/>
          <w:i/>
          <w:sz w:val="24"/>
          <w:szCs w:val="24"/>
        </w:rPr>
        <w:t>beautiful language</w:t>
      </w:r>
      <w:r w:rsidRPr="001F54F5">
        <w:rPr>
          <w:rFonts w:ascii="Times New Roman" w:eastAsia="Times" w:hAnsi="Times New Roman" w:cs="Times New Roman"/>
          <w:sz w:val="24"/>
          <w:szCs w:val="24"/>
        </w:rPr>
        <w:t xml:space="preserve"> and</w:t>
      </w:r>
      <w:r w:rsidRPr="001F54F5">
        <w:rPr>
          <w:rFonts w:ascii="Times New Roman" w:eastAsia="Times" w:hAnsi="Times New Roman" w:cs="Times New Roman"/>
          <w:b/>
          <w:i/>
          <w:sz w:val="24"/>
          <w:szCs w:val="24"/>
        </w:rPr>
        <w:t xml:space="preserve"> modern implication</w:t>
      </w:r>
      <w:r w:rsidRPr="001F54F5">
        <w:rPr>
          <w:rFonts w:ascii="Times New Roman" w:eastAsia="Times" w:hAnsi="Times New Roman" w:cs="Times New Roman"/>
          <w:sz w:val="24"/>
          <w:szCs w:val="24"/>
        </w:rPr>
        <w:t xml:space="preserve"> of universal themes in </w:t>
      </w:r>
      <w:r w:rsidRPr="001F54F5">
        <w:rPr>
          <w:rFonts w:ascii="Times New Roman" w:eastAsia="Times" w:hAnsi="Times New Roman" w:cs="Times New Roman"/>
          <w:b/>
          <w:i/>
          <w:sz w:val="24"/>
          <w:szCs w:val="24"/>
        </w:rPr>
        <w:t>literary history of the world</w:t>
      </w:r>
      <w:r w:rsidRPr="001F54F5">
        <w:rPr>
          <w:rFonts w:ascii="Times New Roman" w:eastAsia="Times" w:hAnsi="Times New Roman" w:cs="Times New Roman"/>
          <w:sz w:val="24"/>
          <w:szCs w:val="24"/>
        </w:rPr>
        <w:t xml:space="preserve"> (Zhu, 2019). Filmmakers have tried to adopt the ideas of Shakespeare in </w:t>
      </w:r>
      <w:r w:rsidRPr="001F54F5">
        <w:rPr>
          <w:rFonts w:ascii="Times New Roman" w:eastAsia="Times" w:hAnsi="Times New Roman" w:cs="Times New Roman"/>
          <w:sz w:val="24"/>
          <w:szCs w:val="24"/>
        </w:rPr>
        <w:lastRenderedPageBreak/>
        <w:t xml:space="preserve">their films for influencing the peoples. Adaptation of Shakespeare's thinking is useful to develop knowledge about the 16th century of England. </w:t>
      </w:r>
    </w:p>
    <w:p w:rsidR="004C360E" w:rsidRPr="001F54F5" w:rsidRDefault="004C360E" w:rsidP="004E1E2A">
      <w:pPr>
        <w:spacing w:line="480" w:lineRule="auto"/>
        <w:jc w:val="both"/>
        <w:rPr>
          <w:rFonts w:ascii="Times New Roman" w:eastAsia="Times" w:hAnsi="Times New Roman" w:cs="Times New Roman"/>
          <w:sz w:val="24"/>
          <w:szCs w:val="24"/>
        </w:rPr>
      </w:pPr>
      <w:r w:rsidRPr="001F54F5">
        <w:rPr>
          <w:rFonts w:ascii="Times New Roman" w:eastAsia="Times" w:hAnsi="Times New Roman" w:cs="Times New Roman"/>
          <w:sz w:val="24"/>
          <w:szCs w:val="24"/>
        </w:rPr>
        <w:t xml:space="preserve">William Shakespeare's ideas are giving motivation in the modern </w:t>
      </w:r>
      <w:r w:rsidR="00210BD7" w:rsidRPr="001F54F5">
        <w:rPr>
          <w:rFonts w:ascii="Times New Roman" w:eastAsia="Times" w:hAnsi="Times New Roman" w:cs="Times New Roman"/>
          <w:sz w:val="24"/>
          <w:szCs w:val="24"/>
        </w:rPr>
        <w:t>day’s</w:t>
      </w:r>
      <w:r w:rsidRPr="001F54F5">
        <w:rPr>
          <w:rFonts w:ascii="Times New Roman" w:eastAsia="Times" w:hAnsi="Times New Roman" w:cs="Times New Roman"/>
          <w:sz w:val="24"/>
          <w:szCs w:val="24"/>
        </w:rPr>
        <w:t xml:space="preserve"> films. The beautiful English language of his plays has influenced the writer of the recent days in </w:t>
      </w:r>
      <w:r w:rsidR="00E8778E" w:rsidRPr="001F54F5">
        <w:rPr>
          <w:rFonts w:ascii="Times New Roman" w:eastAsia="Times" w:hAnsi="Times New Roman" w:cs="Times New Roman"/>
          <w:sz w:val="24"/>
          <w:szCs w:val="24"/>
        </w:rPr>
        <w:t>Bollywood</w:t>
      </w:r>
      <w:r w:rsidRPr="001F54F5">
        <w:rPr>
          <w:rFonts w:ascii="Times New Roman" w:eastAsia="Times" w:hAnsi="Times New Roman" w:cs="Times New Roman"/>
          <w:sz w:val="24"/>
          <w:szCs w:val="24"/>
        </w:rPr>
        <w:t xml:space="preserve">. Directors and writers of the </w:t>
      </w:r>
      <w:r w:rsidR="00E8778E" w:rsidRPr="001F54F5">
        <w:rPr>
          <w:rFonts w:ascii="Times New Roman" w:eastAsia="Times" w:hAnsi="Times New Roman" w:cs="Times New Roman"/>
          <w:sz w:val="24"/>
          <w:szCs w:val="24"/>
        </w:rPr>
        <w:t>Bollywood</w:t>
      </w:r>
      <w:r w:rsidRPr="001F54F5">
        <w:rPr>
          <w:rFonts w:ascii="Times New Roman" w:eastAsia="Times" w:hAnsi="Times New Roman" w:cs="Times New Roman"/>
          <w:sz w:val="24"/>
          <w:szCs w:val="24"/>
        </w:rPr>
        <w:t xml:space="preserve"> movies are using many beautiful English words in this movie to express the actual expression of the </w:t>
      </w:r>
      <w:r w:rsidRPr="001F54F5">
        <w:rPr>
          <w:rFonts w:ascii="Times New Roman" w:eastAsia="Times" w:hAnsi="Times New Roman" w:cs="Times New Roman"/>
          <w:b/>
          <w:i/>
          <w:sz w:val="24"/>
          <w:szCs w:val="24"/>
        </w:rPr>
        <w:t xml:space="preserve">Shakespearean principles </w:t>
      </w:r>
      <w:r w:rsidRPr="001F54F5">
        <w:rPr>
          <w:rFonts w:ascii="Times New Roman" w:eastAsia="Times" w:hAnsi="Times New Roman" w:cs="Times New Roman"/>
          <w:sz w:val="24"/>
          <w:szCs w:val="24"/>
        </w:rPr>
        <w:t>(Tatipang, 2022). Style, characterization and techniques are taken by the modern Assamese literature for representing different types of dramas (Karim, 2019). Dreams of the modern age have been influenced by using the principles of Shakespeare.</w:t>
      </w:r>
      <w:r w:rsidRPr="001F54F5">
        <w:rPr>
          <w:rFonts w:ascii="Times New Roman" w:eastAsia="Times" w:hAnsi="Times New Roman" w:cs="Times New Roman"/>
          <w:b/>
          <w:i/>
          <w:sz w:val="24"/>
          <w:szCs w:val="24"/>
        </w:rPr>
        <w:t xml:space="preserve"> ‘Shakespeare in Dream’</w:t>
      </w:r>
      <w:r w:rsidRPr="001F54F5">
        <w:rPr>
          <w:rFonts w:ascii="Times New Roman" w:eastAsia="Times" w:hAnsi="Times New Roman" w:cs="Times New Roman"/>
          <w:sz w:val="24"/>
          <w:szCs w:val="24"/>
        </w:rPr>
        <w:t xml:space="preserve"> is giving the inspiration in drama to revolutionize the </w:t>
      </w:r>
      <w:r w:rsidRPr="001F54F5">
        <w:rPr>
          <w:rFonts w:ascii="Times New Roman" w:eastAsia="Times" w:hAnsi="Times New Roman" w:cs="Times New Roman"/>
          <w:b/>
          <w:i/>
          <w:sz w:val="24"/>
          <w:szCs w:val="24"/>
        </w:rPr>
        <w:t xml:space="preserve">culture, society </w:t>
      </w:r>
      <w:r w:rsidRPr="001F54F5">
        <w:rPr>
          <w:rFonts w:ascii="Times New Roman" w:eastAsia="Times" w:hAnsi="Times New Roman" w:cs="Times New Roman"/>
          <w:sz w:val="24"/>
          <w:szCs w:val="24"/>
        </w:rPr>
        <w:t xml:space="preserve">and </w:t>
      </w:r>
      <w:r w:rsidRPr="001F54F5">
        <w:rPr>
          <w:rFonts w:ascii="Times New Roman" w:eastAsia="Times" w:hAnsi="Times New Roman" w:cs="Times New Roman"/>
          <w:b/>
          <w:i/>
          <w:sz w:val="24"/>
          <w:szCs w:val="24"/>
        </w:rPr>
        <w:t>dramaturgy</w:t>
      </w:r>
      <w:r w:rsidRPr="001F54F5">
        <w:rPr>
          <w:rFonts w:ascii="Times New Roman" w:eastAsia="Times" w:hAnsi="Times New Roman" w:cs="Times New Roman"/>
          <w:sz w:val="24"/>
          <w:szCs w:val="24"/>
        </w:rPr>
        <w:t xml:space="preserve"> (Chatterjee, 2021). </w:t>
      </w:r>
      <w:r w:rsidRPr="001F54F5">
        <w:rPr>
          <w:rFonts w:ascii="Times New Roman" w:eastAsia="Times" w:hAnsi="Times New Roman" w:cs="Times New Roman"/>
          <w:b/>
          <w:i/>
          <w:sz w:val="24"/>
          <w:szCs w:val="24"/>
        </w:rPr>
        <w:t>“Romeo and Juliet”</w:t>
      </w:r>
      <w:r w:rsidRPr="001F54F5">
        <w:rPr>
          <w:rFonts w:ascii="Times New Roman" w:eastAsia="Times" w:hAnsi="Times New Roman" w:cs="Times New Roman"/>
          <w:sz w:val="24"/>
          <w:szCs w:val="24"/>
        </w:rPr>
        <w:t xml:space="preserve"> is Shakespeare's most famous play of Shakespeare and ideas of this play are providing an impact in the </w:t>
      </w:r>
      <w:r w:rsidR="00E8778E" w:rsidRPr="001F54F5">
        <w:rPr>
          <w:rFonts w:ascii="Times New Roman" w:eastAsia="Times" w:hAnsi="Times New Roman" w:cs="Times New Roman"/>
          <w:sz w:val="24"/>
          <w:szCs w:val="24"/>
        </w:rPr>
        <w:t>Bollywood</w:t>
      </w:r>
      <w:r w:rsidRPr="001F54F5">
        <w:rPr>
          <w:rFonts w:ascii="Times New Roman" w:eastAsia="Times" w:hAnsi="Times New Roman" w:cs="Times New Roman"/>
          <w:sz w:val="24"/>
          <w:szCs w:val="24"/>
        </w:rPr>
        <w:t xml:space="preserve"> films named </w:t>
      </w:r>
      <w:r w:rsidRPr="001F54F5">
        <w:rPr>
          <w:rFonts w:ascii="Times New Roman" w:eastAsia="Times" w:hAnsi="Times New Roman" w:cs="Times New Roman"/>
          <w:b/>
          <w:i/>
          <w:sz w:val="24"/>
          <w:szCs w:val="24"/>
        </w:rPr>
        <w:t>“Goliyon Ki Raasleela: Ram-Leela”</w:t>
      </w:r>
      <w:r w:rsidRPr="001F54F5">
        <w:rPr>
          <w:rFonts w:ascii="Times New Roman" w:eastAsia="Times" w:hAnsi="Times New Roman" w:cs="Times New Roman"/>
          <w:sz w:val="24"/>
          <w:szCs w:val="24"/>
        </w:rPr>
        <w:t xml:space="preserve">. Director of this, </w:t>
      </w:r>
      <w:r w:rsidRPr="001F54F5">
        <w:rPr>
          <w:rFonts w:ascii="Times New Roman" w:eastAsia="Times" w:hAnsi="Times New Roman" w:cs="Times New Roman"/>
          <w:b/>
          <w:i/>
          <w:sz w:val="24"/>
          <w:szCs w:val="24"/>
        </w:rPr>
        <w:t xml:space="preserve">Sanjay Leela </w:t>
      </w:r>
      <w:r w:rsidR="00A93BC1" w:rsidRPr="001F54F5">
        <w:rPr>
          <w:rFonts w:ascii="Times New Roman" w:eastAsia="Times" w:hAnsi="Times New Roman" w:cs="Times New Roman"/>
          <w:b/>
          <w:i/>
          <w:sz w:val="24"/>
          <w:szCs w:val="24"/>
        </w:rPr>
        <w:t>Bhansali’s</w:t>
      </w:r>
      <w:r w:rsidRPr="001F54F5">
        <w:rPr>
          <w:rFonts w:ascii="Times New Roman" w:eastAsia="Times" w:hAnsi="Times New Roman" w:cs="Times New Roman"/>
          <w:sz w:val="24"/>
          <w:szCs w:val="24"/>
        </w:rPr>
        <w:t xml:space="preserve"> was representing the intra-cultural love story based on the play of Shakespeare. In this way </w:t>
      </w:r>
      <w:r w:rsidRPr="001F54F5">
        <w:rPr>
          <w:rFonts w:ascii="Times New Roman" w:eastAsia="Times" w:hAnsi="Times New Roman" w:cs="Times New Roman"/>
          <w:b/>
          <w:i/>
          <w:sz w:val="24"/>
          <w:szCs w:val="24"/>
        </w:rPr>
        <w:t>ideas, thinking</w:t>
      </w:r>
      <w:r w:rsidRPr="001F54F5">
        <w:rPr>
          <w:rFonts w:ascii="Times New Roman" w:eastAsia="Times" w:hAnsi="Times New Roman" w:cs="Times New Roman"/>
          <w:sz w:val="24"/>
          <w:szCs w:val="24"/>
        </w:rPr>
        <w:t xml:space="preserve"> and</w:t>
      </w:r>
      <w:r w:rsidRPr="001F54F5">
        <w:rPr>
          <w:rFonts w:ascii="Times New Roman" w:eastAsia="Times" w:hAnsi="Times New Roman" w:cs="Times New Roman"/>
          <w:b/>
          <w:i/>
          <w:sz w:val="24"/>
          <w:szCs w:val="24"/>
        </w:rPr>
        <w:t xml:space="preserve"> ideology</w:t>
      </w:r>
      <w:r w:rsidRPr="001F54F5">
        <w:rPr>
          <w:rFonts w:ascii="Times New Roman" w:eastAsia="Times" w:hAnsi="Times New Roman" w:cs="Times New Roman"/>
          <w:sz w:val="24"/>
          <w:szCs w:val="24"/>
        </w:rPr>
        <w:t xml:space="preserve"> of Shakespeare are adapted by the modern day’s </w:t>
      </w:r>
      <w:r w:rsidR="00E8778E" w:rsidRPr="001F54F5">
        <w:rPr>
          <w:rFonts w:ascii="Times New Roman" w:eastAsia="Times" w:hAnsi="Times New Roman" w:cs="Times New Roman"/>
          <w:sz w:val="24"/>
          <w:szCs w:val="24"/>
        </w:rPr>
        <w:t>Bollywood</w:t>
      </w:r>
      <w:r w:rsidRPr="001F54F5">
        <w:rPr>
          <w:rFonts w:ascii="Times New Roman" w:eastAsia="Times" w:hAnsi="Times New Roman" w:cs="Times New Roman"/>
          <w:sz w:val="24"/>
          <w:szCs w:val="24"/>
        </w:rPr>
        <w:t xml:space="preserve"> celluloid.  </w:t>
      </w:r>
      <w:r w:rsidR="00257B52" w:rsidRPr="001F54F5">
        <w:rPr>
          <w:rFonts w:ascii="Times New Roman" w:eastAsia="Times" w:hAnsi="Times New Roman" w:cs="Times New Roman"/>
        </w:rPr>
        <w:t xml:space="preserve"> </w:t>
      </w:r>
    </w:p>
    <w:p w:rsidR="004C360E" w:rsidRPr="001F54F5" w:rsidRDefault="004C360E" w:rsidP="004E1E2A">
      <w:pPr>
        <w:spacing w:line="480" w:lineRule="auto"/>
        <w:jc w:val="both"/>
        <w:rPr>
          <w:rFonts w:ascii="Times New Roman" w:eastAsia="Times" w:hAnsi="Times New Roman" w:cs="Times New Roman"/>
          <w:sz w:val="24"/>
          <w:szCs w:val="24"/>
        </w:rPr>
      </w:pPr>
      <w:r w:rsidRPr="001F54F5">
        <w:rPr>
          <w:rFonts w:ascii="Times New Roman" w:eastAsia="Times" w:hAnsi="Times New Roman" w:cs="Times New Roman"/>
          <w:sz w:val="24"/>
          <w:szCs w:val="24"/>
        </w:rPr>
        <w:t xml:space="preserve">Shakespeare plays are giving influences in the </w:t>
      </w:r>
      <w:r w:rsidR="00E8778E" w:rsidRPr="001F54F5">
        <w:rPr>
          <w:rFonts w:ascii="Times New Roman" w:eastAsia="Times" w:hAnsi="Times New Roman" w:cs="Times New Roman"/>
          <w:sz w:val="24"/>
          <w:szCs w:val="24"/>
        </w:rPr>
        <w:t>Bollywood</w:t>
      </w:r>
      <w:r w:rsidRPr="001F54F5">
        <w:rPr>
          <w:rFonts w:ascii="Times New Roman" w:eastAsia="Times" w:hAnsi="Times New Roman" w:cs="Times New Roman"/>
          <w:sz w:val="24"/>
          <w:szCs w:val="24"/>
        </w:rPr>
        <w:t xml:space="preserve"> movies based on the ides, logic problems of his plays. He wrote his plays based on the situation of his times and these thoughts are still reflecting in the culture of recent days. </w:t>
      </w:r>
      <w:r w:rsidRPr="001F54F5">
        <w:rPr>
          <w:rFonts w:ascii="Times New Roman" w:eastAsia="Times" w:hAnsi="Times New Roman" w:cs="Times New Roman"/>
          <w:b/>
          <w:i/>
          <w:sz w:val="24"/>
          <w:szCs w:val="24"/>
        </w:rPr>
        <w:t>Maqbool, Haider, Omkara</w:t>
      </w:r>
      <w:r w:rsidRPr="001F54F5">
        <w:rPr>
          <w:rFonts w:ascii="Times New Roman" w:eastAsia="Times" w:hAnsi="Times New Roman" w:cs="Times New Roman"/>
          <w:sz w:val="24"/>
          <w:szCs w:val="24"/>
        </w:rPr>
        <w:t xml:space="preserve"> and </w:t>
      </w:r>
      <w:r w:rsidRPr="001F54F5">
        <w:rPr>
          <w:rFonts w:ascii="Times New Roman" w:eastAsia="Times" w:hAnsi="Times New Roman" w:cs="Times New Roman"/>
          <w:b/>
          <w:i/>
          <w:sz w:val="24"/>
          <w:szCs w:val="24"/>
        </w:rPr>
        <w:t>Goliyon Ki Raasleela: Ram-Leela</w:t>
      </w:r>
      <w:r w:rsidRPr="001F54F5">
        <w:rPr>
          <w:rFonts w:ascii="Times New Roman" w:eastAsia="Times" w:hAnsi="Times New Roman" w:cs="Times New Roman"/>
          <w:sz w:val="24"/>
          <w:szCs w:val="24"/>
        </w:rPr>
        <w:t xml:space="preserve"> is some famous movies where the thoughts of Shakespeare are adapted. </w:t>
      </w:r>
      <w:r w:rsidR="006715B7" w:rsidRPr="001F54F5">
        <w:rPr>
          <w:rFonts w:ascii="Times New Roman" w:eastAsia="Times" w:hAnsi="Times New Roman" w:cs="Times New Roman"/>
          <w:sz w:val="24"/>
          <w:szCs w:val="24"/>
        </w:rPr>
        <w:t>Analysing</w:t>
      </w:r>
      <w:r w:rsidRPr="001F54F5">
        <w:rPr>
          <w:rFonts w:ascii="Times New Roman" w:eastAsia="Times" w:hAnsi="Times New Roman" w:cs="Times New Roman"/>
          <w:sz w:val="24"/>
          <w:szCs w:val="24"/>
        </w:rPr>
        <w:t xml:space="preserve"> the </w:t>
      </w:r>
      <w:r w:rsidRPr="001F54F5">
        <w:rPr>
          <w:rFonts w:ascii="Times New Roman" w:eastAsia="Times" w:hAnsi="Times New Roman" w:cs="Times New Roman"/>
          <w:b/>
          <w:i/>
          <w:sz w:val="24"/>
          <w:szCs w:val="24"/>
        </w:rPr>
        <w:t>content, storylines, dialogues</w:t>
      </w:r>
      <w:r w:rsidRPr="001F54F5">
        <w:rPr>
          <w:rFonts w:ascii="Times New Roman" w:eastAsia="Times" w:hAnsi="Times New Roman" w:cs="Times New Roman"/>
          <w:sz w:val="24"/>
          <w:szCs w:val="24"/>
        </w:rPr>
        <w:t xml:space="preserve"> and </w:t>
      </w:r>
      <w:r w:rsidRPr="001F54F5">
        <w:rPr>
          <w:rFonts w:ascii="Times New Roman" w:eastAsia="Times" w:hAnsi="Times New Roman" w:cs="Times New Roman"/>
          <w:b/>
          <w:i/>
          <w:sz w:val="24"/>
          <w:szCs w:val="24"/>
        </w:rPr>
        <w:t xml:space="preserve">props </w:t>
      </w:r>
      <w:r w:rsidRPr="001F54F5">
        <w:rPr>
          <w:rFonts w:ascii="Times New Roman" w:eastAsia="Times" w:hAnsi="Times New Roman" w:cs="Times New Roman"/>
          <w:sz w:val="24"/>
          <w:szCs w:val="24"/>
        </w:rPr>
        <w:t xml:space="preserve">of modern </w:t>
      </w:r>
      <w:r w:rsidR="00E8778E" w:rsidRPr="001F54F5">
        <w:rPr>
          <w:rFonts w:ascii="Times New Roman" w:eastAsia="Times" w:hAnsi="Times New Roman" w:cs="Times New Roman"/>
          <w:sz w:val="24"/>
          <w:szCs w:val="24"/>
        </w:rPr>
        <w:t>Bollywood</w:t>
      </w:r>
      <w:r w:rsidRPr="001F54F5">
        <w:rPr>
          <w:rFonts w:ascii="Times New Roman" w:eastAsia="Times" w:hAnsi="Times New Roman" w:cs="Times New Roman"/>
          <w:sz w:val="24"/>
          <w:szCs w:val="24"/>
        </w:rPr>
        <w:t xml:space="preserve"> movies represent those principles of Shakespeare (Ohge</w:t>
      </w:r>
      <w:r w:rsidRPr="001F54F5">
        <w:rPr>
          <w:rFonts w:ascii="Times New Roman" w:eastAsia="Times" w:hAnsi="Times New Roman" w:cs="Times New Roman"/>
          <w:i/>
          <w:sz w:val="24"/>
          <w:szCs w:val="24"/>
        </w:rPr>
        <w:t>et al.</w:t>
      </w:r>
      <w:r w:rsidRPr="001F54F5">
        <w:rPr>
          <w:rFonts w:ascii="Times New Roman" w:eastAsia="Times" w:hAnsi="Times New Roman" w:cs="Times New Roman"/>
          <w:sz w:val="24"/>
          <w:szCs w:val="24"/>
        </w:rPr>
        <w:t xml:space="preserve"> 2018.). This literature is based on the impact of Shakespeare's principles in the </w:t>
      </w:r>
      <w:r w:rsidR="00E8778E" w:rsidRPr="001F54F5">
        <w:rPr>
          <w:rFonts w:ascii="Times New Roman" w:eastAsia="Times" w:hAnsi="Times New Roman" w:cs="Times New Roman"/>
          <w:sz w:val="24"/>
          <w:szCs w:val="24"/>
        </w:rPr>
        <w:t>Bollywood</w:t>
      </w:r>
      <w:r w:rsidRPr="001F54F5">
        <w:rPr>
          <w:rFonts w:ascii="Times New Roman" w:eastAsia="Times" w:hAnsi="Times New Roman" w:cs="Times New Roman"/>
          <w:sz w:val="24"/>
          <w:szCs w:val="24"/>
        </w:rPr>
        <w:t xml:space="preserve"> movies and analyses many factors such as </w:t>
      </w:r>
      <w:r w:rsidRPr="001F54F5">
        <w:rPr>
          <w:rFonts w:ascii="Times New Roman" w:eastAsia="Times" w:hAnsi="Times New Roman" w:cs="Times New Roman"/>
          <w:b/>
          <w:i/>
          <w:sz w:val="24"/>
          <w:szCs w:val="24"/>
        </w:rPr>
        <w:t xml:space="preserve">culture, </w:t>
      </w:r>
      <w:r w:rsidRPr="001F54F5">
        <w:rPr>
          <w:rFonts w:ascii="Times New Roman" w:eastAsia="Times" w:hAnsi="Times New Roman" w:cs="Times New Roman"/>
          <w:b/>
          <w:i/>
          <w:sz w:val="24"/>
          <w:szCs w:val="24"/>
        </w:rPr>
        <w:lastRenderedPageBreak/>
        <w:t>behavior</w:t>
      </w:r>
      <w:r w:rsidRPr="001F54F5">
        <w:rPr>
          <w:rFonts w:ascii="Times New Roman" w:eastAsia="Times" w:hAnsi="Times New Roman" w:cs="Times New Roman"/>
          <w:sz w:val="24"/>
          <w:szCs w:val="24"/>
        </w:rPr>
        <w:t xml:space="preserve"> and</w:t>
      </w:r>
      <w:r w:rsidRPr="001F54F5">
        <w:rPr>
          <w:rFonts w:ascii="Times New Roman" w:eastAsia="Times" w:hAnsi="Times New Roman" w:cs="Times New Roman"/>
          <w:b/>
          <w:i/>
          <w:sz w:val="24"/>
          <w:szCs w:val="24"/>
        </w:rPr>
        <w:t xml:space="preserve"> thinking</w:t>
      </w:r>
      <w:r w:rsidRPr="001F54F5">
        <w:rPr>
          <w:rFonts w:ascii="Times New Roman" w:eastAsia="Times" w:hAnsi="Times New Roman" w:cs="Times New Roman"/>
          <w:sz w:val="24"/>
          <w:szCs w:val="24"/>
        </w:rPr>
        <w:t xml:space="preserve"> of peoples of his age. Directors of the recent days' films are trying to readapt such Shakespearean principles for representing the modern day’s issues. </w:t>
      </w:r>
    </w:p>
    <w:p w:rsidR="004C360E" w:rsidRPr="001F54F5" w:rsidRDefault="004C360E" w:rsidP="004E1E2A">
      <w:pPr>
        <w:spacing w:line="480" w:lineRule="auto"/>
        <w:jc w:val="both"/>
        <w:rPr>
          <w:rFonts w:ascii="Times New Roman" w:eastAsia="Times" w:hAnsi="Times New Roman" w:cs="Times New Roman"/>
          <w:sz w:val="24"/>
          <w:szCs w:val="24"/>
        </w:rPr>
      </w:pPr>
      <w:r w:rsidRPr="001F54F5">
        <w:rPr>
          <w:rFonts w:ascii="Times New Roman" w:eastAsia="Times" w:hAnsi="Times New Roman" w:cs="Times New Roman"/>
          <w:b/>
          <w:i/>
          <w:sz w:val="24"/>
          <w:szCs w:val="24"/>
        </w:rPr>
        <w:t>Maqbool</w:t>
      </w:r>
      <w:r w:rsidRPr="001F54F5">
        <w:rPr>
          <w:rFonts w:ascii="Times New Roman" w:eastAsia="Times" w:hAnsi="Times New Roman" w:cs="Times New Roman"/>
          <w:sz w:val="24"/>
          <w:szCs w:val="24"/>
        </w:rPr>
        <w:t xml:space="preserve"> is the popular crime drama of India that was directed by </w:t>
      </w:r>
      <w:r w:rsidRPr="001F54F5">
        <w:rPr>
          <w:rFonts w:ascii="Times New Roman" w:eastAsia="Times" w:hAnsi="Times New Roman" w:cs="Times New Roman"/>
          <w:b/>
          <w:i/>
          <w:sz w:val="24"/>
          <w:szCs w:val="24"/>
        </w:rPr>
        <w:t>Vishal Bhardwaj</w:t>
      </w:r>
      <w:r w:rsidRPr="001F54F5">
        <w:rPr>
          <w:rFonts w:ascii="Times New Roman" w:eastAsia="Times" w:hAnsi="Times New Roman" w:cs="Times New Roman"/>
          <w:sz w:val="24"/>
          <w:szCs w:val="24"/>
        </w:rPr>
        <w:t xml:space="preserve"> in 2004. This </w:t>
      </w:r>
      <w:r w:rsidR="00E8778E" w:rsidRPr="001F54F5">
        <w:rPr>
          <w:rFonts w:ascii="Times New Roman" w:eastAsia="Times" w:hAnsi="Times New Roman" w:cs="Times New Roman"/>
          <w:sz w:val="24"/>
          <w:szCs w:val="24"/>
        </w:rPr>
        <w:t>Bollywood</w:t>
      </w:r>
      <w:r w:rsidRPr="001F54F5">
        <w:rPr>
          <w:rFonts w:ascii="Times New Roman" w:eastAsia="Times" w:hAnsi="Times New Roman" w:cs="Times New Roman"/>
          <w:sz w:val="24"/>
          <w:szCs w:val="24"/>
        </w:rPr>
        <w:t xml:space="preserve"> film was created based on the play, </w:t>
      </w:r>
      <w:r w:rsidRPr="001F54F5">
        <w:rPr>
          <w:rFonts w:ascii="Times New Roman" w:eastAsia="Times" w:hAnsi="Times New Roman" w:cs="Times New Roman"/>
          <w:b/>
          <w:i/>
          <w:sz w:val="24"/>
          <w:szCs w:val="24"/>
        </w:rPr>
        <w:t>“Macbeth”</w:t>
      </w:r>
      <w:r w:rsidRPr="001F54F5">
        <w:rPr>
          <w:rFonts w:ascii="Times New Roman" w:eastAsia="Times" w:hAnsi="Times New Roman" w:cs="Times New Roman"/>
          <w:sz w:val="24"/>
          <w:szCs w:val="24"/>
        </w:rPr>
        <w:t xml:space="preserve"> of Shakespeare. Adaptation of the play represents the damage and physiological effects based on the political aspects in this movie. In </w:t>
      </w:r>
      <w:r w:rsidRPr="001F54F5">
        <w:rPr>
          <w:rFonts w:ascii="Times New Roman" w:eastAsia="Times" w:hAnsi="Times New Roman" w:cs="Times New Roman"/>
          <w:b/>
          <w:i/>
          <w:sz w:val="24"/>
          <w:szCs w:val="24"/>
        </w:rPr>
        <w:t xml:space="preserve">Maqbool, </w:t>
      </w:r>
      <w:r w:rsidRPr="001F54F5">
        <w:rPr>
          <w:rFonts w:ascii="Times New Roman" w:eastAsia="Times" w:hAnsi="Times New Roman" w:cs="Times New Roman"/>
          <w:sz w:val="24"/>
          <w:szCs w:val="24"/>
        </w:rPr>
        <w:t xml:space="preserve">the main stars are </w:t>
      </w:r>
      <w:r w:rsidR="00F1653A" w:rsidRPr="001F54F5">
        <w:rPr>
          <w:rFonts w:ascii="Times New Roman" w:eastAsia="Times" w:hAnsi="Times New Roman" w:cs="Times New Roman"/>
          <w:b/>
          <w:i/>
          <w:sz w:val="24"/>
          <w:szCs w:val="24"/>
        </w:rPr>
        <w:t>Irfan</w:t>
      </w:r>
      <w:r w:rsidRPr="001F54F5">
        <w:rPr>
          <w:rFonts w:ascii="Times New Roman" w:eastAsia="Times" w:hAnsi="Times New Roman" w:cs="Times New Roman"/>
          <w:b/>
          <w:i/>
          <w:sz w:val="24"/>
          <w:szCs w:val="24"/>
        </w:rPr>
        <w:t>, Pankaj</w:t>
      </w:r>
      <w:r w:rsidR="00F1653A" w:rsidRPr="001F54F5">
        <w:rPr>
          <w:rFonts w:ascii="Times New Roman" w:eastAsia="Times" w:hAnsi="Times New Roman" w:cs="Times New Roman"/>
          <w:b/>
          <w:i/>
          <w:sz w:val="24"/>
          <w:szCs w:val="24"/>
        </w:rPr>
        <w:t xml:space="preserve"> </w:t>
      </w:r>
      <w:r w:rsidRPr="001F54F5">
        <w:rPr>
          <w:rFonts w:ascii="Times New Roman" w:eastAsia="Times" w:hAnsi="Times New Roman" w:cs="Times New Roman"/>
          <w:b/>
          <w:i/>
          <w:sz w:val="24"/>
          <w:szCs w:val="24"/>
        </w:rPr>
        <w:t>Kapur, Om Puri, Naseeruddin Shah, Piyush Mishra, Masumeh</w:t>
      </w:r>
      <w:r w:rsidR="00F1653A" w:rsidRPr="001F54F5">
        <w:rPr>
          <w:rFonts w:ascii="Times New Roman" w:eastAsia="Times" w:hAnsi="Times New Roman" w:cs="Times New Roman"/>
          <w:b/>
          <w:i/>
          <w:sz w:val="24"/>
          <w:szCs w:val="24"/>
        </w:rPr>
        <w:t xml:space="preserve"> </w:t>
      </w:r>
      <w:r w:rsidRPr="001F54F5">
        <w:rPr>
          <w:rFonts w:ascii="Times New Roman" w:eastAsia="Times" w:hAnsi="Times New Roman" w:cs="Times New Roman"/>
          <w:b/>
          <w:i/>
          <w:sz w:val="24"/>
          <w:szCs w:val="24"/>
        </w:rPr>
        <w:t>Makhija, Murali Sharma</w:t>
      </w:r>
      <w:r w:rsidRPr="001F54F5">
        <w:rPr>
          <w:rFonts w:ascii="Times New Roman" w:eastAsia="Times" w:hAnsi="Times New Roman" w:cs="Times New Roman"/>
          <w:sz w:val="24"/>
          <w:szCs w:val="24"/>
        </w:rPr>
        <w:t xml:space="preserve"> and </w:t>
      </w:r>
      <w:r w:rsidRPr="001F54F5">
        <w:rPr>
          <w:rFonts w:ascii="Times New Roman" w:eastAsia="Times" w:hAnsi="Times New Roman" w:cs="Times New Roman"/>
          <w:b/>
          <w:i/>
          <w:sz w:val="24"/>
          <w:szCs w:val="24"/>
        </w:rPr>
        <w:t>Tabu</w:t>
      </w:r>
      <w:r w:rsidR="00FF350B" w:rsidRPr="001F54F5">
        <w:rPr>
          <w:rFonts w:ascii="Times New Roman" w:eastAsia="Times" w:hAnsi="Times New Roman" w:cs="Times New Roman"/>
          <w:b/>
          <w:i/>
          <w:sz w:val="24"/>
          <w:szCs w:val="24"/>
        </w:rPr>
        <w:t xml:space="preserve"> </w:t>
      </w:r>
      <w:r w:rsidRPr="001F54F5">
        <w:rPr>
          <w:rFonts w:ascii="Times New Roman" w:eastAsia="Times" w:hAnsi="Times New Roman" w:cs="Times New Roman"/>
          <w:sz w:val="24"/>
          <w:szCs w:val="24"/>
        </w:rPr>
        <w:t xml:space="preserve">(Javed, 2020). This movie is based on the adaptation of the political and passion of </w:t>
      </w:r>
      <w:r w:rsidRPr="001F54F5">
        <w:rPr>
          <w:rFonts w:ascii="Times New Roman" w:eastAsia="Times" w:hAnsi="Times New Roman" w:cs="Times New Roman"/>
          <w:b/>
          <w:i/>
          <w:sz w:val="24"/>
          <w:szCs w:val="24"/>
        </w:rPr>
        <w:t>Macbeth's ambitions</w:t>
      </w:r>
      <w:r w:rsidRPr="001F54F5">
        <w:rPr>
          <w:rFonts w:ascii="Times New Roman" w:eastAsia="Times" w:hAnsi="Times New Roman" w:cs="Times New Roman"/>
          <w:sz w:val="24"/>
          <w:szCs w:val="24"/>
        </w:rPr>
        <w:t xml:space="preserve">. In the play of “Macbeth” act is based on act of family where Lady Macbeth died for the foolish action of the military. These political aspects of the Shakespearean ideas are repented in the movie of </w:t>
      </w:r>
      <w:r w:rsidRPr="001F54F5">
        <w:rPr>
          <w:rFonts w:ascii="Times New Roman" w:eastAsia="Times" w:hAnsi="Times New Roman" w:cs="Times New Roman"/>
          <w:b/>
          <w:i/>
          <w:sz w:val="24"/>
          <w:szCs w:val="24"/>
        </w:rPr>
        <w:t>Vishal Bhardwaj</w:t>
      </w:r>
      <w:r w:rsidRPr="001F54F5">
        <w:rPr>
          <w:rFonts w:ascii="Times New Roman" w:eastAsia="Times" w:hAnsi="Times New Roman" w:cs="Times New Roman"/>
          <w:sz w:val="24"/>
          <w:szCs w:val="24"/>
        </w:rPr>
        <w:t xml:space="preserve">. The director of this film is showing the political ambitions of </w:t>
      </w:r>
      <w:r w:rsidRPr="001F54F5">
        <w:rPr>
          <w:rFonts w:ascii="Times New Roman" w:eastAsia="Times" w:hAnsi="Times New Roman" w:cs="Times New Roman"/>
          <w:b/>
          <w:i/>
          <w:sz w:val="24"/>
          <w:szCs w:val="24"/>
        </w:rPr>
        <w:t xml:space="preserve">Macbeth. </w:t>
      </w:r>
      <w:r w:rsidRPr="001F54F5">
        <w:rPr>
          <w:rFonts w:ascii="Times New Roman" w:eastAsia="Times" w:hAnsi="Times New Roman" w:cs="Times New Roman"/>
          <w:sz w:val="24"/>
          <w:szCs w:val="24"/>
        </w:rPr>
        <w:t xml:space="preserve">Actors played their role perfectly in this movie and they represented the fact of politics in this movie. </w:t>
      </w:r>
    </w:p>
    <w:p w:rsidR="004C360E" w:rsidRPr="001F54F5" w:rsidRDefault="004C360E" w:rsidP="004E1E2A">
      <w:pPr>
        <w:spacing w:line="480" w:lineRule="auto"/>
        <w:jc w:val="both"/>
        <w:rPr>
          <w:rFonts w:ascii="Times New Roman" w:eastAsia="Times" w:hAnsi="Times New Roman" w:cs="Times New Roman"/>
          <w:sz w:val="24"/>
          <w:szCs w:val="24"/>
        </w:rPr>
      </w:pPr>
      <w:r w:rsidRPr="001F54F5">
        <w:rPr>
          <w:rFonts w:ascii="Times New Roman" w:eastAsia="Times" w:hAnsi="Times New Roman" w:cs="Times New Roman"/>
          <w:sz w:val="24"/>
          <w:szCs w:val="24"/>
        </w:rPr>
        <w:t xml:space="preserve">In this movie, the characteristics and events of the </w:t>
      </w:r>
      <w:r w:rsidRPr="001F54F5">
        <w:rPr>
          <w:rFonts w:ascii="Times New Roman" w:eastAsia="Times" w:hAnsi="Times New Roman" w:cs="Times New Roman"/>
          <w:b/>
          <w:i/>
          <w:sz w:val="24"/>
          <w:szCs w:val="24"/>
        </w:rPr>
        <w:t>Macbeth</w:t>
      </w:r>
      <w:r w:rsidRPr="001F54F5">
        <w:rPr>
          <w:rFonts w:ascii="Times New Roman" w:eastAsia="Times" w:hAnsi="Times New Roman" w:cs="Times New Roman"/>
          <w:sz w:val="24"/>
          <w:szCs w:val="24"/>
        </w:rPr>
        <w:t xml:space="preserve"> are presented by the director based on the backdrop of Mumbai. </w:t>
      </w:r>
      <w:r w:rsidRPr="001F54F5">
        <w:rPr>
          <w:rFonts w:ascii="Times New Roman" w:eastAsia="Times" w:hAnsi="Times New Roman" w:cs="Times New Roman"/>
          <w:b/>
          <w:i/>
          <w:sz w:val="24"/>
          <w:szCs w:val="24"/>
        </w:rPr>
        <w:t>Maqbool</w:t>
      </w:r>
      <w:r w:rsidR="00F1653A" w:rsidRPr="001F54F5">
        <w:rPr>
          <w:rFonts w:ascii="Times New Roman" w:eastAsia="Times" w:hAnsi="Times New Roman" w:cs="Times New Roman"/>
          <w:b/>
          <w:i/>
          <w:sz w:val="24"/>
          <w:szCs w:val="24"/>
        </w:rPr>
        <w:t xml:space="preserve"> </w:t>
      </w:r>
      <w:r w:rsidRPr="001F54F5">
        <w:rPr>
          <w:rFonts w:ascii="Times New Roman" w:eastAsia="Times" w:hAnsi="Times New Roman" w:cs="Times New Roman"/>
          <w:sz w:val="24"/>
          <w:szCs w:val="24"/>
        </w:rPr>
        <w:t xml:space="preserve">film was focused on the ambitions of Mumbai's underworld and struggles against </w:t>
      </w:r>
      <w:r w:rsidRPr="001F54F5">
        <w:rPr>
          <w:rFonts w:ascii="Times New Roman" w:eastAsia="Times" w:hAnsi="Times New Roman" w:cs="Times New Roman"/>
          <w:b/>
          <w:i/>
          <w:sz w:val="24"/>
          <w:szCs w:val="24"/>
        </w:rPr>
        <w:t>Jahangir Khan</w:t>
      </w:r>
      <w:r w:rsidRPr="001F54F5">
        <w:rPr>
          <w:rFonts w:ascii="Times New Roman" w:eastAsia="Times" w:hAnsi="Times New Roman" w:cs="Times New Roman"/>
          <w:sz w:val="24"/>
          <w:szCs w:val="24"/>
        </w:rPr>
        <w:t xml:space="preserve">. Jahangir Khan was the underworld don in this film and struggles against him were represented in this film. Recreation of the play of Shakespeare has been observed in this </w:t>
      </w:r>
      <w:r w:rsidR="00E8778E" w:rsidRPr="001F54F5">
        <w:rPr>
          <w:rFonts w:ascii="Times New Roman" w:eastAsia="Times" w:hAnsi="Times New Roman" w:cs="Times New Roman"/>
          <w:sz w:val="24"/>
          <w:szCs w:val="24"/>
        </w:rPr>
        <w:t>Bollywood</w:t>
      </w:r>
      <w:r w:rsidRPr="001F54F5">
        <w:rPr>
          <w:rFonts w:ascii="Times New Roman" w:eastAsia="Times" w:hAnsi="Times New Roman" w:cs="Times New Roman"/>
          <w:sz w:val="24"/>
          <w:szCs w:val="24"/>
        </w:rPr>
        <w:t xml:space="preserve"> movie. Director of this film was showing the physical and mental devastation that are related with the play of </w:t>
      </w:r>
      <w:r w:rsidRPr="001F54F5">
        <w:rPr>
          <w:rFonts w:ascii="Times New Roman" w:eastAsia="Times" w:hAnsi="Times New Roman" w:cs="Times New Roman"/>
          <w:b/>
          <w:i/>
          <w:sz w:val="24"/>
          <w:szCs w:val="24"/>
        </w:rPr>
        <w:t xml:space="preserve">Macbeth. </w:t>
      </w:r>
      <w:r w:rsidRPr="001F54F5">
        <w:rPr>
          <w:rFonts w:ascii="Times New Roman" w:eastAsia="Times" w:hAnsi="Times New Roman" w:cs="Times New Roman"/>
          <w:sz w:val="24"/>
          <w:szCs w:val="24"/>
        </w:rPr>
        <w:t xml:space="preserve">The movie is based on Shakespeare and ambitions. This movie is considered as the first film of </w:t>
      </w:r>
      <w:r w:rsidRPr="001F54F5">
        <w:rPr>
          <w:rFonts w:ascii="Times New Roman" w:eastAsia="Times" w:hAnsi="Times New Roman" w:cs="Times New Roman"/>
          <w:b/>
          <w:i/>
          <w:sz w:val="24"/>
          <w:szCs w:val="24"/>
        </w:rPr>
        <w:t>Bhardwaj's Shakespearean trilogy.</w:t>
      </w:r>
      <w:r w:rsidRPr="001F54F5">
        <w:rPr>
          <w:rFonts w:ascii="Times New Roman" w:eastAsia="Times" w:hAnsi="Times New Roman" w:cs="Times New Roman"/>
          <w:sz w:val="24"/>
          <w:szCs w:val="24"/>
        </w:rPr>
        <w:t xml:space="preserve"> This </w:t>
      </w:r>
      <w:r w:rsidRPr="001F54F5">
        <w:rPr>
          <w:rFonts w:ascii="Times New Roman" w:eastAsia="Times" w:hAnsi="Times New Roman" w:cs="Times New Roman"/>
          <w:b/>
          <w:i/>
          <w:sz w:val="24"/>
          <w:szCs w:val="24"/>
        </w:rPr>
        <w:t>Maqbool</w:t>
      </w:r>
      <w:r w:rsidR="00A93BC1" w:rsidRPr="001F54F5">
        <w:rPr>
          <w:rFonts w:ascii="Times New Roman" w:eastAsia="Times" w:hAnsi="Times New Roman" w:cs="Times New Roman"/>
          <w:b/>
          <w:i/>
          <w:sz w:val="24"/>
          <w:szCs w:val="24"/>
        </w:rPr>
        <w:t xml:space="preserve"> </w:t>
      </w:r>
      <w:r w:rsidRPr="001F54F5">
        <w:rPr>
          <w:rFonts w:ascii="Times New Roman" w:eastAsia="Times" w:hAnsi="Times New Roman" w:cs="Times New Roman"/>
          <w:sz w:val="24"/>
          <w:szCs w:val="24"/>
        </w:rPr>
        <w:t xml:space="preserve">film is providing the concept of </w:t>
      </w:r>
      <w:r w:rsidRPr="001F54F5">
        <w:rPr>
          <w:rFonts w:ascii="Times New Roman" w:eastAsia="Times" w:hAnsi="Times New Roman" w:cs="Times New Roman"/>
          <w:b/>
          <w:sz w:val="24"/>
          <w:szCs w:val="24"/>
        </w:rPr>
        <w:t>“Macbeth”</w:t>
      </w:r>
      <w:r w:rsidRPr="001F54F5">
        <w:rPr>
          <w:rFonts w:ascii="Times New Roman" w:eastAsia="Times" w:hAnsi="Times New Roman" w:cs="Times New Roman"/>
          <w:sz w:val="24"/>
          <w:szCs w:val="24"/>
        </w:rPr>
        <w:t xml:space="preserve"> play by using several dialogues based on Shakespeare's ideas (Arakkal, 2020). </w:t>
      </w:r>
      <w:r w:rsidRPr="001F54F5">
        <w:rPr>
          <w:rFonts w:ascii="Times New Roman" w:eastAsia="Times" w:hAnsi="Times New Roman" w:cs="Times New Roman"/>
          <w:b/>
          <w:i/>
          <w:sz w:val="24"/>
          <w:szCs w:val="24"/>
        </w:rPr>
        <w:t>Vishal Bhardwaj</w:t>
      </w:r>
      <w:r w:rsidR="006715B7" w:rsidRPr="001F54F5">
        <w:rPr>
          <w:rFonts w:ascii="Times New Roman" w:eastAsia="Times" w:hAnsi="Times New Roman" w:cs="Times New Roman"/>
          <w:b/>
          <w:i/>
          <w:sz w:val="24"/>
          <w:szCs w:val="24"/>
        </w:rPr>
        <w:t xml:space="preserve"> </w:t>
      </w:r>
      <w:r w:rsidR="00331226" w:rsidRPr="001F54F5">
        <w:rPr>
          <w:rFonts w:ascii="Times New Roman" w:eastAsia="Times" w:hAnsi="Times New Roman" w:cs="Times New Roman"/>
          <w:sz w:val="24"/>
          <w:szCs w:val="24"/>
        </w:rPr>
        <w:t>was</w:t>
      </w:r>
      <w:r w:rsidRPr="001F54F5">
        <w:rPr>
          <w:rFonts w:ascii="Times New Roman" w:eastAsia="Times" w:hAnsi="Times New Roman" w:cs="Times New Roman"/>
          <w:sz w:val="24"/>
          <w:szCs w:val="24"/>
        </w:rPr>
        <w:t xml:space="preserve"> influenced by the modern day’s peoples of political aspects by using the thoughts of Shakespeare. </w:t>
      </w:r>
    </w:p>
    <w:p w:rsidR="004C360E" w:rsidRPr="001F54F5" w:rsidRDefault="004C360E" w:rsidP="004E1E2A">
      <w:pPr>
        <w:spacing w:line="480" w:lineRule="auto"/>
        <w:jc w:val="both"/>
        <w:rPr>
          <w:rFonts w:ascii="Times New Roman" w:eastAsia="Times" w:hAnsi="Times New Roman" w:cs="Times New Roman"/>
          <w:sz w:val="24"/>
          <w:szCs w:val="24"/>
        </w:rPr>
      </w:pPr>
      <w:r w:rsidRPr="001F54F5">
        <w:rPr>
          <w:rFonts w:ascii="Times New Roman" w:eastAsia="Times" w:hAnsi="Times New Roman" w:cs="Times New Roman"/>
          <w:sz w:val="24"/>
          <w:szCs w:val="24"/>
        </w:rPr>
        <w:lastRenderedPageBreak/>
        <w:t>Another film is “</w:t>
      </w:r>
      <w:r w:rsidRPr="001F54F5">
        <w:rPr>
          <w:rFonts w:ascii="Times New Roman" w:eastAsia="Times" w:hAnsi="Times New Roman" w:cs="Times New Roman"/>
          <w:b/>
          <w:i/>
          <w:sz w:val="24"/>
          <w:szCs w:val="24"/>
        </w:rPr>
        <w:t>Omkara”</w:t>
      </w:r>
      <w:r w:rsidRPr="001F54F5">
        <w:rPr>
          <w:rFonts w:ascii="Times New Roman" w:eastAsia="Times" w:hAnsi="Times New Roman" w:cs="Times New Roman"/>
          <w:sz w:val="24"/>
          <w:szCs w:val="24"/>
        </w:rPr>
        <w:t xml:space="preserve"> that can represent the concept of </w:t>
      </w:r>
      <w:r w:rsidRPr="001F54F5">
        <w:rPr>
          <w:rFonts w:ascii="Times New Roman" w:eastAsia="Times" w:hAnsi="Times New Roman" w:cs="Times New Roman"/>
          <w:b/>
          <w:i/>
          <w:sz w:val="24"/>
          <w:szCs w:val="24"/>
        </w:rPr>
        <w:t>“Othello</w:t>
      </w:r>
      <w:r w:rsidRPr="001F54F5">
        <w:rPr>
          <w:rFonts w:ascii="Times New Roman" w:eastAsia="Times" w:hAnsi="Times New Roman" w:cs="Times New Roman"/>
          <w:sz w:val="24"/>
          <w:szCs w:val="24"/>
        </w:rPr>
        <w:t xml:space="preserve">” by </w:t>
      </w:r>
      <w:r w:rsidRPr="001F54F5">
        <w:rPr>
          <w:rFonts w:ascii="Times New Roman" w:eastAsia="Times" w:hAnsi="Times New Roman" w:cs="Times New Roman"/>
          <w:b/>
          <w:i/>
          <w:sz w:val="24"/>
          <w:szCs w:val="24"/>
        </w:rPr>
        <w:t>Vishal Bhardwaj</w:t>
      </w:r>
      <w:r w:rsidRPr="001F54F5">
        <w:rPr>
          <w:rFonts w:ascii="Times New Roman" w:eastAsia="Times" w:hAnsi="Times New Roman" w:cs="Times New Roman"/>
          <w:sz w:val="24"/>
          <w:szCs w:val="24"/>
        </w:rPr>
        <w:t xml:space="preserve">. This film is considered as the second </w:t>
      </w:r>
      <w:r w:rsidR="006715B7" w:rsidRPr="001F54F5">
        <w:rPr>
          <w:rFonts w:ascii="Times New Roman" w:eastAsia="Times" w:hAnsi="Times New Roman" w:cs="Times New Roman"/>
          <w:sz w:val="24"/>
          <w:szCs w:val="24"/>
        </w:rPr>
        <w:t>instalment</w:t>
      </w:r>
      <w:r w:rsidRPr="001F54F5">
        <w:rPr>
          <w:rFonts w:ascii="Times New Roman" w:eastAsia="Times" w:hAnsi="Times New Roman" w:cs="Times New Roman"/>
          <w:sz w:val="24"/>
          <w:szCs w:val="24"/>
        </w:rPr>
        <w:t xml:space="preserve"> of </w:t>
      </w:r>
      <w:r w:rsidRPr="001F54F5">
        <w:rPr>
          <w:rFonts w:ascii="Times New Roman" w:eastAsia="Times" w:hAnsi="Times New Roman" w:cs="Times New Roman"/>
          <w:b/>
          <w:i/>
          <w:sz w:val="24"/>
          <w:szCs w:val="24"/>
        </w:rPr>
        <w:t>Bhardwaj's Shakespearean trilogy</w:t>
      </w:r>
      <w:r w:rsidRPr="001F54F5">
        <w:rPr>
          <w:rFonts w:ascii="Times New Roman" w:eastAsia="Times" w:hAnsi="Times New Roman" w:cs="Times New Roman"/>
          <w:sz w:val="24"/>
          <w:szCs w:val="24"/>
        </w:rPr>
        <w:t xml:space="preserve">. </w:t>
      </w:r>
      <w:r w:rsidRPr="001F54F5">
        <w:rPr>
          <w:rFonts w:ascii="Times New Roman" w:eastAsia="Times" w:hAnsi="Times New Roman" w:cs="Times New Roman"/>
          <w:b/>
          <w:i/>
          <w:sz w:val="24"/>
          <w:szCs w:val="24"/>
        </w:rPr>
        <w:t>“Othello</w:t>
      </w:r>
      <w:r w:rsidRPr="001F54F5">
        <w:rPr>
          <w:rFonts w:ascii="Times New Roman" w:eastAsia="Times" w:hAnsi="Times New Roman" w:cs="Times New Roman"/>
          <w:sz w:val="24"/>
          <w:szCs w:val="24"/>
        </w:rPr>
        <w:t xml:space="preserve">” was released in </w:t>
      </w:r>
      <w:r w:rsidRPr="001F54F5">
        <w:rPr>
          <w:rFonts w:ascii="Times New Roman" w:eastAsia="Times" w:hAnsi="Times New Roman" w:cs="Times New Roman"/>
          <w:b/>
          <w:sz w:val="24"/>
          <w:szCs w:val="24"/>
        </w:rPr>
        <w:t>2006</w:t>
      </w:r>
      <w:r w:rsidRPr="001F54F5">
        <w:rPr>
          <w:rFonts w:ascii="Times New Roman" w:eastAsia="Times" w:hAnsi="Times New Roman" w:cs="Times New Roman"/>
          <w:sz w:val="24"/>
          <w:szCs w:val="24"/>
        </w:rPr>
        <w:t xml:space="preserve"> focused on the </w:t>
      </w:r>
      <w:r w:rsidRPr="001F54F5">
        <w:rPr>
          <w:rFonts w:ascii="Times New Roman" w:eastAsia="Times" w:hAnsi="Times New Roman" w:cs="Times New Roman"/>
          <w:b/>
          <w:i/>
          <w:sz w:val="24"/>
          <w:szCs w:val="24"/>
        </w:rPr>
        <w:t xml:space="preserve">contemporary Ottoman–Venetian War </w:t>
      </w:r>
      <w:r w:rsidRPr="001F54F5">
        <w:rPr>
          <w:rFonts w:ascii="Times New Roman" w:eastAsia="Times" w:hAnsi="Times New Roman" w:cs="Times New Roman"/>
          <w:sz w:val="24"/>
          <w:szCs w:val="24"/>
        </w:rPr>
        <w:t>that was held from 1570 to 1573 (García-Periago</w:t>
      </w:r>
      <w:r w:rsidRPr="001F54F5">
        <w:rPr>
          <w:rFonts w:ascii="Times New Roman" w:eastAsia="Times" w:hAnsi="Times New Roman" w:cs="Times New Roman"/>
          <w:i/>
          <w:sz w:val="24"/>
          <w:szCs w:val="24"/>
        </w:rPr>
        <w:t>et al.</w:t>
      </w:r>
      <w:r w:rsidRPr="001F54F5">
        <w:rPr>
          <w:rFonts w:ascii="Times New Roman" w:eastAsia="Times" w:hAnsi="Times New Roman" w:cs="Times New Roman"/>
          <w:sz w:val="24"/>
          <w:szCs w:val="24"/>
        </w:rPr>
        <w:t xml:space="preserve"> 2018). In this film,</w:t>
      </w:r>
      <w:r w:rsidRPr="001F54F5">
        <w:rPr>
          <w:rFonts w:ascii="Times New Roman" w:eastAsia="Times" w:hAnsi="Times New Roman" w:cs="Times New Roman"/>
          <w:b/>
          <w:i/>
          <w:sz w:val="24"/>
          <w:szCs w:val="24"/>
        </w:rPr>
        <w:t xml:space="preserve"> Ajay Devgn, Saif Ali Khan, Vivek</w:t>
      </w:r>
      <w:r w:rsidR="006715B7" w:rsidRPr="001F54F5">
        <w:rPr>
          <w:rFonts w:ascii="Times New Roman" w:eastAsia="Times" w:hAnsi="Times New Roman" w:cs="Times New Roman"/>
          <w:b/>
          <w:i/>
          <w:sz w:val="24"/>
          <w:szCs w:val="24"/>
        </w:rPr>
        <w:t xml:space="preserve"> </w:t>
      </w:r>
      <w:r w:rsidRPr="001F54F5">
        <w:rPr>
          <w:rFonts w:ascii="Times New Roman" w:eastAsia="Times" w:hAnsi="Times New Roman" w:cs="Times New Roman"/>
          <w:b/>
          <w:i/>
          <w:sz w:val="24"/>
          <w:szCs w:val="24"/>
        </w:rPr>
        <w:t>Oberoi, Bipasha</w:t>
      </w:r>
      <w:r w:rsidR="006715B7" w:rsidRPr="001F54F5">
        <w:rPr>
          <w:rFonts w:ascii="Times New Roman" w:eastAsia="Times" w:hAnsi="Times New Roman" w:cs="Times New Roman"/>
          <w:b/>
          <w:i/>
          <w:sz w:val="24"/>
          <w:szCs w:val="24"/>
        </w:rPr>
        <w:t xml:space="preserve"> </w:t>
      </w:r>
      <w:r w:rsidRPr="001F54F5">
        <w:rPr>
          <w:rFonts w:ascii="Times New Roman" w:eastAsia="Times" w:hAnsi="Times New Roman" w:cs="Times New Roman"/>
          <w:b/>
          <w:i/>
          <w:sz w:val="24"/>
          <w:szCs w:val="24"/>
        </w:rPr>
        <w:t>Basu, Kareena</w:t>
      </w:r>
      <w:r w:rsidR="006715B7" w:rsidRPr="001F54F5">
        <w:rPr>
          <w:rFonts w:ascii="Times New Roman" w:eastAsia="Times" w:hAnsi="Times New Roman" w:cs="Times New Roman"/>
          <w:b/>
          <w:i/>
          <w:sz w:val="24"/>
          <w:szCs w:val="24"/>
        </w:rPr>
        <w:t xml:space="preserve"> </w:t>
      </w:r>
      <w:r w:rsidRPr="001F54F5">
        <w:rPr>
          <w:rFonts w:ascii="Times New Roman" w:eastAsia="Times" w:hAnsi="Times New Roman" w:cs="Times New Roman"/>
          <w:b/>
          <w:i/>
          <w:sz w:val="24"/>
          <w:szCs w:val="24"/>
        </w:rPr>
        <w:t>Kapoor</w:t>
      </w:r>
      <w:r w:rsidRPr="001F54F5">
        <w:rPr>
          <w:rFonts w:ascii="Times New Roman" w:eastAsia="Times" w:hAnsi="Times New Roman" w:cs="Times New Roman"/>
          <w:sz w:val="24"/>
          <w:szCs w:val="24"/>
        </w:rPr>
        <w:t xml:space="preserve"> and </w:t>
      </w:r>
      <w:r w:rsidRPr="001F54F5">
        <w:rPr>
          <w:rFonts w:ascii="Times New Roman" w:eastAsia="Times" w:hAnsi="Times New Roman" w:cs="Times New Roman"/>
          <w:b/>
          <w:i/>
          <w:sz w:val="24"/>
          <w:szCs w:val="24"/>
        </w:rPr>
        <w:t>Konkona</w:t>
      </w:r>
      <w:r w:rsidR="006715B7" w:rsidRPr="001F54F5">
        <w:rPr>
          <w:rFonts w:ascii="Times New Roman" w:eastAsia="Times" w:hAnsi="Times New Roman" w:cs="Times New Roman"/>
          <w:b/>
          <w:i/>
          <w:sz w:val="24"/>
          <w:szCs w:val="24"/>
        </w:rPr>
        <w:t xml:space="preserve"> </w:t>
      </w:r>
      <w:r w:rsidRPr="001F54F5">
        <w:rPr>
          <w:rFonts w:ascii="Times New Roman" w:eastAsia="Times" w:hAnsi="Times New Roman" w:cs="Times New Roman"/>
          <w:b/>
          <w:i/>
          <w:sz w:val="24"/>
          <w:szCs w:val="24"/>
        </w:rPr>
        <w:t xml:space="preserve">Sen Sharma </w:t>
      </w:r>
      <w:r w:rsidRPr="001F54F5">
        <w:rPr>
          <w:rFonts w:ascii="Times New Roman" w:eastAsia="Times" w:hAnsi="Times New Roman" w:cs="Times New Roman"/>
          <w:sz w:val="24"/>
          <w:szCs w:val="24"/>
        </w:rPr>
        <w:t xml:space="preserve">were appointed as the stars in this famous </w:t>
      </w:r>
      <w:r w:rsidR="00E8778E" w:rsidRPr="001F54F5">
        <w:rPr>
          <w:rFonts w:ascii="Times New Roman" w:eastAsia="Times" w:hAnsi="Times New Roman" w:cs="Times New Roman"/>
          <w:sz w:val="24"/>
          <w:szCs w:val="24"/>
        </w:rPr>
        <w:t>Bollywood</w:t>
      </w:r>
      <w:r w:rsidRPr="001F54F5">
        <w:rPr>
          <w:rFonts w:ascii="Times New Roman" w:eastAsia="Times" w:hAnsi="Times New Roman" w:cs="Times New Roman"/>
          <w:sz w:val="24"/>
          <w:szCs w:val="24"/>
        </w:rPr>
        <w:t xml:space="preserve"> movie. The</w:t>
      </w:r>
      <w:r w:rsidRPr="001F54F5">
        <w:rPr>
          <w:rFonts w:ascii="Times New Roman" w:eastAsia="Times" w:hAnsi="Times New Roman" w:cs="Times New Roman"/>
          <w:b/>
          <w:i/>
          <w:sz w:val="24"/>
          <w:szCs w:val="24"/>
        </w:rPr>
        <w:t xml:space="preserve"> Omkara </w:t>
      </w:r>
      <w:r w:rsidRPr="001F54F5">
        <w:rPr>
          <w:rFonts w:ascii="Times New Roman" w:eastAsia="Times" w:hAnsi="Times New Roman" w:cs="Times New Roman"/>
          <w:sz w:val="24"/>
          <w:szCs w:val="24"/>
        </w:rPr>
        <w:t xml:space="preserve">film is based on the concept of fought in </w:t>
      </w:r>
      <w:r w:rsidRPr="001F54F5">
        <w:rPr>
          <w:rFonts w:ascii="Times New Roman" w:eastAsia="Times" w:hAnsi="Times New Roman" w:cs="Times New Roman"/>
          <w:b/>
          <w:i/>
          <w:sz w:val="24"/>
          <w:szCs w:val="24"/>
        </w:rPr>
        <w:t>Island of Cyprus</w:t>
      </w:r>
      <w:r w:rsidRPr="001F54F5">
        <w:rPr>
          <w:rFonts w:ascii="Times New Roman" w:eastAsia="Times" w:hAnsi="Times New Roman" w:cs="Times New Roman"/>
          <w:sz w:val="24"/>
          <w:szCs w:val="24"/>
        </w:rPr>
        <w:t xml:space="preserve">. This idea is related to the </w:t>
      </w:r>
      <w:r w:rsidRPr="001F54F5">
        <w:rPr>
          <w:rFonts w:ascii="Times New Roman" w:eastAsia="Times" w:hAnsi="Times New Roman" w:cs="Times New Roman"/>
          <w:b/>
          <w:i/>
          <w:sz w:val="24"/>
          <w:szCs w:val="24"/>
        </w:rPr>
        <w:t>“Othello”</w:t>
      </w:r>
      <w:r w:rsidRPr="001F54F5">
        <w:rPr>
          <w:rFonts w:ascii="Times New Roman" w:eastAsia="Times" w:hAnsi="Times New Roman" w:cs="Times New Roman"/>
          <w:sz w:val="24"/>
          <w:szCs w:val="24"/>
        </w:rPr>
        <w:t xml:space="preserve"> play of Shakespeare. </w:t>
      </w:r>
    </w:p>
    <w:p w:rsidR="004C360E" w:rsidRPr="001F54F5" w:rsidRDefault="004C360E" w:rsidP="004E1E2A">
      <w:pPr>
        <w:spacing w:line="480" w:lineRule="auto"/>
        <w:jc w:val="both"/>
        <w:rPr>
          <w:rFonts w:ascii="Times New Roman" w:eastAsia="Times" w:hAnsi="Times New Roman" w:cs="Times New Roman"/>
          <w:sz w:val="24"/>
          <w:szCs w:val="24"/>
        </w:rPr>
      </w:pPr>
      <w:r w:rsidRPr="001F54F5">
        <w:rPr>
          <w:rFonts w:ascii="Times New Roman" w:eastAsia="Times" w:hAnsi="Times New Roman" w:cs="Times New Roman"/>
          <w:sz w:val="24"/>
          <w:szCs w:val="24"/>
        </w:rPr>
        <w:t>In this play, the tragedy of “</w:t>
      </w:r>
      <w:r w:rsidRPr="001F54F5">
        <w:rPr>
          <w:rFonts w:ascii="Times New Roman" w:eastAsia="Times" w:hAnsi="Times New Roman" w:cs="Times New Roman"/>
          <w:b/>
          <w:i/>
          <w:sz w:val="24"/>
          <w:szCs w:val="24"/>
        </w:rPr>
        <w:t>Othello”</w:t>
      </w:r>
      <w:r w:rsidRPr="001F54F5">
        <w:rPr>
          <w:rFonts w:ascii="Times New Roman" w:eastAsia="Times" w:hAnsi="Times New Roman" w:cs="Times New Roman"/>
          <w:sz w:val="24"/>
          <w:szCs w:val="24"/>
        </w:rPr>
        <w:t xml:space="preserve"> summarized the idea of the essence of love, betrayal, and jealousy that caused the ultimate tragedy of the play. These essences of the play are indicating the principles of Shakespeare. </w:t>
      </w:r>
      <w:r w:rsidRPr="001F54F5">
        <w:rPr>
          <w:rFonts w:ascii="Times New Roman" w:eastAsia="Times" w:hAnsi="Times New Roman" w:cs="Times New Roman"/>
          <w:b/>
          <w:i/>
          <w:sz w:val="24"/>
          <w:szCs w:val="24"/>
        </w:rPr>
        <w:t>Vishal Bhardwaj</w:t>
      </w:r>
      <w:r w:rsidR="00242C23" w:rsidRPr="001F54F5">
        <w:rPr>
          <w:rFonts w:ascii="Times New Roman" w:eastAsia="Times" w:hAnsi="Times New Roman" w:cs="Times New Roman"/>
          <w:b/>
          <w:i/>
          <w:sz w:val="24"/>
          <w:szCs w:val="24"/>
        </w:rPr>
        <w:t xml:space="preserve"> </w:t>
      </w:r>
      <w:r w:rsidR="00242C23" w:rsidRPr="001F54F5">
        <w:rPr>
          <w:rFonts w:ascii="Times New Roman" w:eastAsia="Times" w:hAnsi="Times New Roman" w:cs="Times New Roman"/>
          <w:sz w:val="24"/>
          <w:szCs w:val="24"/>
        </w:rPr>
        <w:t>was using the ideology of his movies and by inspiring the famous English</w:t>
      </w:r>
      <w:r w:rsidRPr="001F54F5">
        <w:rPr>
          <w:rFonts w:ascii="Times New Roman" w:eastAsia="Times" w:hAnsi="Times New Roman" w:cs="Times New Roman"/>
          <w:sz w:val="24"/>
          <w:szCs w:val="24"/>
        </w:rPr>
        <w:t xml:space="preserve"> writer</w:t>
      </w:r>
      <w:r w:rsidR="00242C23" w:rsidRPr="001F54F5">
        <w:rPr>
          <w:rFonts w:ascii="Times New Roman" w:eastAsia="Times" w:hAnsi="Times New Roman" w:cs="Times New Roman"/>
          <w:sz w:val="24"/>
          <w:szCs w:val="24"/>
        </w:rPr>
        <w:t xml:space="preserve">. </w:t>
      </w:r>
      <w:r w:rsidR="007618BE" w:rsidRPr="001F54F5">
        <w:rPr>
          <w:rFonts w:ascii="Times New Roman" w:eastAsia="Times" w:hAnsi="Times New Roman" w:cs="Times New Roman"/>
          <w:sz w:val="24"/>
          <w:szCs w:val="24"/>
        </w:rPr>
        <w:t>All his</w:t>
      </w:r>
      <w:r w:rsidRPr="001F54F5">
        <w:rPr>
          <w:rFonts w:ascii="Times New Roman" w:eastAsia="Times" w:hAnsi="Times New Roman" w:cs="Times New Roman"/>
          <w:sz w:val="24"/>
          <w:szCs w:val="24"/>
        </w:rPr>
        <w:t xml:space="preserve"> film </w:t>
      </w:r>
      <w:r w:rsidR="00242C23" w:rsidRPr="001F54F5">
        <w:rPr>
          <w:rFonts w:ascii="Times New Roman" w:eastAsia="Times" w:hAnsi="Times New Roman" w:cs="Times New Roman"/>
          <w:sz w:val="24"/>
          <w:szCs w:val="24"/>
        </w:rPr>
        <w:t xml:space="preserve">is </w:t>
      </w:r>
      <w:r w:rsidRPr="001F54F5">
        <w:rPr>
          <w:rFonts w:ascii="Times New Roman" w:eastAsia="Times" w:hAnsi="Times New Roman" w:cs="Times New Roman"/>
          <w:sz w:val="24"/>
          <w:szCs w:val="24"/>
        </w:rPr>
        <w:t xml:space="preserve">for </w:t>
      </w:r>
      <w:r w:rsidR="00242C23" w:rsidRPr="001F54F5">
        <w:rPr>
          <w:rFonts w:ascii="Times New Roman" w:eastAsia="Times" w:hAnsi="Times New Roman" w:cs="Times New Roman"/>
          <w:sz w:val="24"/>
          <w:szCs w:val="24"/>
        </w:rPr>
        <w:t>analysing</w:t>
      </w:r>
      <w:r w:rsidRPr="001F54F5">
        <w:rPr>
          <w:rFonts w:ascii="Times New Roman" w:eastAsia="Times" w:hAnsi="Times New Roman" w:cs="Times New Roman"/>
          <w:sz w:val="24"/>
          <w:szCs w:val="24"/>
        </w:rPr>
        <w:t xml:space="preserve"> the fact of the Tragedy of Othello. Directors are trying to input the</w:t>
      </w:r>
      <w:r w:rsidRPr="001F54F5">
        <w:rPr>
          <w:rFonts w:ascii="Times New Roman" w:eastAsia="Times" w:hAnsi="Times New Roman" w:cs="Times New Roman"/>
          <w:b/>
          <w:i/>
          <w:sz w:val="24"/>
          <w:szCs w:val="24"/>
        </w:rPr>
        <w:t xml:space="preserve"> Shakespearean ideologies </w:t>
      </w:r>
      <w:r w:rsidRPr="001F54F5">
        <w:rPr>
          <w:rFonts w:ascii="Times New Roman" w:eastAsia="Times" w:hAnsi="Times New Roman" w:cs="Times New Roman"/>
          <w:sz w:val="24"/>
          <w:szCs w:val="24"/>
        </w:rPr>
        <w:t xml:space="preserve">in the </w:t>
      </w:r>
      <w:r w:rsidRPr="001F54F5">
        <w:rPr>
          <w:rFonts w:ascii="Times New Roman" w:eastAsia="Times" w:hAnsi="Times New Roman" w:cs="Times New Roman"/>
          <w:b/>
          <w:i/>
          <w:sz w:val="24"/>
          <w:szCs w:val="24"/>
        </w:rPr>
        <w:t xml:space="preserve">storylines, props, customs, dialogues, content, </w:t>
      </w:r>
      <w:r w:rsidRPr="001F54F5">
        <w:rPr>
          <w:rFonts w:ascii="Times New Roman" w:eastAsia="Times" w:hAnsi="Times New Roman" w:cs="Times New Roman"/>
          <w:sz w:val="24"/>
          <w:szCs w:val="24"/>
        </w:rPr>
        <w:t xml:space="preserve">and </w:t>
      </w:r>
      <w:r w:rsidRPr="001F54F5">
        <w:rPr>
          <w:rFonts w:ascii="Times New Roman" w:eastAsia="Times" w:hAnsi="Times New Roman" w:cs="Times New Roman"/>
          <w:b/>
          <w:i/>
          <w:sz w:val="24"/>
          <w:szCs w:val="24"/>
        </w:rPr>
        <w:t>performance</w:t>
      </w:r>
      <w:r w:rsidRPr="001F54F5">
        <w:rPr>
          <w:rFonts w:ascii="Times New Roman" w:eastAsia="Times" w:hAnsi="Times New Roman" w:cs="Times New Roman"/>
          <w:sz w:val="24"/>
          <w:szCs w:val="24"/>
        </w:rPr>
        <w:t xml:space="preserve"> of the </w:t>
      </w:r>
      <w:r w:rsidR="00E8778E" w:rsidRPr="001F54F5">
        <w:rPr>
          <w:rFonts w:ascii="Times New Roman" w:eastAsia="Times" w:hAnsi="Times New Roman" w:cs="Times New Roman"/>
          <w:sz w:val="24"/>
          <w:szCs w:val="24"/>
        </w:rPr>
        <w:t>Bollywood</w:t>
      </w:r>
      <w:r w:rsidRPr="001F54F5">
        <w:rPr>
          <w:rFonts w:ascii="Times New Roman" w:eastAsia="Times" w:hAnsi="Times New Roman" w:cs="Times New Roman"/>
          <w:sz w:val="24"/>
          <w:szCs w:val="24"/>
        </w:rPr>
        <w:t xml:space="preserve"> movies (Ciraulo, 2021). In Shakespeare’s play, the main characters are </w:t>
      </w:r>
      <w:r w:rsidR="00602BA7" w:rsidRPr="001F54F5">
        <w:rPr>
          <w:rFonts w:ascii="Times New Roman" w:eastAsia="Times" w:hAnsi="Times New Roman" w:cs="Times New Roman"/>
          <w:b/>
          <w:i/>
          <w:sz w:val="24"/>
          <w:szCs w:val="24"/>
        </w:rPr>
        <w:t xml:space="preserve">Othello, Desdemona, </w:t>
      </w:r>
      <w:r w:rsidRPr="001F54F5">
        <w:rPr>
          <w:rFonts w:ascii="Times New Roman" w:eastAsia="Times" w:hAnsi="Times New Roman" w:cs="Times New Roman"/>
          <w:b/>
          <w:i/>
          <w:sz w:val="24"/>
          <w:szCs w:val="24"/>
        </w:rPr>
        <w:t>Moorish military commander</w:t>
      </w:r>
      <w:r w:rsidRPr="001F54F5">
        <w:rPr>
          <w:rFonts w:ascii="Times New Roman" w:eastAsia="Times" w:hAnsi="Times New Roman" w:cs="Times New Roman"/>
          <w:sz w:val="24"/>
          <w:szCs w:val="24"/>
        </w:rPr>
        <w:t xml:space="preserve"> and </w:t>
      </w:r>
      <w:r w:rsidRPr="001F54F5">
        <w:rPr>
          <w:rFonts w:ascii="Times New Roman" w:eastAsia="Times" w:hAnsi="Times New Roman" w:cs="Times New Roman"/>
          <w:b/>
          <w:i/>
          <w:sz w:val="24"/>
          <w:szCs w:val="24"/>
        </w:rPr>
        <w:t>Iago</w:t>
      </w:r>
      <w:r w:rsidRPr="001F54F5">
        <w:rPr>
          <w:rFonts w:ascii="Times New Roman" w:eastAsia="Times" w:hAnsi="Times New Roman" w:cs="Times New Roman"/>
          <w:sz w:val="24"/>
          <w:szCs w:val="24"/>
        </w:rPr>
        <w:t xml:space="preserve">. These characters represented the main concept of the play. Director of this film showed the circumstances of the contemporary Ottoman–Venetian War. In this movie, the similar tragedy was represented by the actors based on the ideas of Shakespeare. </w:t>
      </w:r>
    </w:p>
    <w:p w:rsidR="004C360E" w:rsidRPr="001F54F5" w:rsidRDefault="004C360E" w:rsidP="004E1E2A">
      <w:pPr>
        <w:spacing w:line="480" w:lineRule="auto"/>
        <w:jc w:val="both"/>
        <w:rPr>
          <w:rFonts w:ascii="Times New Roman" w:eastAsia="Times" w:hAnsi="Times New Roman" w:cs="Times New Roman"/>
          <w:sz w:val="24"/>
          <w:szCs w:val="24"/>
        </w:rPr>
      </w:pPr>
      <w:r w:rsidRPr="001F54F5">
        <w:rPr>
          <w:rFonts w:ascii="Times New Roman" w:eastAsia="Times" w:hAnsi="Times New Roman" w:cs="Times New Roman"/>
          <w:sz w:val="24"/>
          <w:szCs w:val="24"/>
        </w:rPr>
        <w:t>In “</w:t>
      </w:r>
      <w:r w:rsidRPr="001F54F5">
        <w:rPr>
          <w:rFonts w:ascii="Times New Roman" w:eastAsia="Times" w:hAnsi="Times New Roman" w:cs="Times New Roman"/>
          <w:b/>
          <w:i/>
          <w:sz w:val="24"/>
          <w:szCs w:val="24"/>
        </w:rPr>
        <w:t xml:space="preserve">Omkara”, </w:t>
      </w:r>
      <w:r w:rsidRPr="001F54F5">
        <w:rPr>
          <w:rFonts w:ascii="Times New Roman" w:eastAsia="Times" w:hAnsi="Times New Roman" w:cs="Times New Roman"/>
          <w:sz w:val="24"/>
          <w:szCs w:val="24"/>
        </w:rPr>
        <w:t xml:space="preserve">the jealousy of the character of </w:t>
      </w:r>
      <w:r w:rsidRPr="001F54F5">
        <w:rPr>
          <w:rFonts w:ascii="Times New Roman" w:eastAsia="Times" w:hAnsi="Times New Roman" w:cs="Times New Roman"/>
          <w:b/>
          <w:i/>
          <w:sz w:val="24"/>
          <w:szCs w:val="24"/>
        </w:rPr>
        <w:t>Omkara</w:t>
      </w:r>
      <w:r w:rsidRPr="001F54F5">
        <w:rPr>
          <w:rFonts w:ascii="Times New Roman" w:eastAsia="Times" w:hAnsi="Times New Roman" w:cs="Times New Roman"/>
          <w:sz w:val="24"/>
          <w:szCs w:val="24"/>
        </w:rPr>
        <w:t xml:space="preserve"> leads him to believe that </w:t>
      </w:r>
      <w:r w:rsidRPr="001F54F5">
        <w:rPr>
          <w:rFonts w:ascii="Times New Roman" w:eastAsia="Times" w:hAnsi="Times New Roman" w:cs="Times New Roman"/>
          <w:b/>
          <w:i/>
          <w:sz w:val="24"/>
          <w:szCs w:val="24"/>
        </w:rPr>
        <w:t>Kesu</w:t>
      </w:r>
      <w:r w:rsidR="007618BE" w:rsidRPr="001F54F5">
        <w:rPr>
          <w:rFonts w:ascii="Times New Roman" w:eastAsia="Times" w:hAnsi="Times New Roman" w:cs="Times New Roman"/>
          <w:b/>
          <w:i/>
          <w:sz w:val="24"/>
          <w:szCs w:val="24"/>
        </w:rPr>
        <w:t xml:space="preserve"> </w:t>
      </w:r>
      <w:r w:rsidRPr="001F54F5">
        <w:rPr>
          <w:rFonts w:ascii="Times New Roman" w:eastAsia="Times" w:hAnsi="Times New Roman" w:cs="Times New Roman"/>
          <w:sz w:val="24"/>
          <w:szCs w:val="24"/>
        </w:rPr>
        <w:t>and</w:t>
      </w:r>
      <w:r w:rsidR="007618BE" w:rsidRPr="001F54F5">
        <w:rPr>
          <w:rFonts w:ascii="Times New Roman" w:eastAsia="Times" w:hAnsi="Times New Roman" w:cs="Times New Roman"/>
          <w:sz w:val="24"/>
          <w:szCs w:val="24"/>
        </w:rPr>
        <w:t xml:space="preserve"> </w:t>
      </w:r>
      <w:r w:rsidRPr="001F54F5">
        <w:rPr>
          <w:rFonts w:ascii="Times New Roman" w:eastAsia="Times" w:hAnsi="Times New Roman" w:cs="Times New Roman"/>
          <w:b/>
          <w:i/>
          <w:sz w:val="24"/>
          <w:szCs w:val="24"/>
        </w:rPr>
        <w:t>Dolly</w:t>
      </w:r>
      <w:r w:rsidR="000F79A5" w:rsidRPr="001F54F5">
        <w:rPr>
          <w:rFonts w:ascii="Times New Roman" w:eastAsia="Times" w:hAnsi="Times New Roman" w:cs="Times New Roman"/>
          <w:b/>
          <w:i/>
          <w:sz w:val="24"/>
          <w:szCs w:val="24"/>
        </w:rPr>
        <w:t xml:space="preserve"> </w:t>
      </w:r>
      <w:r w:rsidRPr="001F54F5">
        <w:rPr>
          <w:rFonts w:ascii="Times New Roman" w:eastAsia="Times" w:hAnsi="Times New Roman" w:cs="Times New Roman"/>
          <w:sz w:val="24"/>
          <w:szCs w:val="24"/>
        </w:rPr>
        <w:t xml:space="preserve">are having an affair. This is causing the death of the Dolly and she murdered at the weeding night by </w:t>
      </w:r>
      <w:r w:rsidR="000F79A5" w:rsidRPr="001F54F5">
        <w:rPr>
          <w:rFonts w:ascii="Times New Roman" w:eastAsia="Times" w:hAnsi="Times New Roman" w:cs="Times New Roman"/>
          <w:sz w:val="24"/>
          <w:szCs w:val="24"/>
        </w:rPr>
        <w:t>his</w:t>
      </w:r>
      <w:r w:rsidRPr="001F54F5">
        <w:rPr>
          <w:rFonts w:ascii="Times New Roman" w:eastAsia="Times" w:hAnsi="Times New Roman" w:cs="Times New Roman"/>
          <w:sz w:val="24"/>
          <w:szCs w:val="24"/>
        </w:rPr>
        <w:t xml:space="preserve"> husband. The essences of trust issues and jealousy were reflected by the actors of modern day’s actors in the film “</w:t>
      </w:r>
      <w:r w:rsidRPr="001F54F5">
        <w:rPr>
          <w:rFonts w:ascii="Times New Roman" w:eastAsia="Times" w:hAnsi="Times New Roman" w:cs="Times New Roman"/>
          <w:b/>
          <w:i/>
          <w:sz w:val="24"/>
          <w:szCs w:val="24"/>
        </w:rPr>
        <w:t xml:space="preserve">Omkara”. </w:t>
      </w:r>
      <w:r w:rsidRPr="001F54F5">
        <w:rPr>
          <w:rFonts w:ascii="Times New Roman" w:eastAsia="Times" w:hAnsi="Times New Roman" w:cs="Times New Roman"/>
          <w:sz w:val="24"/>
          <w:szCs w:val="24"/>
        </w:rPr>
        <w:t xml:space="preserve">The values of religion in love are presented in this Classical </w:t>
      </w:r>
      <w:r w:rsidR="00E8778E" w:rsidRPr="001F54F5">
        <w:rPr>
          <w:rFonts w:ascii="Times New Roman" w:eastAsia="Times" w:hAnsi="Times New Roman" w:cs="Times New Roman"/>
          <w:sz w:val="24"/>
          <w:szCs w:val="24"/>
        </w:rPr>
        <w:t>Bollywood</w:t>
      </w:r>
      <w:r w:rsidRPr="001F54F5">
        <w:rPr>
          <w:rFonts w:ascii="Times New Roman" w:eastAsia="Times" w:hAnsi="Times New Roman" w:cs="Times New Roman"/>
          <w:sz w:val="24"/>
          <w:szCs w:val="24"/>
        </w:rPr>
        <w:t xml:space="preserve"> movie by Vishal Bhardwaj (Dhara, 2022). This movie adapted the thoughts of Shakespeare for </w:t>
      </w:r>
      <w:r w:rsidR="00602BA7" w:rsidRPr="001F54F5">
        <w:rPr>
          <w:rFonts w:ascii="Times New Roman" w:eastAsia="Times" w:hAnsi="Times New Roman" w:cs="Times New Roman"/>
          <w:sz w:val="24"/>
          <w:szCs w:val="24"/>
        </w:rPr>
        <w:t>analysing</w:t>
      </w:r>
      <w:r w:rsidRPr="001F54F5">
        <w:rPr>
          <w:rFonts w:ascii="Times New Roman" w:eastAsia="Times" w:hAnsi="Times New Roman" w:cs="Times New Roman"/>
          <w:sz w:val="24"/>
          <w:szCs w:val="24"/>
        </w:rPr>
        <w:t xml:space="preserve"> the issues of trust in love. Director is trying to recreate the concept </w:t>
      </w:r>
      <w:r w:rsidRPr="001F54F5">
        <w:rPr>
          <w:rFonts w:ascii="Times New Roman" w:eastAsia="Times" w:hAnsi="Times New Roman" w:cs="Times New Roman"/>
          <w:sz w:val="24"/>
          <w:szCs w:val="24"/>
        </w:rPr>
        <w:lastRenderedPageBreak/>
        <w:t xml:space="preserve">of play based on the culture and </w:t>
      </w:r>
      <w:r w:rsidR="00322FCC" w:rsidRPr="001F54F5">
        <w:rPr>
          <w:rFonts w:ascii="Times New Roman" w:eastAsia="Times" w:hAnsi="Times New Roman" w:cs="Times New Roman"/>
          <w:sz w:val="24"/>
          <w:szCs w:val="24"/>
        </w:rPr>
        <w:t>behavioural</w:t>
      </w:r>
      <w:r w:rsidRPr="001F54F5">
        <w:rPr>
          <w:rFonts w:ascii="Times New Roman" w:eastAsia="Times" w:hAnsi="Times New Roman" w:cs="Times New Roman"/>
          <w:sz w:val="24"/>
          <w:szCs w:val="24"/>
        </w:rPr>
        <w:t xml:space="preserve"> style of humans by influencing Shakespeare’s drama. In this </w:t>
      </w:r>
      <w:r w:rsidR="00E8778E" w:rsidRPr="001F54F5">
        <w:rPr>
          <w:rFonts w:ascii="Times New Roman" w:eastAsia="Times" w:hAnsi="Times New Roman" w:cs="Times New Roman"/>
          <w:sz w:val="24"/>
          <w:szCs w:val="24"/>
        </w:rPr>
        <w:t>Bollywood</w:t>
      </w:r>
      <w:r w:rsidRPr="001F54F5">
        <w:rPr>
          <w:rFonts w:ascii="Times New Roman" w:eastAsia="Times" w:hAnsi="Times New Roman" w:cs="Times New Roman"/>
          <w:sz w:val="24"/>
          <w:szCs w:val="24"/>
        </w:rPr>
        <w:t xml:space="preserve"> film, the director used the style of romance and threats of the local environment that was related with the essence of “</w:t>
      </w:r>
      <w:r w:rsidRPr="001F54F5">
        <w:rPr>
          <w:rFonts w:ascii="Times New Roman" w:eastAsia="Times" w:hAnsi="Times New Roman" w:cs="Times New Roman"/>
          <w:b/>
          <w:i/>
          <w:sz w:val="24"/>
          <w:szCs w:val="24"/>
        </w:rPr>
        <w:t xml:space="preserve">Othello '' </w:t>
      </w:r>
      <w:r w:rsidRPr="001F54F5">
        <w:rPr>
          <w:rFonts w:ascii="Times New Roman" w:eastAsia="Times" w:hAnsi="Times New Roman" w:cs="Times New Roman"/>
          <w:sz w:val="24"/>
          <w:szCs w:val="24"/>
        </w:rPr>
        <w:t xml:space="preserve">play (Hasan, 2020). In this movie, the concept of human </w:t>
      </w:r>
      <w:r w:rsidR="00242C23" w:rsidRPr="001F54F5">
        <w:rPr>
          <w:rFonts w:ascii="Times New Roman" w:eastAsia="Times" w:hAnsi="Times New Roman" w:cs="Times New Roman"/>
          <w:sz w:val="24"/>
          <w:szCs w:val="24"/>
        </w:rPr>
        <w:t>behaviour</w:t>
      </w:r>
      <w:r w:rsidRPr="001F54F5">
        <w:rPr>
          <w:rFonts w:ascii="Times New Roman" w:eastAsia="Times" w:hAnsi="Times New Roman" w:cs="Times New Roman"/>
          <w:sz w:val="24"/>
          <w:szCs w:val="24"/>
        </w:rPr>
        <w:t xml:space="preserve"> was </w:t>
      </w:r>
      <w:r w:rsidR="00242C23" w:rsidRPr="001F54F5">
        <w:rPr>
          <w:rFonts w:ascii="Times New Roman" w:eastAsia="Times" w:hAnsi="Times New Roman" w:cs="Times New Roman"/>
          <w:sz w:val="24"/>
          <w:szCs w:val="24"/>
        </w:rPr>
        <w:t>analysed</w:t>
      </w:r>
      <w:r w:rsidRPr="001F54F5">
        <w:rPr>
          <w:rFonts w:ascii="Times New Roman" w:eastAsia="Times" w:hAnsi="Times New Roman" w:cs="Times New Roman"/>
          <w:sz w:val="24"/>
          <w:szCs w:val="24"/>
        </w:rPr>
        <w:t xml:space="preserve"> by the director based on Shakespeare's principles. In this way the thoughts of this famous English playwright readapted the concept of Shakespeare Literature. </w:t>
      </w:r>
    </w:p>
    <w:p w:rsidR="004C360E" w:rsidRPr="001F54F5" w:rsidRDefault="004C360E" w:rsidP="004E1E2A">
      <w:pPr>
        <w:spacing w:line="480" w:lineRule="auto"/>
        <w:jc w:val="both"/>
        <w:rPr>
          <w:rFonts w:ascii="Times New Roman" w:eastAsia="Times" w:hAnsi="Times New Roman" w:cs="Times New Roman"/>
          <w:sz w:val="24"/>
          <w:szCs w:val="24"/>
        </w:rPr>
      </w:pPr>
      <w:r w:rsidRPr="001F54F5">
        <w:rPr>
          <w:rFonts w:ascii="Times New Roman" w:eastAsia="Times" w:hAnsi="Times New Roman" w:cs="Times New Roman"/>
          <w:sz w:val="24"/>
          <w:szCs w:val="24"/>
        </w:rPr>
        <w:t>As per above discussion, it has been observed that the concept, ideas and principles have been affected by the recent day’s plays. Political views of the drama “</w:t>
      </w:r>
      <w:r w:rsidRPr="001F54F5">
        <w:rPr>
          <w:rFonts w:ascii="Times New Roman" w:eastAsia="Times" w:hAnsi="Times New Roman" w:cs="Times New Roman"/>
          <w:b/>
          <w:i/>
          <w:sz w:val="24"/>
          <w:szCs w:val="24"/>
        </w:rPr>
        <w:t>Macbeth”</w:t>
      </w:r>
      <w:r w:rsidRPr="001F54F5">
        <w:rPr>
          <w:rFonts w:ascii="Times New Roman" w:eastAsia="Times" w:hAnsi="Times New Roman" w:cs="Times New Roman"/>
          <w:sz w:val="24"/>
          <w:szCs w:val="24"/>
        </w:rPr>
        <w:t xml:space="preserve"> were reflected in the film, </w:t>
      </w:r>
      <w:r w:rsidRPr="001F54F5">
        <w:rPr>
          <w:rFonts w:ascii="Times New Roman" w:eastAsia="Times" w:hAnsi="Times New Roman" w:cs="Times New Roman"/>
          <w:b/>
          <w:i/>
          <w:sz w:val="24"/>
          <w:szCs w:val="24"/>
        </w:rPr>
        <w:t>Maqbool</w:t>
      </w:r>
      <w:r w:rsidRPr="001F54F5">
        <w:rPr>
          <w:rFonts w:ascii="Times New Roman" w:eastAsia="Times" w:hAnsi="Times New Roman" w:cs="Times New Roman"/>
          <w:sz w:val="24"/>
          <w:szCs w:val="24"/>
        </w:rPr>
        <w:t xml:space="preserve"> in 2004. The emotional view of the </w:t>
      </w:r>
      <w:r w:rsidRPr="001F54F5">
        <w:rPr>
          <w:rFonts w:ascii="Times New Roman" w:eastAsia="Times" w:hAnsi="Times New Roman" w:cs="Times New Roman"/>
          <w:b/>
          <w:i/>
          <w:sz w:val="24"/>
          <w:szCs w:val="24"/>
        </w:rPr>
        <w:t>“Othello”</w:t>
      </w:r>
      <w:r w:rsidRPr="001F54F5">
        <w:rPr>
          <w:rFonts w:ascii="Times New Roman" w:eastAsia="Times" w:hAnsi="Times New Roman" w:cs="Times New Roman"/>
          <w:sz w:val="24"/>
          <w:szCs w:val="24"/>
        </w:rPr>
        <w:t xml:space="preserve"> plays was reflected in the movie, </w:t>
      </w:r>
      <w:r w:rsidRPr="001F54F5">
        <w:rPr>
          <w:rFonts w:ascii="Times New Roman" w:eastAsia="Times" w:hAnsi="Times New Roman" w:cs="Times New Roman"/>
          <w:b/>
          <w:i/>
          <w:sz w:val="24"/>
          <w:szCs w:val="24"/>
        </w:rPr>
        <w:t xml:space="preserve">Omkara </w:t>
      </w:r>
      <w:r w:rsidRPr="001F54F5">
        <w:rPr>
          <w:rFonts w:ascii="Times New Roman" w:eastAsia="Times" w:hAnsi="Times New Roman" w:cs="Times New Roman"/>
          <w:sz w:val="24"/>
          <w:szCs w:val="24"/>
        </w:rPr>
        <w:t xml:space="preserve">in 2006. This study analyses the impact of the several viewpoints of Shakespeare Literature in the </w:t>
      </w:r>
      <w:r w:rsidR="00E8778E" w:rsidRPr="001F54F5">
        <w:rPr>
          <w:rFonts w:ascii="Times New Roman" w:eastAsia="Times" w:hAnsi="Times New Roman" w:cs="Times New Roman"/>
          <w:sz w:val="24"/>
          <w:szCs w:val="24"/>
        </w:rPr>
        <w:t>Bollywood</w:t>
      </w:r>
      <w:r w:rsidRPr="001F54F5">
        <w:rPr>
          <w:rFonts w:ascii="Times New Roman" w:eastAsia="Times" w:hAnsi="Times New Roman" w:cs="Times New Roman"/>
          <w:sz w:val="24"/>
          <w:szCs w:val="24"/>
        </w:rPr>
        <w:t xml:space="preserve"> movies. There are several beneficial effects of plays that have been observed in modern </w:t>
      </w:r>
      <w:r w:rsidR="00E8778E" w:rsidRPr="001F54F5">
        <w:rPr>
          <w:rFonts w:ascii="Times New Roman" w:eastAsia="Times" w:hAnsi="Times New Roman" w:cs="Times New Roman"/>
          <w:sz w:val="24"/>
          <w:szCs w:val="24"/>
        </w:rPr>
        <w:t>Bollywood</w:t>
      </w:r>
      <w:r w:rsidRPr="001F54F5">
        <w:rPr>
          <w:rFonts w:ascii="Times New Roman" w:eastAsia="Times" w:hAnsi="Times New Roman" w:cs="Times New Roman"/>
          <w:sz w:val="24"/>
          <w:szCs w:val="24"/>
        </w:rPr>
        <w:t xml:space="preserve"> movies. Directors represented the concept of Shakespeare drama in recent movies with modern characters and style. This study focuses on the adaptation of </w:t>
      </w:r>
      <w:r w:rsidRPr="001F54F5">
        <w:rPr>
          <w:rFonts w:ascii="Times New Roman" w:eastAsia="Times" w:hAnsi="Times New Roman" w:cs="Times New Roman"/>
          <w:b/>
          <w:i/>
          <w:sz w:val="24"/>
          <w:szCs w:val="24"/>
        </w:rPr>
        <w:t>“Macbeth”</w:t>
      </w:r>
      <w:r w:rsidRPr="001F54F5">
        <w:rPr>
          <w:rFonts w:ascii="Times New Roman" w:eastAsia="Times" w:hAnsi="Times New Roman" w:cs="Times New Roman"/>
          <w:sz w:val="24"/>
          <w:szCs w:val="24"/>
        </w:rPr>
        <w:t xml:space="preserve"> in </w:t>
      </w:r>
      <w:r w:rsidRPr="001F54F5">
        <w:rPr>
          <w:rFonts w:ascii="Times New Roman" w:eastAsia="Times" w:hAnsi="Times New Roman" w:cs="Times New Roman"/>
          <w:b/>
          <w:i/>
          <w:sz w:val="24"/>
          <w:szCs w:val="24"/>
        </w:rPr>
        <w:t>Maqbool</w:t>
      </w:r>
      <w:r w:rsidRPr="001F54F5">
        <w:rPr>
          <w:rFonts w:ascii="Times New Roman" w:eastAsia="Times" w:hAnsi="Times New Roman" w:cs="Times New Roman"/>
          <w:sz w:val="24"/>
          <w:szCs w:val="24"/>
        </w:rPr>
        <w:t>,</w:t>
      </w:r>
      <w:r w:rsidRPr="001F54F5">
        <w:rPr>
          <w:rFonts w:ascii="Times New Roman" w:eastAsia="Times" w:hAnsi="Times New Roman" w:cs="Times New Roman"/>
          <w:b/>
          <w:i/>
          <w:sz w:val="24"/>
          <w:szCs w:val="24"/>
        </w:rPr>
        <w:t xml:space="preserve"> “Othello”</w:t>
      </w:r>
      <w:r w:rsidRPr="001F54F5">
        <w:rPr>
          <w:rFonts w:ascii="Times New Roman" w:eastAsia="Times" w:hAnsi="Times New Roman" w:cs="Times New Roman"/>
          <w:sz w:val="24"/>
          <w:szCs w:val="24"/>
        </w:rPr>
        <w:t xml:space="preserve"> in </w:t>
      </w:r>
      <w:r w:rsidRPr="001F54F5">
        <w:rPr>
          <w:rFonts w:ascii="Times New Roman" w:eastAsia="Times" w:hAnsi="Times New Roman" w:cs="Times New Roman"/>
          <w:b/>
          <w:i/>
          <w:sz w:val="24"/>
          <w:szCs w:val="24"/>
        </w:rPr>
        <w:t>Omkara</w:t>
      </w:r>
      <w:r w:rsidRPr="001F54F5">
        <w:rPr>
          <w:rFonts w:ascii="Times New Roman" w:eastAsia="Times" w:hAnsi="Times New Roman" w:cs="Times New Roman"/>
          <w:sz w:val="24"/>
          <w:szCs w:val="24"/>
        </w:rPr>
        <w:t xml:space="preserve">, </w:t>
      </w:r>
      <w:r w:rsidRPr="001F54F5">
        <w:rPr>
          <w:rFonts w:ascii="Times New Roman" w:eastAsia="Times" w:hAnsi="Times New Roman" w:cs="Times New Roman"/>
          <w:b/>
          <w:i/>
          <w:sz w:val="24"/>
          <w:szCs w:val="24"/>
        </w:rPr>
        <w:t>“Hamlet”</w:t>
      </w:r>
      <w:r w:rsidRPr="001F54F5">
        <w:rPr>
          <w:rFonts w:ascii="Times New Roman" w:eastAsia="Times" w:hAnsi="Times New Roman" w:cs="Times New Roman"/>
          <w:sz w:val="24"/>
          <w:szCs w:val="24"/>
        </w:rPr>
        <w:t xml:space="preserve"> in </w:t>
      </w:r>
      <w:r w:rsidRPr="001F54F5">
        <w:rPr>
          <w:rFonts w:ascii="Times New Roman" w:eastAsia="Times" w:hAnsi="Times New Roman" w:cs="Times New Roman"/>
          <w:b/>
          <w:i/>
          <w:sz w:val="24"/>
          <w:szCs w:val="24"/>
        </w:rPr>
        <w:t>Haider</w:t>
      </w:r>
      <w:r w:rsidRPr="001F54F5">
        <w:rPr>
          <w:rFonts w:ascii="Times New Roman" w:eastAsia="Times" w:hAnsi="Times New Roman" w:cs="Times New Roman"/>
          <w:sz w:val="24"/>
          <w:szCs w:val="24"/>
        </w:rPr>
        <w:t>, and</w:t>
      </w:r>
      <w:r w:rsidRPr="001F54F5">
        <w:rPr>
          <w:rFonts w:ascii="Times New Roman" w:eastAsia="Times" w:hAnsi="Times New Roman" w:cs="Times New Roman"/>
          <w:b/>
          <w:i/>
          <w:sz w:val="24"/>
          <w:szCs w:val="24"/>
        </w:rPr>
        <w:t xml:space="preserve"> “Romeo and Juliet”</w:t>
      </w:r>
      <w:r w:rsidRPr="001F54F5">
        <w:rPr>
          <w:rFonts w:ascii="Times New Roman" w:eastAsia="Times" w:hAnsi="Times New Roman" w:cs="Times New Roman"/>
          <w:sz w:val="24"/>
          <w:szCs w:val="24"/>
        </w:rPr>
        <w:t xml:space="preserve"> in </w:t>
      </w:r>
      <w:r w:rsidRPr="001F54F5">
        <w:rPr>
          <w:rFonts w:ascii="Times New Roman" w:eastAsia="Times" w:hAnsi="Times New Roman" w:cs="Times New Roman"/>
          <w:b/>
          <w:i/>
          <w:sz w:val="24"/>
          <w:szCs w:val="24"/>
        </w:rPr>
        <w:t>Goliyon Ki Raasleela: Ram-Leela</w:t>
      </w:r>
      <w:r w:rsidRPr="001F54F5">
        <w:rPr>
          <w:rFonts w:ascii="Times New Roman" w:eastAsia="Times" w:hAnsi="Times New Roman" w:cs="Times New Roman"/>
          <w:sz w:val="24"/>
          <w:szCs w:val="24"/>
        </w:rPr>
        <w:t xml:space="preserve"> (Cioni, 2018). Reflection of this play concept in the </w:t>
      </w:r>
      <w:r w:rsidR="00E8778E" w:rsidRPr="001F54F5">
        <w:rPr>
          <w:rFonts w:ascii="Times New Roman" w:eastAsia="Times" w:hAnsi="Times New Roman" w:cs="Times New Roman"/>
          <w:sz w:val="24"/>
          <w:szCs w:val="24"/>
        </w:rPr>
        <w:t>Bollywood</w:t>
      </w:r>
      <w:r w:rsidRPr="001F54F5">
        <w:rPr>
          <w:rFonts w:ascii="Times New Roman" w:eastAsia="Times" w:hAnsi="Times New Roman" w:cs="Times New Roman"/>
          <w:sz w:val="24"/>
          <w:szCs w:val="24"/>
        </w:rPr>
        <w:t xml:space="preserve"> movies is the main focus of this study. </w:t>
      </w:r>
    </w:p>
    <w:p w:rsidR="004C360E" w:rsidRPr="001F54F5" w:rsidRDefault="004C360E" w:rsidP="004E1E2A">
      <w:pPr>
        <w:spacing w:line="480" w:lineRule="auto"/>
        <w:jc w:val="both"/>
        <w:rPr>
          <w:rFonts w:ascii="Times New Roman" w:eastAsia="Times" w:hAnsi="Times New Roman" w:cs="Times New Roman"/>
          <w:sz w:val="24"/>
          <w:szCs w:val="24"/>
        </w:rPr>
      </w:pPr>
      <w:r w:rsidRPr="001F54F5">
        <w:rPr>
          <w:rFonts w:ascii="Times New Roman" w:eastAsia="Times" w:hAnsi="Times New Roman" w:cs="Times New Roman"/>
          <w:sz w:val="24"/>
          <w:szCs w:val="24"/>
        </w:rPr>
        <w:t xml:space="preserve"> In this study, an adaptation of </w:t>
      </w:r>
      <w:r w:rsidRPr="001F54F5">
        <w:rPr>
          <w:rFonts w:ascii="Times New Roman" w:eastAsia="Times" w:hAnsi="Times New Roman" w:cs="Times New Roman"/>
          <w:b/>
          <w:i/>
          <w:sz w:val="24"/>
          <w:szCs w:val="24"/>
        </w:rPr>
        <w:t xml:space="preserve">“Hamlet” </w:t>
      </w:r>
      <w:r w:rsidRPr="001F54F5">
        <w:rPr>
          <w:rFonts w:ascii="Times New Roman" w:eastAsia="Times" w:hAnsi="Times New Roman" w:cs="Times New Roman"/>
          <w:sz w:val="24"/>
          <w:szCs w:val="24"/>
        </w:rPr>
        <w:t xml:space="preserve">in a </w:t>
      </w:r>
      <w:r w:rsidR="00E8778E" w:rsidRPr="001F54F5">
        <w:rPr>
          <w:rFonts w:ascii="Times New Roman" w:eastAsia="Times" w:hAnsi="Times New Roman" w:cs="Times New Roman"/>
          <w:sz w:val="24"/>
          <w:szCs w:val="24"/>
        </w:rPr>
        <w:t>Bollywood</w:t>
      </w:r>
      <w:r w:rsidRPr="001F54F5">
        <w:rPr>
          <w:rFonts w:ascii="Times New Roman" w:eastAsia="Times" w:hAnsi="Times New Roman" w:cs="Times New Roman"/>
          <w:sz w:val="24"/>
          <w:szCs w:val="24"/>
        </w:rPr>
        <w:t xml:space="preserve"> movie named </w:t>
      </w:r>
      <w:r w:rsidRPr="001F54F5">
        <w:rPr>
          <w:rFonts w:ascii="Times New Roman" w:eastAsia="Times" w:hAnsi="Times New Roman" w:cs="Times New Roman"/>
          <w:b/>
          <w:i/>
          <w:sz w:val="24"/>
          <w:szCs w:val="24"/>
        </w:rPr>
        <w:t xml:space="preserve">Haider </w:t>
      </w:r>
      <w:r w:rsidRPr="001F54F5">
        <w:rPr>
          <w:rFonts w:ascii="Times New Roman" w:eastAsia="Times" w:hAnsi="Times New Roman" w:cs="Times New Roman"/>
          <w:sz w:val="24"/>
          <w:szCs w:val="24"/>
        </w:rPr>
        <w:t xml:space="preserve">has been observed based on the topic. </w:t>
      </w:r>
      <w:r w:rsidRPr="001F54F5">
        <w:rPr>
          <w:rFonts w:ascii="Times New Roman" w:eastAsia="Times" w:hAnsi="Times New Roman" w:cs="Times New Roman"/>
          <w:b/>
          <w:i/>
          <w:sz w:val="24"/>
          <w:szCs w:val="24"/>
        </w:rPr>
        <w:t xml:space="preserve">Haider </w:t>
      </w:r>
      <w:r w:rsidRPr="001F54F5">
        <w:rPr>
          <w:rFonts w:ascii="Times New Roman" w:eastAsia="Times" w:hAnsi="Times New Roman" w:cs="Times New Roman"/>
          <w:sz w:val="24"/>
          <w:szCs w:val="24"/>
        </w:rPr>
        <w:t xml:space="preserve">is the famous </w:t>
      </w:r>
      <w:r w:rsidR="00E8778E" w:rsidRPr="001F54F5">
        <w:rPr>
          <w:rFonts w:ascii="Times New Roman" w:eastAsia="Times" w:hAnsi="Times New Roman" w:cs="Times New Roman"/>
          <w:sz w:val="24"/>
          <w:szCs w:val="24"/>
        </w:rPr>
        <w:t>Bollywood</w:t>
      </w:r>
      <w:r w:rsidRPr="001F54F5">
        <w:rPr>
          <w:rFonts w:ascii="Times New Roman" w:eastAsia="Times" w:hAnsi="Times New Roman" w:cs="Times New Roman"/>
          <w:sz w:val="24"/>
          <w:szCs w:val="24"/>
        </w:rPr>
        <w:t xml:space="preserve"> movie directed by </w:t>
      </w:r>
      <w:r w:rsidRPr="001F54F5">
        <w:rPr>
          <w:rFonts w:ascii="Times New Roman" w:eastAsia="Times" w:hAnsi="Times New Roman" w:cs="Times New Roman"/>
          <w:b/>
          <w:i/>
          <w:sz w:val="24"/>
          <w:szCs w:val="24"/>
        </w:rPr>
        <w:t>Vishal Bhardwaj</w:t>
      </w:r>
      <w:r w:rsidR="004E5120" w:rsidRPr="001F54F5">
        <w:rPr>
          <w:rFonts w:ascii="Times New Roman" w:eastAsia="Times" w:hAnsi="Times New Roman" w:cs="Times New Roman"/>
          <w:b/>
          <w:i/>
          <w:sz w:val="24"/>
          <w:szCs w:val="24"/>
        </w:rPr>
        <w:t xml:space="preserve"> </w:t>
      </w:r>
      <w:r w:rsidRPr="001F54F5">
        <w:rPr>
          <w:rFonts w:ascii="Times New Roman" w:eastAsia="Times" w:hAnsi="Times New Roman" w:cs="Times New Roman"/>
          <w:sz w:val="24"/>
          <w:szCs w:val="24"/>
        </w:rPr>
        <w:t>based on the ideology of “</w:t>
      </w:r>
      <w:r w:rsidRPr="001F54F5">
        <w:rPr>
          <w:rFonts w:ascii="Times New Roman" w:eastAsia="Times" w:hAnsi="Times New Roman" w:cs="Times New Roman"/>
          <w:b/>
          <w:i/>
          <w:sz w:val="24"/>
          <w:szCs w:val="24"/>
        </w:rPr>
        <w:t xml:space="preserve">Hamlet” </w:t>
      </w:r>
      <w:r w:rsidR="00292136" w:rsidRPr="001F54F5">
        <w:rPr>
          <w:rFonts w:ascii="Times New Roman" w:eastAsia="Times" w:hAnsi="Times New Roman" w:cs="Times New Roman"/>
          <w:sz w:val="24"/>
          <w:szCs w:val="24"/>
        </w:rPr>
        <w:t>play (Javed,</w:t>
      </w:r>
      <w:r w:rsidRPr="001F54F5">
        <w:rPr>
          <w:rFonts w:ascii="Times New Roman" w:eastAsia="Times" w:hAnsi="Times New Roman" w:cs="Times New Roman"/>
          <w:sz w:val="24"/>
          <w:szCs w:val="24"/>
        </w:rPr>
        <w:t xml:space="preserve"> 2021). Analysis of the factor of modern day issues such as relativism, </w:t>
      </w:r>
      <w:r w:rsidR="001B2B32" w:rsidRPr="001F54F5">
        <w:rPr>
          <w:rFonts w:ascii="Times New Roman" w:eastAsia="Times" w:hAnsi="Times New Roman" w:cs="Times New Roman"/>
          <w:sz w:val="24"/>
          <w:szCs w:val="24"/>
        </w:rPr>
        <w:t>scepticism</w:t>
      </w:r>
      <w:r w:rsidRPr="001F54F5">
        <w:rPr>
          <w:rFonts w:ascii="Times New Roman" w:eastAsia="Times" w:hAnsi="Times New Roman" w:cs="Times New Roman"/>
          <w:sz w:val="24"/>
          <w:szCs w:val="24"/>
        </w:rPr>
        <w:t xml:space="preserve"> and existentialism has occurred in this </w:t>
      </w:r>
      <w:r w:rsidR="00E8778E" w:rsidRPr="001F54F5">
        <w:rPr>
          <w:rFonts w:ascii="Times New Roman" w:eastAsia="Times" w:hAnsi="Times New Roman" w:cs="Times New Roman"/>
          <w:sz w:val="24"/>
          <w:szCs w:val="24"/>
        </w:rPr>
        <w:t>Bollywood</w:t>
      </w:r>
      <w:r w:rsidRPr="001F54F5">
        <w:rPr>
          <w:rFonts w:ascii="Times New Roman" w:eastAsia="Times" w:hAnsi="Times New Roman" w:cs="Times New Roman"/>
          <w:sz w:val="24"/>
          <w:szCs w:val="24"/>
        </w:rPr>
        <w:t xml:space="preserve"> film named </w:t>
      </w:r>
      <w:r w:rsidRPr="001F54F5">
        <w:rPr>
          <w:rFonts w:ascii="Times New Roman" w:eastAsia="Times" w:hAnsi="Times New Roman" w:cs="Times New Roman"/>
          <w:b/>
          <w:i/>
          <w:sz w:val="24"/>
          <w:szCs w:val="24"/>
        </w:rPr>
        <w:t xml:space="preserve">Haider. </w:t>
      </w:r>
      <w:r w:rsidRPr="001F54F5">
        <w:rPr>
          <w:rFonts w:ascii="Times New Roman" w:eastAsia="Times" w:hAnsi="Times New Roman" w:cs="Times New Roman"/>
          <w:sz w:val="24"/>
          <w:szCs w:val="24"/>
        </w:rPr>
        <w:t>This film is reflecting the concept and application of principles of Shakespeare drama. In the play of this famous poet, the tragedy of the</w:t>
      </w:r>
      <w:r w:rsidRPr="001F54F5">
        <w:rPr>
          <w:rFonts w:ascii="Times New Roman" w:eastAsia="Times" w:hAnsi="Times New Roman" w:cs="Times New Roman"/>
          <w:b/>
          <w:i/>
          <w:sz w:val="24"/>
          <w:szCs w:val="24"/>
        </w:rPr>
        <w:t xml:space="preserve"> prince Hamlet</w:t>
      </w:r>
      <w:r w:rsidRPr="001F54F5">
        <w:rPr>
          <w:rFonts w:ascii="Times New Roman" w:eastAsia="Times" w:hAnsi="Times New Roman" w:cs="Times New Roman"/>
          <w:sz w:val="24"/>
          <w:szCs w:val="24"/>
        </w:rPr>
        <w:t xml:space="preserve"> and his revenge against Uncle Claudius have been focused on representing the factors of human </w:t>
      </w:r>
      <w:r w:rsidR="00292136" w:rsidRPr="001F54F5">
        <w:rPr>
          <w:rFonts w:ascii="Times New Roman" w:eastAsia="Times" w:hAnsi="Times New Roman" w:cs="Times New Roman"/>
          <w:sz w:val="24"/>
          <w:szCs w:val="24"/>
        </w:rPr>
        <w:lastRenderedPageBreak/>
        <w:t>behaviours</w:t>
      </w:r>
      <w:r w:rsidRPr="001F54F5">
        <w:rPr>
          <w:rFonts w:ascii="Times New Roman" w:eastAsia="Times" w:hAnsi="Times New Roman" w:cs="Times New Roman"/>
          <w:sz w:val="24"/>
          <w:szCs w:val="24"/>
        </w:rPr>
        <w:t xml:space="preserve">. The main </w:t>
      </w:r>
      <w:r w:rsidR="00292136" w:rsidRPr="001F54F5">
        <w:rPr>
          <w:rFonts w:ascii="Times New Roman" w:eastAsia="Times" w:hAnsi="Times New Roman" w:cs="Times New Roman"/>
          <w:sz w:val="24"/>
          <w:szCs w:val="24"/>
        </w:rPr>
        <w:t>centre</w:t>
      </w:r>
      <w:r w:rsidRPr="001F54F5">
        <w:rPr>
          <w:rFonts w:ascii="Times New Roman" w:eastAsia="Times" w:hAnsi="Times New Roman" w:cs="Times New Roman"/>
          <w:sz w:val="24"/>
          <w:szCs w:val="24"/>
        </w:rPr>
        <w:t xml:space="preserve"> point of this play is to represent the</w:t>
      </w:r>
      <w:r w:rsidRPr="001F54F5">
        <w:rPr>
          <w:rFonts w:ascii="Times New Roman" w:eastAsia="Times" w:hAnsi="Times New Roman" w:cs="Times New Roman"/>
          <w:b/>
          <w:i/>
          <w:sz w:val="24"/>
          <w:szCs w:val="24"/>
        </w:rPr>
        <w:t xml:space="preserve"> Psychoanalytic criticism</w:t>
      </w:r>
      <w:r w:rsidRPr="001F54F5">
        <w:rPr>
          <w:rFonts w:ascii="Times New Roman" w:eastAsia="Times" w:hAnsi="Times New Roman" w:cs="Times New Roman"/>
          <w:sz w:val="24"/>
          <w:szCs w:val="24"/>
        </w:rPr>
        <w:t xml:space="preserve">. This concept is reflected in the part of the </w:t>
      </w:r>
      <w:r w:rsidR="00E8778E" w:rsidRPr="001F54F5">
        <w:rPr>
          <w:rFonts w:ascii="Times New Roman" w:eastAsia="Times" w:hAnsi="Times New Roman" w:cs="Times New Roman"/>
          <w:sz w:val="24"/>
          <w:szCs w:val="24"/>
        </w:rPr>
        <w:t>Bollywood</w:t>
      </w:r>
      <w:r w:rsidRPr="001F54F5">
        <w:rPr>
          <w:rFonts w:ascii="Times New Roman" w:eastAsia="Times" w:hAnsi="Times New Roman" w:cs="Times New Roman"/>
          <w:sz w:val="24"/>
          <w:szCs w:val="24"/>
        </w:rPr>
        <w:t xml:space="preserve"> film, </w:t>
      </w:r>
      <w:r w:rsidRPr="001F54F5">
        <w:rPr>
          <w:rFonts w:ascii="Times New Roman" w:eastAsia="Times" w:hAnsi="Times New Roman" w:cs="Times New Roman"/>
          <w:b/>
          <w:i/>
          <w:sz w:val="24"/>
          <w:szCs w:val="24"/>
        </w:rPr>
        <w:t xml:space="preserve">Haider. Oedipus complex </w:t>
      </w:r>
      <w:r w:rsidRPr="001F54F5">
        <w:rPr>
          <w:rFonts w:ascii="Times New Roman" w:eastAsia="Times" w:hAnsi="Times New Roman" w:cs="Times New Roman"/>
          <w:sz w:val="24"/>
          <w:szCs w:val="24"/>
        </w:rPr>
        <w:t xml:space="preserve">concept focused on this drama by Shakespeare for </w:t>
      </w:r>
      <w:r w:rsidR="00EE141A" w:rsidRPr="001F54F5">
        <w:rPr>
          <w:rFonts w:ascii="Times New Roman" w:eastAsia="Times" w:hAnsi="Times New Roman" w:cs="Times New Roman"/>
          <w:sz w:val="24"/>
          <w:szCs w:val="24"/>
        </w:rPr>
        <w:t>analysing</w:t>
      </w:r>
      <w:r w:rsidRPr="001F54F5">
        <w:rPr>
          <w:rFonts w:ascii="Times New Roman" w:eastAsia="Times" w:hAnsi="Times New Roman" w:cs="Times New Roman"/>
          <w:sz w:val="24"/>
          <w:szCs w:val="24"/>
        </w:rPr>
        <w:t xml:space="preserve"> the cause and effect of this complexity. </w:t>
      </w:r>
    </w:p>
    <w:p w:rsidR="004C360E" w:rsidRPr="001F54F5" w:rsidRDefault="004C360E" w:rsidP="004E1E2A">
      <w:pPr>
        <w:spacing w:line="480" w:lineRule="auto"/>
        <w:jc w:val="both"/>
        <w:rPr>
          <w:rFonts w:ascii="Times New Roman" w:eastAsia="Times" w:hAnsi="Times New Roman" w:cs="Times New Roman"/>
          <w:sz w:val="24"/>
          <w:szCs w:val="24"/>
        </w:rPr>
      </w:pPr>
      <w:r w:rsidRPr="001F54F5">
        <w:rPr>
          <w:rFonts w:ascii="Times New Roman" w:eastAsia="Times" w:hAnsi="Times New Roman" w:cs="Times New Roman"/>
          <w:sz w:val="24"/>
          <w:szCs w:val="24"/>
        </w:rPr>
        <w:t xml:space="preserve">In the </w:t>
      </w:r>
      <w:r w:rsidRPr="001F54F5">
        <w:rPr>
          <w:rFonts w:ascii="Times New Roman" w:eastAsia="Times" w:hAnsi="Times New Roman" w:cs="Times New Roman"/>
          <w:b/>
          <w:i/>
          <w:sz w:val="24"/>
          <w:szCs w:val="24"/>
        </w:rPr>
        <w:t xml:space="preserve">Haider </w:t>
      </w:r>
      <w:r w:rsidRPr="001F54F5">
        <w:rPr>
          <w:rFonts w:ascii="Times New Roman" w:eastAsia="Times" w:hAnsi="Times New Roman" w:cs="Times New Roman"/>
          <w:sz w:val="24"/>
          <w:szCs w:val="24"/>
        </w:rPr>
        <w:t xml:space="preserve">movie, the main characters were played by </w:t>
      </w:r>
      <w:r w:rsidRPr="001F54F5">
        <w:rPr>
          <w:rFonts w:ascii="Times New Roman" w:eastAsia="Times" w:hAnsi="Times New Roman" w:cs="Times New Roman"/>
          <w:b/>
          <w:i/>
          <w:sz w:val="24"/>
          <w:szCs w:val="24"/>
        </w:rPr>
        <w:t>Shahid</w:t>
      </w:r>
      <w:r w:rsidR="001F0D9F" w:rsidRPr="001F54F5">
        <w:rPr>
          <w:rFonts w:ascii="Times New Roman" w:eastAsia="Times" w:hAnsi="Times New Roman" w:cs="Times New Roman"/>
          <w:b/>
          <w:i/>
          <w:sz w:val="24"/>
          <w:szCs w:val="24"/>
        </w:rPr>
        <w:t xml:space="preserve"> </w:t>
      </w:r>
      <w:r w:rsidRPr="001F54F5">
        <w:rPr>
          <w:rFonts w:ascii="Times New Roman" w:eastAsia="Times" w:hAnsi="Times New Roman" w:cs="Times New Roman"/>
          <w:b/>
          <w:i/>
          <w:sz w:val="24"/>
          <w:szCs w:val="24"/>
        </w:rPr>
        <w:t xml:space="preserve">Kapoor, Tabu, </w:t>
      </w:r>
      <w:r w:rsidR="00EE141A" w:rsidRPr="001F54F5">
        <w:rPr>
          <w:rFonts w:ascii="Times New Roman" w:eastAsia="Times" w:hAnsi="Times New Roman" w:cs="Times New Roman"/>
          <w:b/>
          <w:i/>
          <w:sz w:val="24"/>
          <w:szCs w:val="24"/>
        </w:rPr>
        <w:t>Irfan</w:t>
      </w:r>
      <w:r w:rsidRPr="001F54F5">
        <w:rPr>
          <w:rFonts w:ascii="Times New Roman" w:eastAsia="Times" w:hAnsi="Times New Roman" w:cs="Times New Roman"/>
          <w:b/>
          <w:i/>
          <w:sz w:val="24"/>
          <w:szCs w:val="24"/>
        </w:rPr>
        <w:t xml:space="preserve"> Khan</w:t>
      </w:r>
      <w:r w:rsidRPr="001F54F5">
        <w:rPr>
          <w:rFonts w:ascii="Times New Roman" w:eastAsia="Times" w:hAnsi="Times New Roman" w:cs="Times New Roman"/>
          <w:sz w:val="24"/>
          <w:szCs w:val="24"/>
        </w:rPr>
        <w:t xml:space="preserve"> and </w:t>
      </w:r>
      <w:r w:rsidRPr="001F54F5">
        <w:rPr>
          <w:rFonts w:ascii="Times New Roman" w:eastAsia="Times" w:hAnsi="Times New Roman" w:cs="Times New Roman"/>
          <w:b/>
          <w:i/>
          <w:sz w:val="24"/>
          <w:szCs w:val="24"/>
        </w:rPr>
        <w:t>Kay</w:t>
      </w:r>
      <w:r w:rsidR="003D5EC4" w:rsidRPr="001F54F5">
        <w:rPr>
          <w:rFonts w:ascii="Times New Roman" w:eastAsia="Times" w:hAnsi="Times New Roman" w:cs="Times New Roman"/>
          <w:b/>
          <w:i/>
          <w:sz w:val="24"/>
          <w:szCs w:val="24"/>
        </w:rPr>
        <w:t xml:space="preserve"> kay</w:t>
      </w:r>
      <w:r w:rsidR="001F0D9F" w:rsidRPr="001F54F5">
        <w:rPr>
          <w:rFonts w:ascii="Times New Roman" w:eastAsia="Times" w:hAnsi="Times New Roman" w:cs="Times New Roman"/>
          <w:b/>
          <w:i/>
          <w:sz w:val="24"/>
          <w:szCs w:val="24"/>
        </w:rPr>
        <w:t xml:space="preserve"> </w:t>
      </w:r>
      <w:r w:rsidRPr="001F54F5">
        <w:rPr>
          <w:rFonts w:ascii="Times New Roman" w:eastAsia="Times" w:hAnsi="Times New Roman" w:cs="Times New Roman"/>
          <w:b/>
          <w:i/>
          <w:sz w:val="24"/>
          <w:szCs w:val="24"/>
        </w:rPr>
        <w:t>Menon</w:t>
      </w:r>
      <w:r w:rsidRPr="001F54F5">
        <w:rPr>
          <w:rFonts w:ascii="Times New Roman" w:eastAsia="Times" w:hAnsi="Times New Roman" w:cs="Times New Roman"/>
          <w:sz w:val="24"/>
          <w:szCs w:val="24"/>
        </w:rPr>
        <w:t xml:space="preserve">. In this movie, the main lead role was played by </w:t>
      </w:r>
      <w:r w:rsidRPr="001F54F5">
        <w:rPr>
          <w:rFonts w:ascii="Times New Roman" w:eastAsia="Times" w:hAnsi="Times New Roman" w:cs="Times New Roman"/>
          <w:b/>
          <w:i/>
          <w:sz w:val="24"/>
          <w:szCs w:val="24"/>
        </w:rPr>
        <w:t>Shahid</w:t>
      </w:r>
      <w:r w:rsidR="001F0D9F" w:rsidRPr="001F54F5">
        <w:rPr>
          <w:rFonts w:ascii="Times New Roman" w:eastAsia="Times" w:hAnsi="Times New Roman" w:cs="Times New Roman"/>
          <w:b/>
          <w:i/>
          <w:sz w:val="24"/>
          <w:szCs w:val="24"/>
        </w:rPr>
        <w:t xml:space="preserve"> </w:t>
      </w:r>
      <w:r w:rsidRPr="001F54F5">
        <w:rPr>
          <w:rFonts w:ascii="Times New Roman" w:eastAsia="Times" w:hAnsi="Times New Roman" w:cs="Times New Roman"/>
          <w:b/>
          <w:i/>
          <w:sz w:val="24"/>
          <w:szCs w:val="24"/>
        </w:rPr>
        <w:t>Kapoor</w:t>
      </w:r>
      <w:r w:rsidR="001F0D9F" w:rsidRPr="001F54F5">
        <w:rPr>
          <w:rFonts w:ascii="Times New Roman" w:eastAsia="Times" w:hAnsi="Times New Roman" w:cs="Times New Roman"/>
          <w:b/>
          <w:i/>
          <w:sz w:val="24"/>
          <w:szCs w:val="24"/>
        </w:rPr>
        <w:t xml:space="preserve"> </w:t>
      </w:r>
      <w:r w:rsidRPr="001F54F5">
        <w:rPr>
          <w:rFonts w:ascii="Times New Roman" w:eastAsia="Times" w:hAnsi="Times New Roman" w:cs="Times New Roman"/>
          <w:sz w:val="24"/>
          <w:szCs w:val="24"/>
        </w:rPr>
        <w:t>and</w:t>
      </w:r>
      <w:r w:rsidR="001F0D9F" w:rsidRPr="001F54F5">
        <w:rPr>
          <w:rFonts w:ascii="Times New Roman" w:eastAsia="Times" w:hAnsi="Times New Roman" w:cs="Times New Roman"/>
          <w:sz w:val="24"/>
          <w:szCs w:val="24"/>
        </w:rPr>
        <w:t xml:space="preserve"> </w:t>
      </w:r>
      <w:r w:rsidRPr="001F54F5">
        <w:rPr>
          <w:rFonts w:ascii="Times New Roman" w:eastAsia="Times" w:hAnsi="Times New Roman" w:cs="Times New Roman"/>
          <w:b/>
          <w:i/>
          <w:sz w:val="24"/>
          <w:szCs w:val="24"/>
        </w:rPr>
        <w:t xml:space="preserve">Tabu. </w:t>
      </w:r>
      <w:r w:rsidRPr="001F54F5">
        <w:rPr>
          <w:rFonts w:ascii="Times New Roman" w:eastAsia="Times" w:hAnsi="Times New Roman" w:cs="Times New Roman"/>
          <w:sz w:val="24"/>
          <w:szCs w:val="24"/>
        </w:rPr>
        <w:t xml:space="preserve">These actors played a vital role in representing the concept of internal anguish of a human based on Shakespeare's drama. The reflection of the drama concept upon the </w:t>
      </w:r>
      <w:r w:rsidR="00E8778E" w:rsidRPr="001F54F5">
        <w:rPr>
          <w:rFonts w:ascii="Times New Roman" w:eastAsia="Times" w:hAnsi="Times New Roman" w:cs="Times New Roman"/>
          <w:sz w:val="24"/>
          <w:szCs w:val="24"/>
        </w:rPr>
        <w:t>Bollywood</w:t>
      </w:r>
      <w:r w:rsidRPr="001F54F5">
        <w:rPr>
          <w:rFonts w:ascii="Times New Roman" w:eastAsia="Times" w:hAnsi="Times New Roman" w:cs="Times New Roman"/>
          <w:sz w:val="24"/>
          <w:szCs w:val="24"/>
        </w:rPr>
        <w:t xml:space="preserve"> movie is the main key point of this study. Directors and actors of recent </w:t>
      </w:r>
      <w:r w:rsidR="00E8778E" w:rsidRPr="001F54F5">
        <w:rPr>
          <w:rFonts w:ascii="Times New Roman" w:eastAsia="Times" w:hAnsi="Times New Roman" w:cs="Times New Roman"/>
          <w:sz w:val="24"/>
          <w:szCs w:val="24"/>
        </w:rPr>
        <w:t>Bollywood</w:t>
      </w:r>
      <w:r w:rsidRPr="001F54F5">
        <w:rPr>
          <w:rFonts w:ascii="Times New Roman" w:eastAsia="Times" w:hAnsi="Times New Roman" w:cs="Times New Roman"/>
          <w:sz w:val="24"/>
          <w:szCs w:val="24"/>
        </w:rPr>
        <w:t xml:space="preserve"> understand the main theme of the play and are trying to explain this concept (Chatterjee, 2022). In this famous movie, the young poet named </w:t>
      </w:r>
      <w:r w:rsidRPr="001F54F5">
        <w:rPr>
          <w:rFonts w:ascii="Times New Roman" w:eastAsia="Times" w:hAnsi="Times New Roman" w:cs="Times New Roman"/>
          <w:b/>
          <w:i/>
          <w:sz w:val="24"/>
          <w:szCs w:val="24"/>
        </w:rPr>
        <w:t>Haider</w:t>
      </w:r>
      <w:r w:rsidRPr="001F54F5">
        <w:rPr>
          <w:rFonts w:ascii="Times New Roman" w:eastAsia="Times" w:hAnsi="Times New Roman" w:cs="Times New Roman"/>
          <w:sz w:val="24"/>
          <w:szCs w:val="24"/>
        </w:rPr>
        <w:t xml:space="preserve"> was returned to Kashmir to look for his </w:t>
      </w:r>
      <w:r w:rsidRPr="001F54F5">
        <w:rPr>
          <w:rFonts w:ascii="Times New Roman" w:eastAsia="Times" w:hAnsi="Times New Roman" w:cs="Times New Roman"/>
          <w:b/>
          <w:i/>
          <w:sz w:val="24"/>
          <w:szCs w:val="24"/>
        </w:rPr>
        <w:t>father's disappearance</w:t>
      </w:r>
      <w:r w:rsidRPr="001F54F5">
        <w:rPr>
          <w:rFonts w:ascii="Times New Roman" w:eastAsia="Times" w:hAnsi="Times New Roman" w:cs="Times New Roman"/>
          <w:sz w:val="24"/>
          <w:szCs w:val="24"/>
        </w:rPr>
        <w:t xml:space="preserve">. </w:t>
      </w:r>
    </w:p>
    <w:p w:rsidR="004C360E" w:rsidRPr="001F54F5" w:rsidRDefault="004C360E" w:rsidP="004E1E2A">
      <w:pPr>
        <w:spacing w:line="480" w:lineRule="auto"/>
        <w:jc w:val="both"/>
        <w:rPr>
          <w:rFonts w:ascii="Times New Roman" w:eastAsia="Times" w:hAnsi="Times New Roman" w:cs="Times New Roman"/>
          <w:sz w:val="24"/>
          <w:szCs w:val="24"/>
        </w:rPr>
      </w:pPr>
      <w:r w:rsidRPr="001F54F5">
        <w:rPr>
          <w:rFonts w:ascii="Times New Roman" w:eastAsia="Times" w:hAnsi="Times New Roman" w:cs="Times New Roman"/>
          <w:sz w:val="24"/>
          <w:szCs w:val="24"/>
        </w:rPr>
        <w:t xml:space="preserve">Death of Hilaal is the main focus of this film based on the wish of Hilaal Meer. Revenge was taken by </w:t>
      </w:r>
      <w:r w:rsidRPr="001F54F5">
        <w:rPr>
          <w:rFonts w:ascii="Times New Roman" w:eastAsia="Times" w:hAnsi="Times New Roman" w:cs="Times New Roman"/>
          <w:b/>
          <w:i/>
          <w:sz w:val="24"/>
          <w:szCs w:val="24"/>
        </w:rPr>
        <w:t xml:space="preserve">Haider </w:t>
      </w:r>
      <w:r w:rsidRPr="001F54F5">
        <w:rPr>
          <w:rFonts w:ascii="Times New Roman" w:eastAsia="Times" w:hAnsi="Times New Roman" w:cs="Times New Roman"/>
          <w:sz w:val="24"/>
          <w:szCs w:val="24"/>
        </w:rPr>
        <w:t xml:space="preserve">upon Khurram. This represents the </w:t>
      </w:r>
      <w:r w:rsidRPr="001F54F5">
        <w:rPr>
          <w:rFonts w:ascii="Times New Roman" w:eastAsia="Times" w:hAnsi="Times New Roman" w:cs="Times New Roman"/>
          <w:b/>
          <w:i/>
          <w:sz w:val="24"/>
          <w:szCs w:val="24"/>
        </w:rPr>
        <w:t>“Oedipus complex”</w:t>
      </w:r>
      <w:r w:rsidRPr="001F54F5">
        <w:rPr>
          <w:rFonts w:ascii="Times New Roman" w:eastAsia="Times" w:hAnsi="Times New Roman" w:cs="Times New Roman"/>
          <w:sz w:val="24"/>
          <w:szCs w:val="24"/>
        </w:rPr>
        <w:t xml:space="preserve"> of humans and this is caused by the chronic disorder. The concept of </w:t>
      </w:r>
      <w:r w:rsidRPr="001F54F5">
        <w:rPr>
          <w:rFonts w:ascii="Times New Roman" w:eastAsia="Times" w:hAnsi="Times New Roman" w:cs="Times New Roman"/>
          <w:b/>
          <w:i/>
          <w:sz w:val="24"/>
          <w:szCs w:val="24"/>
        </w:rPr>
        <w:t xml:space="preserve">“Oedipus complex” </w:t>
      </w:r>
      <w:r w:rsidRPr="001F54F5">
        <w:rPr>
          <w:rFonts w:ascii="Times New Roman" w:eastAsia="Times" w:hAnsi="Times New Roman" w:cs="Times New Roman"/>
          <w:sz w:val="24"/>
          <w:szCs w:val="24"/>
        </w:rPr>
        <w:t>which was explained in the “</w:t>
      </w:r>
      <w:r w:rsidRPr="001F54F5">
        <w:rPr>
          <w:rFonts w:ascii="Times New Roman" w:eastAsia="Times" w:hAnsi="Times New Roman" w:cs="Times New Roman"/>
          <w:b/>
          <w:i/>
          <w:sz w:val="24"/>
          <w:szCs w:val="24"/>
        </w:rPr>
        <w:t xml:space="preserve">Hamlet” </w:t>
      </w:r>
      <w:r w:rsidRPr="001F54F5">
        <w:rPr>
          <w:rFonts w:ascii="Times New Roman" w:eastAsia="Times" w:hAnsi="Times New Roman" w:cs="Times New Roman"/>
          <w:sz w:val="24"/>
          <w:szCs w:val="24"/>
        </w:rPr>
        <w:t xml:space="preserve">drama and </w:t>
      </w:r>
      <w:r w:rsidRPr="001F54F5">
        <w:rPr>
          <w:rFonts w:ascii="Times New Roman" w:eastAsia="Times" w:hAnsi="Times New Roman" w:cs="Times New Roman"/>
          <w:b/>
          <w:i/>
          <w:sz w:val="24"/>
          <w:szCs w:val="24"/>
        </w:rPr>
        <w:t>Vishal Bhardwaj</w:t>
      </w:r>
      <w:r w:rsidRPr="001F54F5">
        <w:rPr>
          <w:rFonts w:ascii="Times New Roman" w:eastAsia="Times" w:hAnsi="Times New Roman" w:cs="Times New Roman"/>
          <w:sz w:val="24"/>
          <w:szCs w:val="24"/>
        </w:rPr>
        <w:t xml:space="preserve"> was recreating this concept in this </w:t>
      </w:r>
      <w:r w:rsidR="00E8778E" w:rsidRPr="001F54F5">
        <w:rPr>
          <w:rFonts w:ascii="Times New Roman" w:eastAsia="Times" w:hAnsi="Times New Roman" w:cs="Times New Roman"/>
          <w:sz w:val="24"/>
          <w:szCs w:val="24"/>
        </w:rPr>
        <w:t>Bollywood</w:t>
      </w:r>
      <w:r w:rsidRPr="001F54F5">
        <w:rPr>
          <w:rFonts w:ascii="Times New Roman" w:eastAsia="Times" w:hAnsi="Times New Roman" w:cs="Times New Roman"/>
          <w:sz w:val="24"/>
          <w:szCs w:val="24"/>
        </w:rPr>
        <w:t xml:space="preserve"> movie (Kowsar and Mukherjee, 2021). This </w:t>
      </w:r>
      <w:r w:rsidR="00E8778E" w:rsidRPr="001F54F5">
        <w:rPr>
          <w:rFonts w:ascii="Times New Roman" w:eastAsia="Times" w:hAnsi="Times New Roman" w:cs="Times New Roman"/>
          <w:sz w:val="24"/>
          <w:szCs w:val="24"/>
        </w:rPr>
        <w:t>Bollywood</w:t>
      </w:r>
      <w:r w:rsidRPr="001F54F5">
        <w:rPr>
          <w:rFonts w:ascii="Times New Roman" w:eastAsia="Times" w:hAnsi="Times New Roman" w:cs="Times New Roman"/>
          <w:sz w:val="24"/>
          <w:szCs w:val="24"/>
        </w:rPr>
        <w:t xml:space="preserve"> movie is considered as the third </w:t>
      </w:r>
      <w:r w:rsidR="003D5EC4" w:rsidRPr="001F54F5">
        <w:rPr>
          <w:rFonts w:ascii="Times New Roman" w:eastAsia="Times" w:hAnsi="Times New Roman" w:cs="Times New Roman"/>
          <w:sz w:val="24"/>
          <w:szCs w:val="24"/>
        </w:rPr>
        <w:t>instalment</w:t>
      </w:r>
      <w:r w:rsidRPr="001F54F5">
        <w:rPr>
          <w:rFonts w:ascii="Times New Roman" w:eastAsia="Times" w:hAnsi="Times New Roman" w:cs="Times New Roman"/>
          <w:sz w:val="24"/>
          <w:szCs w:val="24"/>
        </w:rPr>
        <w:t xml:space="preserve"> of </w:t>
      </w:r>
      <w:r w:rsidRPr="001F54F5">
        <w:rPr>
          <w:rFonts w:ascii="Times New Roman" w:eastAsia="Times" w:hAnsi="Times New Roman" w:cs="Times New Roman"/>
          <w:b/>
          <w:i/>
          <w:sz w:val="24"/>
          <w:szCs w:val="24"/>
        </w:rPr>
        <w:t xml:space="preserve">Bhardwaj’s Shakespearean trilogy. </w:t>
      </w:r>
      <w:r w:rsidRPr="001F54F5">
        <w:rPr>
          <w:rFonts w:ascii="Times New Roman" w:eastAsia="Times" w:hAnsi="Times New Roman" w:cs="Times New Roman"/>
          <w:sz w:val="24"/>
          <w:szCs w:val="24"/>
        </w:rPr>
        <w:t>The idea of the tragedy of “</w:t>
      </w:r>
      <w:r w:rsidRPr="001F54F5">
        <w:rPr>
          <w:rFonts w:ascii="Times New Roman" w:eastAsia="Times" w:hAnsi="Times New Roman" w:cs="Times New Roman"/>
          <w:b/>
          <w:i/>
          <w:sz w:val="24"/>
          <w:szCs w:val="24"/>
        </w:rPr>
        <w:t xml:space="preserve">Hamlet” </w:t>
      </w:r>
      <w:r w:rsidRPr="001F54F5">
        <w:rPr>
          <w:rFonts w:ascii="Times New Roman" w:eastAsia="Times" w:hAnsi="Times New Roman" w:cs="Times New Roman"/>
          <w:sz w:val="24"/>
          <w:szCs w:val="24"/>
        </w:rPr>
        <w:t>was observed in the movie, Haider</w:t>
      </w:r>
      <w:r w:rsidRPr="001F54F5">
        <w:rPr>
          <w:rFonts w:ascii="Times New Roman" w:eastAsia="Times" w:hAnsi="Times New Roman" w:cs="Times New Roman"/>
          <w:b/>
          <w:i/>
          <w:sz w:val="24"/>
          <w:szCs w:val="24"/>
        </w:rPr>
        <w:t xml:space="preserve">. </w:t>
      </w:r>
      <w:r w:rsidRPr="001F54F5">
        <w:rPr>
          <w:rFonts w:ascii="Times New Roman" w:eastAsia="Times" w:hAnsi="Times New Roman" w:cs="Times New Roman"/>
          <w:sz w:val="24"/>
          <w:szCs w:val="24"/>
        </w:rPr>
        <w:t>Another most popular movie</w:t>
      </w:r>
      <w:r w:rsidR="003D5EC4" w:rsidRPr="001F54F5">
        <w:rPr>
          <w:rFonts w:ascii="Times New Roman" w:eastAsia="Times" w:hAnsi="Times New Roman" w:cs="Times New Roman"/>
          <w:sz w:val="24"/>
          <w:szCs w:val="24"/>
        </w:rPr>
        <w:t xml:space="preserve"> </w:t>
      </w:r>
      <w:r w:rsidRPr="001F54F5">
        <w:rPr>
          <w:rFonts w:ascii="Times New Roman" w:eastAsia="Times" w:hAnsi="Times New Roman" w:cs="Times New Roman"/>
          <w:b/>
          <w:i/>
          <w:sz w:val="24"/>
          <w:szCs w:val="24"/>
        </w:rPr>
        <w:t>Goliyon Ki Raasleela: Ram-Leela</w:t>
      </w:r>
      <w:r w:rsidRPr="001F54F5">
        <w:rPr>
          <w:rFonts w:ascii="Times New Roman" w:eastAsia="Times" w:hAnsi="Times New Roman" w:cs="Times New Roman"/>
          <w:sz w:val="24"/>
          <w:szCs w:val="24"/>
        </w:rPr>
        <w:t xml:space="preserve"> reflects the ideology of Shakespeare's drama, </w:t>
      </w:r>
      <w:r w:rsidRPr="001F54F5">
        <w:rPr>
          <w:rFonts w:ascii="Times New Roman" w:eastAsia="Times" w:hAnsi="Times New Roman" w:cs="Times New Roman"/>
          <w:b/>
          <w:i/>
          <w:sz w:val="24"/>
          <w:szCs w:val="24"/>
        </w:rPr>
        <w:t>“Romeo and Juliet”</w:t>
      </w:r>
      <w:r w:rsidRPr="001F54F5">
        <w:rPr>
          <w:rFonts w:ascii="Times New Roman" w:eastAsia="Times" w:hAnsi="Times New Roman" w:cs="Times New Roman"/>
          <w:sz w:val="24"/>
          <w:szCs w:val="24"/>
        </w:rPr>
        <w:t xml:space="preserve">. This film was directed by </w:t>
      </w:r>
      <w:r w:rsidRPr="001F54F5">
        <w:rPr>
          <w:rFonts w:ascii="Times New Roman" w:eastAsia="Times" w:hAnsi="Times New Roman" w:cs="Times New Roman"/>
          <w:b/>
          <w:i/>
          <w:sz w:val="24"/>
          <w:szCs w:val="24"/>
        </w:rPr>
        <w:t>Sanjay Leela Bhansal</w:t>
      </w:r>
      <w:r w:rsidR="005C403F" w:rsidRPr="001F54F5">
        <w:rPr>
          <w:rFonts w:ascii="Times New Roman" w:eastAsia="Times" w:hAnsi="Times New Roman" w:cs="Times New Roman"/>
          <w:b/>
          <w:i/>
          <w:sz w:val="24"/>
          <w:szCs w:val="24"/>
        </w:rPr>
        <w:t xml:space="preserve"> </w:t>
      </w:r>
      <w:r w:rsidRPr="001F54F5">
        <w:rPr>
          <w:rFonts w:ascii="Times New Roman" w:eastAsia="Times" w:hAnsi="Times New Roman" w:cs="Times New Roman"/>
          <w:sz w:val="24"/>
          <w:szCs w:val="24"/>
        </w:rPr>
        <w:t xml:space="preserve">in 2013 for analysing the classical romance. In this movie, the tragedy and comedy associated with the issues of </w:t>
      </w:r>
      <w:r w:rsidRPr="001F54F5">
        <w:rPr>
          <w:rFonts w:ascii="Times New Roman" w:eastAsia="Times" w:hAnsi="Times New Roman" w:cs="Times New Roman"/>
          <w:b/>
          <w:i/>
          <w:sz w:val="24"/>
          <w:szCs w:val="24"/>
        </w:rPr>
        <w:t>intra-cultural love</w:t>
      </w:r>
      <w:r w:rsidRPr="001F54F5">
        <w:rPr>
          <w:rFonts w:ascii="Times New Roman" w:eastAsia="Times" w:hAnsi="Times New Roman" w:cs="Times New Roman"/>
          <w:sz w:val="24"/>
          <w:szCs w:val="24"/>
        </w:rPr>
        <w:t xml:space="preserve">. </w:t>
      </w:r>
      <w:r w:rsidRPr="001F54F5">
        <w:rPr>
          <w:rFonts w:ascii="Times New Roman" w:eastAsia="Times" w:hAnsi="Times New Roman" w:cs="Times New Roman"/>
          <w:b/>
          <w:i/>
          <w:sz w:val="24"/>
          <w:szCs w:val="24"/>
        </w:rPr>
        <w:t>Ranveer Singh</w:t>
      </w:r>
      <w:r w:rsidRPr="001F54F5">
        <w:rPr>
          <w:rFonts w:ascii="Times New Roman" w:eastAsia="Times" w:hAnsi="Times New Roman" w:cs="Times New Roman"/>
          <w:sz w:val="24"/>
          <w:szCs w:val="24"/>
        </w:rPr>
        <w:t xml:space="preserve"> and </w:t>
      </w:r>
      <w:r w:rsidRPr="001F54F5">
        <w:rPr>
          <w:rFonts w:ascii="Times New Roman" w:eastAsia="Times" w:hAnsi="Times New Roman" w:cs="Times New Roman"/>
          <w:b/>
          <w:i/>
          <w:sz w:val="24"/>
          <w:szCs w:val="24"/>
        </w:rPr>
        <w:t>Deepika</w:t>
      </w:r>
      <w:r w:rsidR="003D5EC4" w:rsidRPr="001F54F5">
        <w:rPr>
          <w:rFonts w:ascii="Times New Roman" w:eastAsia="Times" w:hAnsi="Times New Roman" w:cs="Times New Roman"/>
          <w:b/>
          <w:i/>
          <w:sz w:val="24"/>
          <w:szCs w:val="24"/>
        </w:rPr>
        <w:t xml:space="preserve"> </w:t>
      </w:r>
      <w:r w:rsidRPr="001F54F5">
        <w:rPr>
          <w:rFonts w:ascii="Times New Roman" w:eastAsia="Times" w:hAnsi="Times New Roman" w:cs="Times New Roman"/>
          <w:b/>
          <w:i/>
          <w:sz w:val="24"/>
          <w:szCs w:val="24"/>
        </w:rPr>
        <w:t>Padukone</w:t>
      </w:r>
      <w:r w:rsidRPr="001F54F5">
        <w:rPr>
          <w:rFonts w:ascii="Times New Roman" w:eastAsia="Times" w:hAnsi="Times New Roman" w:cs="Times New Roman"/>
          <w:sz w:val="24"/>
          <w:szCs w:val="24"/>
        </w:rPr>
        <w:t xml:space="preserve"> played the most vital characters that are Ram and Leela. </w:t>
      </w:r>
    </w:p>
    <w:p w:rsidR="00F746A5" w:rsidRDefault="004C360E" w:rsidP="004E1E2A">
      <w:pPr>
        <w:spacing w:line="480" w:lineRule="auto"/>
        <w:jc w:val="both"/>
        <w:rPr>
          <w:rFonts w:ascii="Times New Roman" w:eastAsia="Times" w:hAnsi="Times New Roman" w:cs="Times New Roman"/>
          <w:sz w:val="24"/>
          <w:szCs w:val="24"/>
        </w:rPr>
      </w:pPr>
      <w:r w:rsidRPr="001F54F5">
        <w:rPr>
          <w:rFonts w:ascii="Times New Roman" w:eastAsia="Times" w:hAnsi="Times New Roman" w:cs="Times New Roman"/>
          <w:sz w:val="24"/>
          <w:szCs w:val="24"/>
        </w:rPr>
        <w:t xml:space="preserve">Based on the ideas and principles of Shakespeare's drama, the </w:t>
      </w:r>
      <w:r w:rsidR="00E8778E" w:rsidRPr="001F54F5">
        <w:rPr>
          <w:rFonts w:ascii="Times New Roman" w:eastAsia="Times" w:hAnsi="Times New Roman" w:cs="Times New Roman"/>
          <w:sz w:val="24"/>
          <w:szCs w:val="24"/>
        </w:rPr>
        <w:t>Bollywood</w:t>
      </w:r>
      <w:r w:rsidRPr="001F54F5">
        <w:rPr>
          <w:rFonts w:ascii="Times New Roman" w:eastAsia="Times" w:hAnsi="Times New Roman" w:cs="Times New Roman"/>
          <w:sz w:val="24"/>
          <w:szCs w:val="24"/>
        </w:rPr>
        <w:t xml:space="preserve"> movies are getting po</w:t>
      </w:r>
      <w:r w:rsidR="005C403F" w:rsidRPr="001F54F5">
        <w:rPr>
          <w:rFonts w:ascii="Times New Roman" w:eastAsia="Times" w:hAnsi="Times New Roman" w:cs="Times New Roman"/>
          <w:sz w:val="24"/>
          <w:szCs w:val="24"/>
        </w:rPr>
        <w:t>sitive impact for focusing many</w:t>
      </w:r>
      <w:r w:rsidRPr="001F54F5">
        <w:rPr>
          <w:rFonts w:ascii="Times New Roman" w:eastAsia="Times" w:hAnsi="Times New Roman" w:cs="Times New Roman"/>
          <w:sz w:val="24"/>
          <w:szCs w:val="24"/>
        </w:rPr>
        <w:t xml:space="preserve"> political, behavioural, love issues in society. As per all </w:t>
      </w:r>
      <w:r w:rsidRPr="001F54F5">
        <w:rPr>
          <w:rFonts w:ascii="Times New Roman" w:eastAsia="Times" w:hAnsi="Times New Roman" w:cs="Times New Roman"/>
          <w:sz w:val="24"/>
          <w:szCs w:val="24"/>
        </w:rPr>
        <w:lastRenderedPageBreak/>
        <w:t xml:space="preserve">discussion, it has been stated that the ideology of Shakespeare's literature has been reflected in many famous </w:t>
      </w:r>
      <w:r w:rsidR="00E8778E" w:rsidRPr="001F54F5">
        <w:rPr>
          <w:rFonts w:ascii="Times New Roman" w:eastAsia="Times" w:hAnsi="Times New Roman" w:cs="Times New Roman"/>
          <w:sz w:val="24"/>
          <w:szCs w:val="24"/>
        </w:rPr>
        <w:t>Bollywood</w:t>
      </w:r>
      <w:r w:rsidRPr="001F54F5">
        <w:rPr>
          <w:rFonts w:ascii="Times New Roman" w:eastAsia="Times" w:hAnsi="Times New Roman" w:cs="Times New Roman"/>
          <w:sz w:val="24"/>
          <w:szCs w:val="24"/>
        </w:rPr>
        <w:t xml:space="preserve"> movies in modern days (Demmen, 2020). Directors of the </w:t>
      </w:r>
      <w:r w:rsidR="00E8778E" w:rsidRPr="001F54F5">
        <w:rPr>
          <w:rFonts w:ascii="Times New Roman" w:eastAsia="Times" w:hAnsi="Times New Roman" w:cs="Times New Roman"/>
          <w:sz w:val="24"/>
          <w:szCs w:val="24"/>
        </w:rPr>
        <w:t>Bollywood</w:t>
      </w:r>
      <w:r w:rsidRPr="001F54F5">
        <w:rPr>
          <w:rFonts w:ascii="Times New Roman" w:eastAsia="Times" w:hAnsi="Times New Roman" w:cs="Times New Roman"/>
          <w:sz w:val="24"/>
          <w:szCs w:val="24"/>
        </w:rPr>
        <w:t xml:space="preserve"> movies used the thoughts of this famous English poet in their movie for explaining many concepts of social impacts. This study focuses on the adaptation of many dramas in </w:t>
      </w:r>
      <w:r w:rsidR="00E8778E" w:rsidRPr="001F54F5">
        <w:rPr>
          <w:rFonts w:ascii="Times New Roman" w:eastAsia="Times" w:hAnsi="Times New Roman" w:cs="Times New Roman"/>
          <w:sz w:val="24"/>
          <w:szCs w:val="24"/>
        </w:rPr>
        <w:t>Bollywood</w:t>
      </w:r>
      <w:r w:rsidRPr="001F54F5">
        <w:rPr>
          <w:rFonts w:ascii="Times New Roman" w:eastAsia="Times" w:hAnsi="Times New Roman" w:cs="Times New Roman"/>
          <w:sz w:val="24"/>
          <w:szCs w:val="24"/>
        </w:rPr>
        <w:t xml:space="preserve"> movies for describing the issues of several aspects of society in recent days. Directors and actors of this modern film have tried to highlight the concept of </w:t>
      </w:r>
      <w:r w:rsidRPr="001F54F5">
        <w:rPr>
          <w:rFonts w:ascii="Times New Roman" w:eastAsia="Times" w:hAnsi="Times New Roman" w:cs="Times New Roman"/>
          <w:b/>
          <w:i/>
          <w:sz w:val="24"/>
          <w:szCs w:val="24"/>
        </w:rPr>
        <w:t>“intra-cultural love”</w:t>
      </w:r>
      <w:r w:rsidRPr="001F54F5">
        <w:rPr>
          <w:rFonts w:ascii="Times New Roman" w:eastAsia="Times" w:hAnsi="Times New Roman" w:cs="Times New Roman"/>
          <w:sz w:val="24"/>
          <w:szCs w:val="24"/>
        </w:rPr>
        <w:t xml:space="preserve">, </w:t>
      </w:r>
      <w:r w:rsidRPr="001F54F5">
        <w:rPr>
          <w:rFonts w:ascii="Times New Roman" w:eastAsia="Times" w:hAnsi="Times New Roman" w:cs="Times New Roman"/>
          <w:b/>
          <w:i/>
          <w:sz w:val="24"/>
          <w:szCs w:val="24"/>
        </w:rPr>
        <w:t xml:space="preserve">“Oedipus complex”, “the internal anguish” </w:t>
      </w:r>
      <w:r w:rsidRPr="001F54F5">
        <w:rPr>
          <w:rFonts w:ascii="Times New Roman" w:eastAsia="Times" w:hAnsi="Times New Roman" w:cs="Times New Roman"/>
          <w:sz w:val="24"/>
          <w:szCs w:val="24"/>
        </w:rPr>
        <w:t>and “</w:t>
      </w:r>
      <w:r w:rsidRPr="001F54F5">
        <w:rPr>
          <w:rFonts w:ascii="Times New Roman" w:eastAsia="Times" w:hAnsi="Times New Roman" w:cs="Times New Roman"/>
          <w:b/>
          <w:i/>
          <w:sz w:val="24"/>
          <w:szCs w:val="24"/>
        </w:rPr>
        <w:t xml:space="preserve">political circumstances” </w:t>
      </w:r>
      <w:r w:rsidRPr="001F54F5">
        <w:rPr>
          <w:rFonts w:ascii="Times New Roman" w:eastAsia="Times" w:hAnsi="Times New Roman" w:cs="Times New Roman"/>
          <w:sz w:val="24"/>
          <w:szCs w:val="24"/>
        </w:rPr>
        <w:t xml:space="preserve">of Shakespeare's drama in </w:t>
      </w:r>
      <w:r w:rsidR="00E8778E" w:rsidRPr="001F54F5">
        <w:rPr>
          <w:rFonts w:ascii="Times New Roman" w:eastAsia="Times" w:hAnsi="Times New Roman" w:cs="Times New Roman"/>
          <w:sz w:val="24"/>
          <w:szCs w:val="24"/>
        </w:rPr>
        <w:t>Bollywood</w:t>
      </w:r>
      <w:r w:rsidRPr="001F54F5">
        <w:rPr>
          <w:rFonts w:ascii="Times New Roman" w:eastAsia="Times" w:hAnsi="Times New Roman" w:cs="Times New Roman"/>
          <w:sz w:val="24"/>
          <w:szCs w:val="24"/>
        </w:rPr>
        <w:t xml:space="preserve"> films. </w:t>
      </w:r>
    </w:p>
    <w:p w:rsidR="00B369FF" w:rsidRDefault="00B369FF" w:rsidP="004E1E2A">
      <w:pPr>
        <w:pStyle w:val="Normal7"/>
        <w:spacing w:line="48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The numerous plots of renowned writers have served as inspiration for modern cinema. Shakespeare is a well-known author whose works have had an impact on Bollywood in addition to Hollywood. The ideas, plots, methods of direction, and production techniques of directors frequently take inspiration from contemporary cinema. All of these were sparked by the directors' reading of literature, which encouraged them to create the essential productions for everyone's entertainment. The cinematic approach is mostly determined by educating individuals about numerous ideologies, relationships, and societal conditions of diverse situations, claims in this kind of film. The focus of this strategy is on the idea of re-adapting literature with a contemporary idea.</w:t>
      </w:r>
    </w:p>
    <w:p w:rsidR="00B369FF" w:rsidRDefault="00B369FF" w:rsidP="004E1E2A">
      <w:pPr>
        <w:pStyle w:val="Normal7"/>
        <w:spacing w:line="48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Worldwide, Shakespeare has served as an inspiration for many generations of filmmakers. Shakespearean tales provide some of the best elements for a mainstream movie in any language. These can be adapted to fit any culture, ethnic background, "time space paradigms," relationships, etc. In addition, Shorab Modi directed the Indian film "khoonka Khoon," which is a Hamlet adaptation. On the other hand, "ZalimSaudagar" is based on the J.J. Madan film "Merchant of Venice" (Chatterjee, 2022). Three honest adaptations of Shakespearean works into </w:t>
      </w:r>
      <w:r>
        <w:rPr>
          <w:rFonts w:ascii="Times New Roman" w:eastAsia="Times New Roman" w:hAnsi="Times New Roman" w:cs="Times New Roman"/>
          <w:color w:val="FF0000"/>
          <w:sz w:val="24"/>
          <w:szCs w:val="24"/>
        </w:rPr>
        <w:lastRenderedPageBreak/>
        <w:t xml:space="preserve">Bollywood films include "Macbeth in Maqbool," "Othello in Omkara" and "Hamlet into Haider" by Vishal Bhardwaj. </w:t>
      </w:r>
    </w:p>
    <w:p w:rsidR="00B369FF" w:rsidRDefault="00B369FF" w:rsidP="004E1E2A">
      <w:pPr>
        <w:pStyle w:val="Normal7"/>
        <w:spacing w:line="48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Vishal Bharatdwaj directed the 2004 Indian film Maqbool, which was released in theaters. Shakespeare's "Macbeth," one of the most well-known literary masterpieces, served as the basis for this movie. Irfan, Tabu, Pankaj Kapoor, Nashirudding Shah, Om Puri, and Piyush Mishra were the movie's main stars. Murali Sharma and Maumeh Makhiji were the co-stars. According to the statement of Ohge et al. (2018) the majority of this film was filmed in Mumbai, the home of Bollywood, and featured several displays of various social and political contracts. In this film, it is revealed that Jahangir Khan (Pankaj Kapur), a don in the Mumbai underworld, was commanded by Macqbool (Irfan khan). Nimmi (Tabu), Jahangir's mistress, and Maqbool were developing an affectionate relationship.</w:t>
      </w:r>
    </w:p>
    <w:p w:rsidR="00B369FF" w:rsidRDefault="00B369FF" w:rsidP="004E1E2A">
      <w:pPr>
        <w:pStyle w:val="Normal7"/>
        <w:spacing w:line="48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The overwhelming avarice of Macbeth, which ultimately drives him to kill the king who was genuinely loyal to him, is also described in the story Macbeth. This character became even more determined to take the throne at all costs after hearing from the three witches that the character ought to be the king. As per the viewpoint of Arakkal (2020) this was demonstrated aboard the Maqbool as well, with the King being replaced by the Don of Mumbai and Chief. Lady Macbeth played the role of Macbeth's wife in Macbeth, whilst Nimmi played the role of Maqbool's lover. Shakespeare's primary literature as well as the basic plot has both been borrowed. The primary turning point in the narrative Macbeth is when Macbeth devised a murderous plan.</w:t>
      </w:r>
    </w:p>
    <w:p w:rsidR="00B369FF" w:rsidRDefault="00B369FF" w:rsidP="004E1E2A">
      <w:pPr>
        <w:pStyle w:val="Normal7"/>
        <w:spacing w:line="48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Macbeth and Mqbool are mostly created in the same context of political situation. Political conflicts of that time are reflected in both films. On the other hand, the effect of the political conflicts over the common families is reflected in this kind of modern films. In these films, directors try to relate the previous culture of the society with the recent cultures. As per the </w:t>
      </w:r>
      <w:r>
        <w:rPr>
          <w:rFonts w:ascii="Times New Roman" w:eastAsia="Times New Roman" w:hAnsi="Times New Roman" w:cs="Times New Roman"/>
          <w:color w:val="FF0000"/>
          <w:sz w:val="24"/>
          <w:szCs w:val="24"/>
        </w:rPr>
        <w:lastRenderedPageBreak/>
        <w:t xml:space="preserve">opinion of García-Periago </w:t>
      </w:r>
      <w:r>
        <w:rPr>
          <w:rFonts w:ascii="Times New Roman" w:eastAsia="Times New Roman" w:hAnsi="Times New Roman" w:cs="Times New Roman"/>
          <w:i/>
          <w:color w:val="FF0000"/>
          <w:sz w:val="24"/>
          <w:szCs w:val="24"/>
        </w:rPr>
        <w:t xml:space="preserve">et al. </w:t>
      </w:r>
      <w:r>
        <w:rPr>
          <w:rFonts w:ascii="Times New Roman" w:eastAsia="Times New Roman" w:hAnsi="Times New Roman" w:cs="Times New Roman"/>
          <w:color w:val="FF0000"/>
          <w:sz w:val="24"/>
          <w:szCs w:val="24"/>
        </w:rPr>
        <w:t xml:space="preserve">(2018) these combinations of European and Indian culture are liked by the Indian audience. On the other hand, directors have made some changes in the stories to make the characters interesting. Directors perfectly relate Indian culture with the stories of Shakespeare. </w:t>
      </w:r>
    </w:p>
    <w:p w:rsidR="00B369FF" w:rsidRDefault="00B369FF" w:rsidP="004E1E2A">
      <w:pPr>
        <w:pStyle w:val="Normal7"/>
        <w:spacing w:line="48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Haider is another Indian movie that was released in 2014 and was primarily produced by Vishal Bharatdwaj. Shahid Kapoor, Shrddha Kapoor, Tabu, a supporting part from Irfan Khan, and Kay Kay Menon make up the film's primary cast. The most well-known of all times, the Shakespearean literary work "Hamlet," has been linked to the film. In this film, the presentation was contemporary, serving a variety of functions, and appealing to viewers. In contrast to writing, the movie's primary goal is to raise awareness of social issues. According to the statement of Javed (2021) Shakespeare's most dramatic play, Hamlet, centers on Prince Hamlet, who intended to exact revenge on his uncle Claudius. The construction of a film from a literary work frequently acts as the appropriate motivation for the main subject's adaptation. The fundamental setting of the plot is World War II, but the movie shouldn't be built in this way; it should be created in the twenty-first century.</w:t>
      </w:r>
    </w:p>
    <w:p w:rsidR="00B369FF" w:rsidRDefault="00B369FF" w:rsidP="004E1E2A">
      <w:pPr>
        <w:pStyle w:val="Normal7"/>
        <w:spacing w:line="48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The mysterious attraction to nature makes The Prince Hamlet so depressing in its natural state. The tragic section of the story involved the main character's intense hatred for the uncle and her desire to market him. Haider, the main character, was really concerned about his own uncle because he had an extramarital relationship with his mother. The similarity of the hamlet has demonstrated that the uncle is having an affair with the mother of the prince. In the film, Haider was a student of the "Revolutionary Poets of British India" who graduated from Aligarh University. Actor then searched for his missing father and learned the truth about his mother's relationship with his uncle. Hamlet and Haider are two characters that have a lot in common. </w:t>
      </w:r>
      <w:r>
        <w:rPr>
          <w:rFonts w:ascii="Times New Roman" w:eastAsia="Times New Roman" w:hAnsi="Times New Roman" w:cs="Times New Roman"/>
          <w:color w:val="FF0000"/>
          <w:sz w:val="24"/>
          <w:szCs w:val="24"/>
        </w:rPr>
        <w:lastRenderedPageBreak/>
        <w:t xml:space="preserve">This movie made a real picture of Kashmir, where citizens are afraid of militants. Director perfectly relates the religion problems and political issues of Kashmir with the story of Hamlet. </w:t>
      </w:r>
    </w:p>
    <w:p w:rsidR="00B369FF" w:rsidRPr="00B369FF" w:rsidRDefault="00B369FF" w:rsidP="004E1E2A">
      <w:pPr>
        <w:pStyle w:val="Normal7"/>
        <w:spacing w:line="48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The south Indian culture is the subject of the film Omkara. Discrimination against Spanish and North African people existed throughout the reign of Queen Elizabeth. Omkara is skillfully depicted in this environment to show the modern period's rudimentary culture. There was a history of prejudice against lay people because of their freedom and liability. The "Omkara" film clearly explains how south Indians live their daily lives. This drama also depicts modern socioeconomic realities, which are essential to daily living. Because the lives of the average person were so unpleasant, they were forced to work for a living. The play "Othello'' likewise features an overt love triangle as though it were a current event.</w:t>
      </w:r>
    </w:p>
    <w:p w:rsidR="0088372B" w:rsidRPr="001F54F5" w:rsidRDefault="00BF7A7C" w:rsidP="004E1E2A">
      <w:pPr>
        <w:pStyle w:val="Heading2"/>
        <w:spacing w:line="480" w:lineRule="auto"/>
        <w:rPr>
          <w:rFonts w:eastAsia="Times"/>
        </w:rPr>
      </w:pPr>
      <w:bookmarkStart w:id="3" w:name="_Toc108800390"/>
      <w:r w:rsidRPr="001F54F5">
        <w:t>1.</w:t>
      </w:r>
      <w:r w:rsidR="00116099" w:rsidRPr="001F54F5">
        <w:t>2</w:t>
      </w:r>
      <w:r w:rsidRPr="001F54F5">
        <w:t xml:space="preserve"> Rationale</w:t>
      </w:r>
      <w:bookmarkEnd w:id="3"/>
    </w:p>
    <w:p w:rsidR="0088372B" w:rsidRPr="001F54F5" w:rsidRDefault="00A7422B"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Modern cinema usually starts to </w:t>
      </w:r>
      <w:r w:rsidR="00C87FF4" w:rsidRPr="001F54F5">
        <w:rPr>
          <w:rFonts w:ascii="Times New Roman" w:eastAsia="Times New Roman" w:hAnsi="Times New Roman" w:cs="Times New Roman"/>
          <w:sz w:val="24"/>
          <w:szCs w:val="24"/>
        </w:rPr>
        <w:t>adapt the</w:t>
      </w:r>
      <w:r w:rsidR="005C403F" w:rsidRPr="001F54F5">
        <w:rPr>
          <w:rFonts w:ascii="Times New Roman" w:eastAsia="Times New Roman" w:hAnsi="Times New Roman" w:cs="Times New Roman"/>
          <w:sz w:val="24"/>
          <w:szCs w:val="24"/>
        </w:rPr>
        <w:t xml:space="preserve"> </w:t>
      </w:r>
      <w:r w:rsidR="00C87FF4" w:rsidRPr="001F54F5">
        <w:rPr>
          <w:rFonts w:ascii="Times New Roman" w:eastAsia="Times New Roman" w:hAnsi="Times New Roman" w:cs="Times New Roman"/>
          <w:sz w:val="24"/>
          <w:szCs w:val="24"/>
        </w:rPr>
        <w:t>Shakespeare</w:t>
      </w:r>
      <w:r w:rsidRPr="001F54F5">
        <w:rPr>
          <w:rFonts w:ascii="Times New Roman" w:eastAsia="Times New Roman" w:hAnsi="Times New Roman" w:cs="Times New Roman"/>
          <w:sz w:val="24"/>
          <w:szCs w:val="24"/>
        </w:rPr>
        <w:t xml:space="preserve"> concepts, approach and thoughts that influence the audience's attention massively towards the recent longed movies. These </w:t>
      </w:r>
      <w:r w:rsidR="00C87FF4" w:rsidRPr="001F54F5">
        <w:rPr>
          <w:rFonts w:ascii="Times New Roman" w:eastAsia="Times New Roman" w:hAnsi="Times New Roman" w:cs="Times New Roman"/>
          <w:sz w:val="24"/>
          <w:szCs w:val="24"/>
        </w:rPr>
        <w:t>movies depend</w:t>
      </w:r>
      <w:r w:rsidRPr="001F54F5">
        <w:rPr>
          <w:rFonts w:ascii="Times New Roman" w:eastAsia="Times New Roman" w:hAnsi="Times New Roman" w:cs="Times New Roman"/>
          <w:sz w:val="24"/>
          <w:szCs w:val="24"/>
        </w:rPr>
        <w:t xml:space="preserve"> on Shakespeare's concepts and thoughts and bring various things to know about the kingdom of king, the relation between king and their followers. As per the opinion of </w:t>
      </w:r>
      <w:r w:rsidRPr="001F54F5">
        <w:rPr>
          <w:rFonts w:ascii="Times New Roman" w:eastAsia="Times New Roman" w:hAnsi="Times New Roman" w:cs="Times New Roman"/>
          <w:sz w:val="24"/>
          <w:szCs w:val="24"/>
          <w:lang w:val="en-GB"/>
        </w:rPr>
        <w:t>Movies</w:t>
      </w:r>
      <w:r w:rsidR="00FF73FE" w:rsidRPr="001F54F5">
        <w:rPr>
          <w:rFonts w:ascii="Times New Roman" w:eastAsia="Times New Roman" w:hAnsi="Times New Roman" w:cs="Times New Roman"/>
          <w:sz w:val="24"/>
          <w:szCs w:val="24"/>
          <w:lang w:val="en-GB"/>
        </w:rPr>
        <w:t xml:space="preserve"> </w:t>
      </w:r>
      <w:r w:rsidRPr="001F54F5">
        <w:rPr>
          <w:rFonts w:ascii="Times New Roman" w:eastAsia="Times New Roman" w:hAnsi="Times New Roman" w:cs="Times New Roman"/>
          <w:sz w:val="24"/>
          <w:szCs w:val="24"/>
        </w:rPr>
        <w:t>(</w:t>
      </w:r>
      <w:r w:rsidR="00505FDD" w:rsidRPr="001F54F5">
        <w:rPr>
          <w:rFonts w:ascii="Times New Roman" w:eastAsia="Times New Roman" w:hAnsi="Times New Roman" w:cs="Times New Roman"/>
          <w:sz w:val="24"/>
          <w:szCs w:val="24"/>
        </w:rPr>
        <w:t>2022</w:t>
      </w:r>
      <w:r w:rsidRPr="001F54F5">
        <w:rPr>
          <w:rFonts w:ascii="Times New Roman" w:eastAsia="Times New Roman" w:hAnsi="Times New Roman" w:cs="Times New Roman"/>
          <w:sz w:val="24"/>
          <w:szCs w:val="24"/>
        </w:rPr>
        <w:t xml:space="preserve">) Shakespeare's plays mainly cover the comedies, histories and tragedies and these genres </w:t>
      </w:r>
      <w:r w:rsidR="00C87FF4" w:rsidRPr="001F54F5">
        <w:rPr>
          <w:rFonts w:ascii="Times New Roman" w:eastAsia="Times New Roman" w:hAnsi="Times New Roman" w:cs="Times New Roman"/>
          <w:sz w:val="24"/>
          <w:szCs w:val="24"/>
        </w:rPr>
        <w:t>are used</w:t>
      </w:r>
      <w:r w:rsidRPr="001F54F5">
        <w:rPr>
          <w:rFonts w:ascii="Times New Roman" w:eastAsia="Times New Roman" w:hAnsi="Times New Roman" w:cs="Times New Roman"/>
          <w:sz w:val="24"/>
          <w:szCs w:val="24"/>
        </w:rPr>
        <w:t xml:space="preserve"> in making many </w:t>
      </w:r>
      <w:r w:rsidR="00E8778E" w:rsidRPr="001F54F5">
        <w:rPr>
          <w:rFonts w:ascii="Times New Roman" w:eastAsia="Times New Roman" w:hAnsi="Times New Roman" w:cs="Times New Roman"/>
          <w:sz w:val="24"/>
          <w:szCs w:val="24"/>
        </w:rPr>
        <w:t>Bollywood</w:t>
      </w:r>
      <w:r w:rsidRPr="001F54F5">
        <w:rPr>
          <w:rFonts w:ascii="Times New Roman" w:eastAsia="Times New Roman" w:hAnsi="Times New Roman" w:cs="Times New Roman"/>
          <w:sz w:val="24"/>
          <w:szCs w:val="24"/>
        </w:rPr>
        <w:t xml:space="preserve"> movies. These movies help the audience to emphasize honesty and justice overall and give the ideas about the ancient insights in a constructive manner.  </w:t>
      </w:r>
      <w:r w:rsidR="00C87FF4" w:rsidRPr="001F54F5">
        <w:rPr>
          <w:rFonts w:ascii="Times New Roman" w:eastAsia="Times New Roman" w:hAnsi="Times New Roman" w:cs="Times New Roman"/>
          <w:sz w:val="24"/>
          <w:szCs w:val="24"/>
        </w:rPr>
        <w:t>“</w:t>
      </w:r>
      <w:r w:rsidRPr="001F54F5">
        <w:rPr>
          <w:rFonts w:ascii="Times New Roman" w:eastAsia="Times New Roman" w:hAnsi="Times New Roman" w:cs="Times New Roman"/>
          <w:sz w:val="24"/>
          <w:szCs w:val="24"/>
        </w:rPr>
        <w:t>Maqbool</w:t>
      </w:r>
      <w:r w:rsidR="00C87FF4" w:rsidRPr="001F54F5">
        <w:rPr>
          <w:rFonts w:ascii="Times New Roman" w:eastAsia="Times New Roman" w:hAnsi="Times New Roman" w:cs="Times New Roman"/>
          <w:sz w:val="24"/>
          <w:szCs w:val="24"/>
        </w:rPr>
        <w:t>”</w:t>
      </w:r>
      <w:r w:rsidRPr="001F54F5">
        <w:rPr>
          <w:rFonts w:ascii="Times New Roman" w:eastAsia="Times New Roman" w:hAnsi="Times New Roman" w:cs="Times New Roman"/>
          <w:sz w:val="24"/>
          <w:szCs w:val="24"/>
        </w:rPr>
        <w:t xml:space="preserve">, </w:t>
      </w:r>
      <w:r w:rsidR="00C87FF4" w:rsidRPr="001F54F5">
        <w:rPr>
          <w:rFonts w:ascii="Times New Roman" w:eastAsia="Times New Roman" w:hAnsi="Times New Roman" w:cs="Times New Roman"/>
          <w:sz w:val="24"/>
          <w:szCs w:val="24"/>
        </w:rPr>
        <w:t>“</w:t>
      </w:r>
      <w:r w:rsidRPr="001F54F5">
        <w:rPr>
          <w:rFonts w:ascii="Times New Roman" w:eastAsia="Times New Roman" w:hAnsi="Times New Roman" w:cs="Times New Roman"/>
          <w:sz w:val="24"/>
          <w:szCs w:val="24"/>
        </w:rPr>
        <w:t>Omkara</w:t>
      </w:r>
      <w:r w:rsidR="00C87FF4" w:rsidRPr="001F54F5">
        <w:rPr>
          <w:rFonts w:ascii="Times New Roman" w:eastAsia="Times New Roman" w:hAnsi="Times New Roman" w:cs="Times New Roman"/>
          <w:sz w:val="24"/>
          <w:szCs w:val="24"/>
        </w:rPr>
        <w:t>”, “</w:t>
      </w:r>
      <w:r w:rsidRPr="001F54F5">
        <w:rPr>
          <w:rFonts w:ascii="Times New Roman" w:eastAsia="Times New Roman" w:hAnsi="Times New Roman" w:cs="Times New Roman"/>
          <w:sz w:val="24"/>
          <w:szCs w:val="24"/>
        </w:rPr>
        <w:t>Haider</w:t>
      </w:r>
      <w:r w:rsidR="00C87FF4" w:rsidRPr="001F54F5">
        <w:rPr>
          <w:rFonts w:ascii="Times New Roman" w:eastAsia="Times New Roman" w:hAnsi="Times New Roman" w:cs="Times New Roman"/>
          <w:sz w:val="24"/>
          <w:szCs w:val="24"/>
        </w:rPr>
        <w:t>”</w:t>
      </w:r>
      <w:r w:rsidRPr="001F54F5">
        <w:rPr>
          <w:rFonts w:ascii="Times New Roman" w:eastAsia="Times New Roman" w:hAnsi="Times New Roman" w:cs="Times New Roman"/>
          <w:sz w:val="24"/>
          <w:szCs w:val="24"/>
        </w:rPr>
        <w:t xml:space="preserve"> and </w:t>
      </w:r>
      <w:r w:rsidR="00C87FF4" w:rsidRPr="001F54F5">
        <w:rPr>
          <w:rFonts w:ascii="Times New Roman" w:eastAsia="Times New Roman" w:hAnsi="Times New Roman" w:cs="Times New Roman"/>
          <w:sz w:val="24"/>
          <w:szCs w:val="24"/>
        </w:rPr>
        <w:t>“</w:t>
      </w:r>
      <w:r w:rsidRPr="001F54F5">
        <w:rPr>
          <w:rFonts w:ascii="Times New Roman" w:eastAsia="Times New Roman" w:hAnsi="Times New Roman" w:cs="Times New Roman"/>
          <w:sz w:val="24"/>
          <w:szCs w:val="24"/>
        </w:rPr>
        <w:t xml:space="preserve">Goliyon Ki </w:t>
      </w:r>
      <w:r w:rsidR="00C87FF4" w:rsidRPr="001F54F5">
        <w:rPr>
          <w:rFonts w:ascii="Times New Roman" w:eastAsia="Times New Roman" w:hAnsi="Times New Roman" w:cs="Times New Roman"/>
          <w:sz w:val="24"/>
          <w:szCs w:val="24"/>
        </w:rPr>
        <w:t>Raasleela: Ram-Leela” are</w:t>
      </w:r>
      <w:r w:rsidRPr="001F54F5">
        <w:rPr>
          <w:rFonts w:ascii="Times New Roman" w:eastAsia="Times New Roman" w:hAnsi="Times New Roman" w:cs="Times New Roman"/>
          <w:sz w:val="24"/>
          <w:szCs w:val="24"/>
        </w:rPr>
        <w:t xml:space="preserve"> some of famous movies that attract audiences and all the movie's concepts are borrowed from the </w:t>
      </w:r>
      <w:r w:rsidR="00C87FF4" w:rsidRPr="001F54F5">
        <w:rPr>
          <w:rFonts w:ascii="Times New Roman" w:eastAsia="Times New Roman" w:hAnsi="Times New Roman" w:cs="Times New Roman"/>
          <w:sz w:val="24"/>
          <w:szCs w:val="24"/>
        </w:rPr>
        <w:t>shopkeepers</w:t>
      </w:r>
      <w:r w:rsidRPr="001F54F5">
        <w:rPr>
          <w:rFonts w:ascii="Times New Roman" w:eastAsia="Times New Roman" w:hAnsi="Times New Roman" w:cs="Times New Roman"/>
          <w:sz w:val="24"/>
          <w:szCs w:val="24"/>
        </w:rPr>
        <w:t xml:space="preserve"> own plays. </w:t>
      </w:r>
    </w:p>
    <w:p w:rsidR="0088372B" w:rsidRPr="001F54F5" w:rsidRDefault="00C87FF4"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w:t>
      </w:r>
      <w:r w:rsidR="00A7422B" w:rsidRPr="001F54F5">
        <w:rPr>
          <w:rFonts w:ascii="Times New Roman" w:eastAsia="Times New Roman" w:hAnsi="Times New Roman" w:cs="Times New Roman"/>
          <w:sz w:val="24"/>
          <w:szCs w:val="24"/>
        </w:rPr>
        <w:t>Maqbool</w:t>
      </w:r>
      <w:r w:rsidRPr="001F54F5">
        <w:rPr>
          <w:rFonts w:ascii="Times New Roman" w:eastAsia="Times New Roman" w:hAnsi="Times New Roman" w:cs="Times New Roman"/>
          <w:sz w:val="24"/>
          <w:szCs w:val="24"/>
        </w:rPr>
        <w:t>”</w:t>
      </w:r>
      <w:r w:rsidR="00A7422B" w:rsidRPr="001F54F5">
        <w:rPr>
          <w:rFonts w:ascii="Times New Roman" w:eastAsia="Times New Roman" w:hAnsi="Times New Roman" w:cs="Times New Roman"/>
          <w:sz w:val="24"/>
          <w:szCs w:val="24"/>
        </w:rPr>
        <w:t xml:space="preserve">, </w:t>
      </w:r>
      <w:r w:rsidRPr="001F54F5">
        <w:rPr>
          <w:rFonts w:ascii="Times New Roman" w:eastAsia="Times New Roman" w:hAnsi="Times New Roman" w:cs="Times New Roman"/>
          <w:sz w:val="24"/>
          <w:szCs w:val="24"/>
        </w:rPr>
        <w:t>“</w:t>
      </w:r>
      <w:r w:rsidR="00A7422B" w:rsidRPr="001F54F5">
        <w:rPr>
          <w:rFonts w:ascii="Times New Roman" w:eastAsia="Times New Roman" w:hAnsi="Times New Roman" w:cs="Times New Roman"/>
          <w:sz w:val="24"/>
          <w:szCs w:val="24"/>
        </w:rPr>
        <w:t>Omkara</w:t>
      </w:r>
      <w:r w:rsidRPr="001F54F5">
        <w:rPr>
          <w:rFonts w:ascii="Times New Roman" w:eastAsia="Times New Roman" w:hAnsi="Times New Roman" w:cs="Times New Roman"/>
          <w:sz w:val="24"/>
          <w:szCs w:val="24"/>
        </w:rPr>
        <w:t>”</w:t>
      </w:r>
      <w:r w:rsidR="00A7422B" w:rsidRPr="001F54F5">
        <w:rPr>
          <w:rFonts w:ascii="Times New Roman" w:eastAsia="Times New Roman" w:hAnsi="Times New Roman" w:cs="Times New Roman"/>
          <w:sz w:val="24"/>
          <w:szCs w:val="24"/>
        </w:rPr>
        <w:t xml:space="preserve">, </w:t>
      </w:r>
      <w:r w:rsidRPr="001F54F5">
        <w:rPr>
          <w:rFonts w:ascii="Times New Roman" w:eastAsia="Times New Roman" w:hAnsi="Times New Roman" w:cs="Times New Roman"/>
          <w:sz w:val="24"/>
          <w:szCs w:val="24"/>
        </w:rPr>
        <w:t>“</w:t>
      </w:r>
      <w:r w:rsidR="00A7422B" w:rsidRPr="001F54F5">
        <w:rPr>
          <w:rFonts w:ascii="Times New Roman" w:eastAsia="Times New Roman" w:hAnsi="Times New Roman" w:cs="Times New Roman"/>
          <w:sz w:val="24"/>
          <w:szCs w:val="24"/>
        </w:rPr>
        <w:t>Haider</w:t>
      </w:r>
      <w:r w:rsidRPr="001F54F5">
        <w:rPr>
          <w:rFonts w:ascii="Times New Roman" w:eastAsia="Times New Roman" w:hAnsi="Times New Roman" w:cs="Times New Roman"/>
          <w:sz w:val="24"/>
          <w:szCs w:val="24"/>
        </w:rPr>
        <w:t>”</w:t>
      </w:r>
      <w:r w:rsidR="00A7422B" w:rsidRPr="001F54F5">
        <w:rPr>
          <w:rFonts w:ascii="Times New Roman" w:eastAsia="Times New Roman" w:hAnsi="Times New Roman" w:cs="Times New Roman"/>
          <w:sz w:val="24"/>
          <w:szCs w:val="24"/>
        </w:rPr>
        <w:t xml:space="preserve"> and </w:t>
      </w:r>
      <w:r w:rsidRPr="001F54F5">
        <w:rPr>
          <w:rFonts w:ascii="Times New Roman" w:eastAsia="Times New Roman" w:hAnsi="Times New Roman" w:cs="Times New Roman"/>
          <w:sz w:val="24"/>
          <w:szCs w:val="24"/>
        </w:rPr>
        <w:t>“</w:t>
      </w:r>
      <w:r w:rsidR="00A7422B" w:rsidRPr="001F54F5">
        <w:rPr>
          <w:rFonts w:ascii="Times New Roman" w:eastAsia="Times New Roman" w:hAnsi="Times New Roman" w:cs="Times New Roman"/>
          <w:sz w:val="24"/>
          <w:szCs w:val="24"/>
        </w:rPr>
        <w:t>Goliyon Ki Raasleela: Ram-Leela</w:t>
      </w:r>
      <w:r w:rsidRPr="001F54F5">
        <w:rPr>
          <w:rFonts w:ascii="Times New Roman" w:eastAsia="Times New Roman" w:hAnsi="Times New Roman" w:cs="Times New Roman"/>
          <w:sz w:val="24"/>
          <w:szCs w:val="24"/>
        </w:rPr>
        <w:t>”</w:t>
      </w:r>
      <w:r w:rsidR="00A7422B" w:rsidRPr="001F54F5">
        <w:rPr>
          <w:rFonts w:ascii="Times New Roman" w:eastAsia="Times New Roman" w:hAnsi="Times New Roman" w:cs="Times New Roman"/>
          <w:sz w:val="24"/>
          <w:szCs w:val="24"/>
        </w:rPr>
        <w:t xml:space="preserve"> movie concepts are from “Macbeth</w:t>
      </w:r>
      <w:r w:rsidR="00505FDD" w:rsidRPr="001F54F5">
        <w:rPr>
          <w:rFonts w:ascii="Times New Roman" w:eastAsia="Times New Roman" w:hAnsi="Times New Roman" w:cs="Times New Roman"/>
          <w:sz w:val="24"/>
          <w:szCs w:val="24"/>
        </w:rPr>
        <w:t>”,</w:t>
      </w:r>
      <w:r w:rsidR="00A7422B" w:rsidRPr="001F54F5">
        <w:rPr>
          <w:rFonts w:ascii="Times New Roman" w:eastAsia="Times New Roman" w:hAnsi="Times New Roman" w:cs="Times New Roman"/>
          <w:sz w:val="24"/>
          <w:szCs w:val="24"/>
        </w:rPr>
        <w:t xml:space="preserve"> “Othello”, “Hamlet” and “Romeo and Juliet” respectively. </w:t>
      </w:r>
      <w:r w:rsidR="00445709" w:rsidRPr="001F54F5">
        <w:rPr>
          <w:rFonts w:ascii="Times New Roman" w:eastAsia="Times New Roman" w:hAnsi="Times New Roman" w:cs="Times New Roman"/>
          <w:sz w:val="24"/>
          <w:szCs w:val="24"/>
        </w:rPr>
        <w:t xml:space="preserve">In the perspective of </w:t>
      </w:r>
      <w:r w:rsidR="00EC7BC4" w:rsidRPr="001F54F5">
        <w:rPr>
          <w:rFonts w:ascii="Times New Roman" w:eastAsia="Times New Roman" w:hAnsi="Times New Roman" w:cs="Times New Roman"/>
          <w:sz w:val="24"/>
          <w:szCs w:val="24"/>
          <w:lang w:val="en-GB"/>
        </w:rPr>
        <w:lastRenderedPageBreak/>
        <w:t>Sardine</w:t>
      </w:r>
      <w:r w:rsidR="00CD150E" w:rsidRPr="001F54F5">
        <w:rPr>
          <w:rFonts w:ascii="Times New Roman" w:eastAsia="Times New Roman" w:hAnsi="Times New Roman" w:cs="Times New Roman"/>
          <w:sz w:val="24"/>
          <w:szCs w:val="24"/>
          <w:lang w:val="en-GB"/>
        </w:rPr>
        <w:t xml:space="preserve"> </w:t>
      </w:r>
      <w:r w:rsidR="00445709" w:rsidRPr="001F54F5">
        <w:rPr>
          <w:rFonts w:ascii="Times New Roman" w:eastAsia="Times New Roman" w:hAnsi="Times New Roman" w:cs="Times New Roman"/>
          <w:i/>
          <w:iCs/>
          <w:sz w:val="24"/>
          <w:szCs w:val="24"/>
        </w:rPr>
        <w:t>et al</w:t>
      </w:r>
      <w:r w:rsidR="00445709" w:rsidRPr="001F54F5">
        <w:rPr>
          <w:rFonts w:ascii="Times New Roman" w:eastAsia="Times New Roman" w:hAnsi="Times New Roman" w:cs="Times New Roman"/>
          <w:sz w:val="24"/>
          <w:szCs w:val="24"/>
        </w:rPr>
        <w:t xml:space="preserve">. (2021), </w:t>
      </w:r>
      <w:r w:rsidR="00A7422B" w:rsidRPr="001F54F5">
        <w:rPr>
          <w:rFonts w:ascii="Times New Roman" w:eastAsia="Times New Roman" w:hAnsi="Times New Roman" w:cs="Times New Roman"/>
          <w:sz w:val="24"/>
          <w:szCs w:val="24"/>
        </w:rPr>
        <w:t xml:space="preserve">Maqbool is an Indian crime film that was lodged in 2004 directed by Bhardwajand the main stars Irfan, Tabu, </w:t>
      </w:r>
      <w:r w:rsidR="003C38BA" w:rsidRPr="001F54F5">
        <w:rPr>
          <w:rFonts w:ascii="Times New Roman" w:eastAsia="Times New Roman" w:hAnsi="Times New Roman" w:cs="Times New Roman"/>
          <w:sz w:val="24"/>
          <w:szCs w:val="24"/>
        </w:rPr>
        <w:t>Pankaj Kapur</w:t>
      </w:r>
      <w:r w:rsidR="00A7422B" w:rsidRPr="001F54F5">
        <w:rPr>
          <w:rFonts w:ascii="Times New Roman" w:eastAsia="Times New Roman" w:hAnsi="Times New Roman" w:cs="Times New Roman"/>
          <w:sz w:val="24"/>
          <w:szCs w:val="24"/>
        </w:rPr>
        <w:t xml:space="preserve">, Naseeruddin Shah, Om Puri, Piyush Mishra, Murali Sharma and </w:t>
      </w:r>
      <w:r w:rsidR="003C38BA" w:rsidRPr="001F54F5">
        <w:rPr>
          <w:rFonts w:ascii="Times New Roman" w:eastAsia="Times New Roman" w:hAnsi="Times New Roman" w:cs="Times New Roman"/>
          <w:sz w:val="24"/>
          <w:szCs w:val="24"/>
        </w:rPr>
        <w:t>Masumeh Makhija</w:t>
      </w:r>
      <w:r w:rsidR="00A7422B" w:rsidRPr="001F54F5">
        <w:rPr>
          <w:rFonts w:ascii="Times New Roman" w:eastAsia="Times New Roman" w:hAnsi="Times New Roman" w:cs="Times New Roman"/>
          <w:sz w:val="24"/>
          <w:szCs w:val="24"/>
        </w:rPr>
        <w:t xml:space="preserve">. This movie is an adaptation of Shakespeare's “Macbeth” that shows the physical and psychological effects on a politically ambitious person. This film is full of criminal </w:t>
      </w:r>
      <w:r w:rsidRPr="001F54F5">
        <w:rPr>
          <w:rFonts w:ascii="Times New Roman" w:eastAsia="Times New Roman" w:hAnsi="Times New Roman" w:cs="Times New Roman"/>
          <w:sz w:val="24"/>
          <w:szCs w:val="24"/>
        </w:rPr>
        <w:t>protagonists that permit</w:t>
      </w:r>
      <w:r w:rsidR="00A7422B" w:rsidRPr="001F54F5">
        <w:rPr>
          <w:rFonts w:ascii="Times New Roman" w:eastAsia="Times New Roman" w:hAnsi="Times New Roman" w:cs="Times New Roman"/>
          <w:sz w:val="24"/>
          <w:szCs w:val="24"/>
        </w:rPr>
        <w:t xml:space="preserve"> both audiences and directors to experience the extraordinary levels of violence, danger and ill-gotten luxury in the society. In society all the people to maintain good health and atmosphere even have to maintain loyalty with th</w:t>
      </w:r>
      <w:r w:rsidRPr="001F54F5">
        <w:rPr>
          <w:rFonts w:ascii="Times New Roman" w:eastAsia="Times New Roman" w:hAnsi="Times New Roman" w:cs="Times New Roman"/>
          <w:sz w:val="24"/>
          <w:szCs w:val="24"/>
        </w:rPr>
        <w:t xml:space="preserve">eir surroundings and </w:t>
      </w:r>
      <w:r w:rsidR="001B2B32" w:rsidRPr="001F54F5">
        <w:rPr>
          <w:rFonts w:ascii="Times New Roman" w:eastAsia="Times New Roman" w:hAnsi="Times New Roman" w:cs="Times New Roman"/>
          <w:sz w:val="24"/>
          <w:szCs w:val="24"/>
        </w:rPr>
        <w:t>neighbours</w:t>
      </w:r>
      <w:r w:rsidR="00A7422B" w:rsidRPr="001F54F5">
        <w:rPr>
          <w:rFonts w:ascii="Times New Roman" w:eastAsia="Times New Roman" w:hAnsi="Times New Roman" w:cs="Times New Roman"/>
          <w:sz w:val="24"/>
          <w:szCs w:val="24"/>
        </w:rPr>
        <w:t xml:space="preserve">. </w:t>
      </w:r>
    </w:p>
    <w:p w:rsidR="0088372B" w:rsidRPr="001F54F5" w:rsidRDefault="00A7422B"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Few people can do that successfully </w:t>
      </w:r>
      <w:r w:rsidR="00210BD7" w:rsidRPr="001F54F5">
        <w:rPr>
          <w:rFonts w:ascii="Times New Roman" w:eastAsia="Times New Roman" w:hAnsi="Times New Roman" w:cs="Times New Roman"/>
          <w:sz w:val="24"/>
          <w:szCs w:val="24"/>
        </w:rPr>
        <w:t>but, in most cases,</w:t>
      </w:r>
      <w:r w:rsidRPr="001F54F5">
        <w:rPr>
          <w:rFonts w:ascii="Times New Roman" w:eastAsia="Times New Roman" w:hAnsi="Times New Roman" w:cs="Times New Roman"/>
          <w:sz w:val="24"/>
          <w:szCs w:val="24"/>
        </w:rPr>
        <w:t xml:space="preserve"> human nature cannot walk in this way due to a lot of problems. In the society people easily betray their partners and break the faith just to </w:t>
      </w:r>
      <w:r w:rsidR="00505FDD" w:rsidRPr="001F54F5">
        <w:rPr>
          <w:rFonts w:ascii="Times New Roman" w:eastAsia="Times New Roman" w:hAnsi="Times New Roman" w:cs="Times New Roman"/>
          <w:sz w:val="24"/>
          <w:szCs w:val="24"/>
        </w:rPr>
        <w:t>get full</w:t>
      </w:r>
      <w:r w:rsidRPr="001F54F5">
        <w:rPr>
          <w:rFonts w:ascii="Times New Roman" w:eastAsia="Times New Roman" w:hAnsi="Times New Roman" w:cs="Times New Roman"/>
          <w:sz w:val="24"/>
          <w:szCs w:val="24"/>
        </w:rPr>
        <w:t xml:space="preserve"> satisfaction about livelihood and due to other important aspects. As per the opinion of </w:t>
      </w:r>
      <w:r w:rsidRPr="001F54F5">
        <w:rPr>
          <w:rFonts w:ascii="Times New Roman" w:eastAsia="Times New Roman" w:hAnsi="Times New Roman" w:cs="Times New Roman"/>
          <w:sz w:val="24"/>
          <w:szCs w:val="24"/>
          <w:lang w:val="en-GB"/>
        </w:rPr>
        <w:t>Zaduqisti</w:t>
      </w:r>
      <w:r w:rsidR="003C38BA" w:rsidRPr="001F54F5">
        <w:rPr>
          <w:rFonts w:ascii="Times New Roman" w:eastAsia="Times New Roman" w:hAnsi="Times New Roman" w:cs="Times New Roman"/>
          <w:sz w:val="24"/>
          <w:szCs w:val="24"/>
          <w:lang w:val="en-GB"/>
        </w:rPr>
        <w:t xml:space="preserve"> </w:t>
      </w:r>
      <w:r w:rsidR="00445709" w:rsidRPr="001F54F5">
        <w:rPr>
          <w:rFonts w:ascii="Times New Roman" w:eastAsia="Times New Roman" w:hAnsi="Times New Roman" w:cs="Times New Roman"/>
          <w:i/>
          <w:iCs/>
          <w:sz w:val="24"/>
          <w:szCs w:val="24"/>
        </w:rPr>
        <w:t xml:space="preserve">et </w:t>
      </w:r>
      <w:r w:rsidR="00210BD7" w:rsidRPr="001F54F5">
        <w:rPr>
          <w:rFonts w:ascii="Times New Roman" w:eastAsia="Times New Roman" w:hAnsi="Times New Roman" w:cs="Times New Roman"/>
          <w:i/>
          <w:iCs/>
          <w:sz w:val="24"/>
          <w:szCs w:val="24"/>
        </w:rPr>
        <w:t>al.</w:t>
      </w:r>
      <w:r w:rsidR="00210BD7" w:rsidRPr="001F54F5">
        <w:rPr>
          <w:rFonts w:ascii="Times New Roman" w:eastAsia="Times New Roman" w:hAnsi="Times New Roman" w:cs="Times New Roman"/>
          <w:sz w:val="24"/>
          <w:szCs w:val="24"/>
        </w:rPr>
        <w:t xml:space="preserve"> (</w:t>
      </w:r>
      <w:r w:rsidR="00445709" w:rsidRPr="001F54F5">
        <w:rPr>
          <w:rFonts w:ascii="Times New Roman" w:eastAsia="Times New Roman" w:hAnsi="Times New Roman" w:cs="Times New Roman"/>
          <w:sz w:val="24"/>
          <w:szCs w:val="24"/>
        </w:rPr>
        <w:t>2021</w:t>
      </w:r>
      <w:r w:rsidRPr="001F54F5">
        <w:rPr>
          <w:rFonts w:ascii="Times New Roman" w:eastAsia="Times New Roman" w:hAnsi="Times New Roman" w:cs="Times New Roman"/>
          <w:sz w:val="24"/>
          <w:szCs w:val="24"/>
        </w:rPr>
        <w:t xml:space="preserve">), the people become greedy and benevolence while they increase their power which might help them to guide the whole society and help to become the leader. In </w:t>
      </w:r>
      <w:r w:rsidR="00C87FF4" w:rsidRPr="001F54F5">
        <w:rPr>
          <w:rFonts w:ascii="Times New Roman" w:eastAsia="Times New Roman" w:hAnsi="Times New Roman" w:cs="Times New Roman"/>
          <w:sz w:val="24"/>
          <w:szCs w:val="24"/>
        </w:rPr>
        <w:t>the “</w:t>
      </w:r>
      <w:r w:rsidRPr="001F54F5">
        <w:rPr>
          <w:rFonts w:ascii="Times New Roman" w:eastAsia="Times New Roman" w:hAnsi="Times New Roman" w:cs="Times New Roman"/>
          <w:sz w:val="24"/>
          <w:szCs w:val="24"/>
        </w:rPr>
        <w:t xml:space="preserve">Maqbool” movie it represents these acts and gives clear </w:t>
      </w:r>
      <w:r w:rsidR="00C87FF4" w:rsidRPr="001F54F5">
        <w:rPr>
          <w:rFonts w:ascii="Times New Roman" w:eastAsia="Times New Roman" w:hAnsi="Times New Roman" w:cs="Times New Roman"/>
          <w:sz w:val="24"/>
          <w:szCs w:val="24"/>
        </w:rPr>
        <w:t>ideas</w:t>
      </w:r>
      <w:r w:rsidRPr="001F54F5">
        <w:rPr>
          <w:rFonts w:ascii="Times New Roman" w:eastAsia="Times New Roman" w:hAnsi="Times New Roman" w:cs="Times New Roman"/>
          <w:sz w:val="24"/>
          <w:szCs w:val="24"/>
        </w:rPr>
        <w:t xml:space="preserve"> about the society's nature which is wholly adopted from the Shakespeare play “Macbeth”. There are some twists that contradict both the concepts and thoughts “Maqbool, like “Macbeth” is a man who constantly oscillates between twin forces of guilt and ambition. In the “</w:t>
      </w:r>
      <w:r w:rsidR="00C87FF4" w:rsidRPr="001F54F5">
        <w:rPr>
          <w:rFonts w:ascii="Times New Roman" w:eastAsia="Times New Roman" w:hAnsi="Times New Roman" w:cs="Times New Roman"/>
          <w:sz w:val="24"/>
          <w:szCs w:val="24"/>
        </w:rPr>
        <w:t>Maqbool '' movie is further goo</w:t>
      </w:r>
      <w:r w:rsidRPr="001F54F5">
        <w:rPr>
          <w:rFonts w:ascii="Times New Roman" w:eastAsia="Times New Roman" w:hAnsi="Times New Roman" w:cs="Times New Roman"/>
          <w:sz w:val="24"/>
          <w:szCs w:val="24"/>
        </w:rPr>
        <w:t xml:space="preserve">d by his love to Nimmi and his craving for legitimacy unlike Shakespeare legitimacy that runs on </w:t>
      </w:r>
      <w:r w:rsidR="00C87FF4" w:rsidRPr="001F54F5">
        <w:rPr>
          <w:rFonts w:ascii="Times New Roman" w:eastAsia="Times New Roman" w:hAnsi="Times New Roman" w:cs="Times New Roman"/>
          <w:sz w:val="24"/>
          <w:szCs w:val="24"/>
        </w:rPr>
        <w:t>dipper</w:t>
      </w:r>
      <w:r w:rsidRPr="001F54F5">
        <w:rPr>
          <w:rFonts w:ascii="Times New Roman" w:eastAsia="Times New Roman" w:hAnsi="Times New Roman" w:cs="Times New Roman"/>
          <w:sz w:val="24"/>
          <w:szCs w:val="24"/>
        </w:rPr>
        <w:t xml:space="preserve">. The film is in </w:t>
      </w:r>
      <w:r w:rsidR="00210BD7" w:rsidRPr="001F54F5">
        <w:rPr>
          <w:rFonts w:ascii="Times New Roman" w:eastAsia="Times New Roman" w:hAnsi="Times New Roman" w:cs="Times New Roman"/>
          <w:sz w:val="24"/>
          <w:szCs w:val="24"/>
        </w:rPr>
        <w:t>short,</w:t>
      </w:r>
      <w:r w:rsidRPr="001F54F5">
        <w:rPr>
          <w:rFonts w:ascii="Times New Roman" w:eastAsia="Times New Roman" w:hAnsi="Times New Roman" w:cs="Times New Roman"/>
          <w:sz w:val="24"/>
          <w:szCs w:val="24"/>
        </w:rPr>
        <w:t xml:space="preserve"> a masterpiece that carries the unique interpretation of the “Macbeth</w:t>
      </w:r>
      <w:r w:rsidR="00C87FF4" w:rsidRPr="001F54F5">
        <w:rPr>
          <w:rFonts w:ascii="Times New Roman" w:eastAsia="Times New Roman" w:hAnsi="Times New Roman" w:cs="Times New Roman"/>
          <w:sz w:val="24"/>
          <w:szCs w:val="24"/>
        </w:rPr>
        <w:t>” that</w:t>
      </w:r>
      <w:r w:rsidRPr="001F54F5">
        <w:rPr>
          <w:rFonts w:ascii="Times New Roman" w:eastAsia="Times New Roman" w:hAnsi="Times New Roman" w:cs="Times New Roman"/>
          <w:sz w:val="24"/>
          <w:szCs w:val="24"/>
        </w:rPr>
        <w:t xml:space="preserve"> was brilliantly executed by Irfan khan.</w:t>
      </w:r>
    </w:p>
    <w:p w:rsidR="0088372B" w:rsidRPr="001F54F5" w:rsidRDefault="00A7422B"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“Maqbool '' teaches the one who can cover their sins for the world but cannot hide them from </w:t>
      </w:r>
      <w:r w:rsidR="00C87FF4" w:rsidRPr="001F54F5">
        <w:rPr>
          <w:rFonts w:ascii="Times New Roman" w:eastAsia="Times New Roman" w:hAnsi="Times New Roman" w:cs="Times New Roman"/>
          <w:sz w:val="24"/>
          <w:szCs w:val="24"/>
        </w:rPr>
        <w:t>self. It</w:t>
      </w:r>
      <w:r w:rsidRPr="001F54F5">
        <w:rPr>
          <w:rFonts w:ascii="Times New Roman" w:eastAsia="Times New Roman" w:hAnsi="Times New Roman" w:cs="Times New Roman"/>
          <w:sz w:val="24"/>
          <w:szCs w:val="24"/>
        </w:rPr>
        <w:t xml:space="preserve"> helps to fall the shades on the main common issue in the societies that negative thought can mess up your mind and brain fully. According to the statement of </w:t>
      </w:r>
      <w:r w:rsidRPr="001F54F5">
        <w:rPr>
          <w:rFonts w:ascii="Times New Roman" w:eastAsia="Times New Roman" w:hAnsi="Times New Roman" w:cs="Times New Roman"/>
          <w:sz w:val="24"/>
          <w:szCs w:val="24"/>
          <w:lang w:val="en-GB"/>
        </w:rPr>
        <w:t>Zanolin</w:t>
      </w:r>
      <w:r w:rsidR="003C38BA" w:rsidRPr="001F54F5">
        <w:rPr>
          <w:rFonts w:ascii="Times New Roman" w:eastAsia="Times New Roman" w:hAnsi="Times New Roman" w:cs="Times New Roman"/>
          <w:sz w:val="24"/>
          <w:szCs w:val="24"/>
          <w:lang w:val="en-GB"/>
        </w:rPr>
        <w:t xml:space="preserve"> </w:t>
      </w:r>
      <w:r w:rsidRPr="001F54F5">
        <w:rPr>
          <w:rFonts w:ascii="Times New Roman" w:eastAsia="Times New Roman" w:hAnsi="Times New Roman" w:cs="Times New Roman"/>
          <w:sz w:val="24"/>
          <w:szCs w:val="24"/>
        </w:rPr>
        <w:t>(</w:t>
      </w:r>
      <w:r w:rsidR="00445709" w:rsidRPr="001F54F5">
        <w:rPr>
          <w:rFonts w:ascii="Times New Roman" w:eastAsia="Times New Roman" w:hAnsi="Times New Roman" w:cs="Times New Roman"/>
          <w:sz w:val="24"/>
          <w:szCs w:val="24"/>
        </w:rPr>
        <w:t>2022</w:t>
      </w:r>
      <w:r w:rsidRPr="001F54F5">
        <w:rPr>
          <w:rFonts w:ascii="Times New Roman" w:eastAsia="Times New Roman" w:hAnsi="Times New Roman" w:cs="Times New Roman"/>
          <w:sz w:val="24"/>
          <w:szCs w:val="24"/>
        </w:rPr>
        <w:t xml:space="preserve">), the power </w:t>
      </w:r>
      <w:r w:rsidRPr="001F54F5">
        <w:rPr>
          <w:rFonts w:ascii="Times New Roman" w:eastAsia="Times New Roman" w:hAnsi="Times New Roman" w:cs="Times New Roman"/>
          <w:sz w:val="24"/>
          <w:szCs w:val="24"/>
        </w:rPr>
        <w:lastRenderedPageBreak/>
        <w:t xml:space="preserve">of the human brain can be destroyed only by negative thinking and cannot help to give their best on the work. The main similarity in the both is that the destruction wrought when the ambition unchecked by moral constraints. It also gives ideas about corruption and how easily it can be handled with the proper organized thinking. In the society to sustain all the people are adopting any kind of corruption and each individual is wise also to </w:t>
      </w:r>
      <w:r w:rsidR="00C87FF4" w:rsidRPr="001F54F5">
        <w:rPr>
          <w:rFonts w:ascii="Times New Roman" w:eastAsia="Times New Roman" w:hAnsi="Times New Roman" w:cs="Times New Roman"/>
          <w:sz w:val="24"/>
          <w:szCs w:val="24"/>
        </w:rPr>
        <w:t>hide these</w:t>
      </w:r>
      <w:r w:rsidRPr="001F54F5">
        <w:rPr>
          <w:rFonts w:ascii="Times New Roman" w:eastAsia="Times New Roman" w:hAnsi="Times New Roman" w:cs="Times New Roman"/>
          <w:sz w:val="24"/>
          <w:szCs w:val="24"/>
        </w:rPr>
        <w:t xml:space="preserve"> parts. As per the opinion of </w:t>
      </w:r>
      <w:r w:rsidRPr="001F54F5">
        <w:rPr>
          <w:rFonts w:ascii="Times New Roman" w:eastAsia="Times New Roman" w:hAnsi="Times New Roman" w:cs="Times New Roman"/>
          <w:sz w:val="24"/>
          <w:szCs w:val="24"/>
          <w:lang w:val="en-GB"/>
        </w:rPr>
        <w:t>Ferrier</w:t>
      </w:r>
      <w:r w:rsidRPr="001F54F5">
        <w:rPr>
          <w:rFonts w:ascii="Times New Roman" w:eastAsia="Times New Roman" w:hAnsi="Times New Roman" w:cs="Times New Roman"/>
          <w:sz w:val="24"/>
          <w:szCs w:val="24"/>
        </w:rPr>
        <w:t>(</w:t>
      </w:r>
      <w:r w:rsidR="00445709" w:rsidRPr="001F54F5">
        <w:rPr>
          <w:rFonts w:ascii="Times New Roman" w:eastAsia="Times New Roman" w:hAnsi="Times New Roman" w:cs="Times New Roman"/>
          <w:sz w:val="24"/>
          <w:szCs w:val="24"/>
        </w:rPr>
        <w:t>2021</w:t>
      </w:r>
      <w:r w:rsidRPr="001F54F5">
        <w:rPr>
          <w:rFonts w:ascii="Times New Roman" w:eastAsia="Times New Roman" w:hAnsi="Times New Roman" w:cs="Times New Roman"/>
          <w:sz w:val="24"/>
          <w:szCs w:val="24"/>
        </w:rPr>
        <w:t xml:space="preserve">), people are meeting their daily needs and their execution by the help </w:t>
      </w:r>
      <w:r w:rsidR="00C87FF4" w:rsidRPr="001F54F5">
        <w:rPr>
          <w:rFonts w:ascii="Times New Roman" w:eastAsia="Times New Roman" w:hAnsi="Times New Roman" w:cs="Times New Roman"/>
          <w:sz w:val="24"/>
          <w:szCs w:val="24"/>
        </w:rPr>
        <w:t>of the</w:t>
      </w:r>
      <w:r w:rsidRPr="001F54F5">
        <w:rPr>
          <w:rFonts w:ascii="Times New Roman" w:eastAsia="Times New Roman" w:hAnsi="Times New Roman" w:cs="Times New Roman"/>
          <w:sz w:val="24"/>
          <w:szCs w:val="24"/>
        </w:rPr>
        <w:t xml:space="preserve"> corruption which is beautifully exposed in this </w:t>
      </w:r>
      <w:r w:rsidR="00C87FF4" w:rsidRPr="001F54F5">
        <w:rPr>
          <w:rFonts w:ascii="Times New Roman" w:eastAsia="Times New Roman" w:hAnsi="Times New Roman" w:cs="Times New Roman"/>
          <w:sz w:val="24"/>
          <w:szCs w:val="24"/>
        </w:rPr>
        <w:t xml:space="preserve">movie. </w:t>
      </w:r>
      <w:r w:rsidRPr="001F54F5">
        <w:rPr>
          <w:rFonts w:ascii="Times New Roman" w:eastAsia="Times New Roman" w:hAnsi="Times New Roman" w:cs="Times New Roman"/>
          <w:sz w:val="24"/>
          <w:szCs w:val="24"/>
        </w:rPr>
        <w:t>There are some wise approaches provided by them to handle such circumstances in society. Apart from that, this play and the movie give the clear concept about the negative thinking of the people which weakens human power. Anyone can succeed if their mind is filled with positive thinking and is clearly exposed in these two parts.</w:t>
      </w:r>
    </w:p>
    <w:p w:rsidR="0088372B" w:rsidRPr="001F54F5" w:rsidRDefault="00A7422B"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However, the film is based on all the characteristics and the events that are the main backdrop to Mumbai. The whole story revolves around the “Maqbool “s </w:t>
      </w:r>
      <w:r w:rsidR="00C87FF4" w:rsidRPr="001F54F5">
        <w:rPr>
          <w:rFonts w:ascii="Times New Roman" w:eastAsia="Times New Roman" w:hAnsi="Times New Roman" w:cs="Times New Roman"/>
          <w:sz w:val="24"/>
          <w:szCs w:val="24"/>
        </w:rPr>
        <w:t>ambitions</w:t>
      </w:r>
      <w:r w:rsidRPr="001F54F5">
        <w:rPr>
          <w:rFonts w:ascii="Times New Roman" w:eastAsia="Times New Roman" w:hAnsi="Times New Roman" w:cs="Times New Roman"/>
          <w:sz w:val="24"/>
          <w:szCs w:val="24"/>
        </w:rPr>
        <w:t xml:space="preserve"> to </w:t>
      </w:r>
      <w:r w:rsidR="00C87FF4" w:rsidRPr="001F54F5">
        <w:rPr>
          <w:rFonts w:ascii="Times New Roman" w:eastAsia="Times New Roman" w:hAnsi="Times New Roman" w:cs="Times New Roman"/>
          <w:sz w:val="24"/>
          <w:szCs w:val="24"/>
        </w:rPr>
        <w:t>understand</w:t>
      </w:r>
      <w:r w:rsidR="00967888" w:rsidRPr="001F54F5">
        <w:rPr>
          <w:rFonts w:ascii="Times New Roman" w:eastAsia="Times New Roman" w:hAnsi="Times New Roman" w:cs="Times New Roman"/>
          <w:sz w:val="24"/>
          <w:szCs w:val="24"/>
        </w:rPr>
        <w:t xml:space="preserve"> the Mumbai</w:t>
      </w:r>
      <w:r w:rsidRPr="001F54F5">
        <w:rPr>
          <w:rFonts w:ascii="Times New Roman" w:eastAsia="Times New Roman" w:hAnsi="Times New Roman" w:cs="Times New Roman"/>
          <w:sz w:val="24"/>
          <w:szCs w:val="24"/>
        </w:rPr>
        <w:t xml:space="preserve"> underground nature and his struggles against the </w:t>
      </w:r>
      <w:r w:rsidR="00C87FF4" w:rsidRPr="001F54F5">
        <w:rPr>
          <w:rFonts w:ascii="Times New Roman" w:eastAsia="Times New Roman" w:hAnsi="Times New Roman" w:cs="Times New Roman"/>
          <w:sz w:val="24"/>
          <w:szCs w:val="24"/>
        </w:rPr>
        <w:t>Jahangir</w:t>
      </w:r>
      <w:r w:rsidRPr="001F54F5">
        <w:rPr>
          <w:rFonts w:ascii="Times New Roman" w:eastAsia="Times New Roman" w:hAnsi="Times New Roman" w:cs="Times New Roman"/>
          <w:sz w:val="24"/>
          <w:szCs w:val="24"/>
        </w:rPr>
        <w:t xml:space="preserve"> khan who was the underground don. This part is a reincarnation of “Macbeth” and his overriding ambition and greed. It also includes his dominating </w:t>
      </w:r>
      <w:r w:rsidR="006A2D7A" w:rsidRPr="001F54F5">
        <w:rPr>
          <w:rFonts w:ascii="Times New Roman" w:eastAsia="Times New Roman" w:hAnsi="Times New Roman" w:cs="Times New Roman"/>
          <w:sz w:val="24"/>
          <w:szCs w:val="24"/>
        </w:rPr>
        <w:t>wife,</w:t>
      </w:r>
      <w:r w:rsidRPr="001F54F5">
        <w:rPr>
          <w:rFonts w:ascii="Times New Roman" w:eastAsia="Times New Roman" w:hAnsi="Times New Roman" w:cs="Times New Roman"/>
          <w:sz w:val="24"/>
          <w:szCs w:val="24"/>
        </w:rPr>
        <w:t xml:space="preserve"> Lady Macbeth and last to seize the throne of King Duncan. The whole analysis is to help the audience in highlighting the mental and physical </w:t>
      </w:r>
      <w:r w:rsidR="00967888" w:rsidRPr="001F54F5">
        <w:rPr>
          <w:rFonts w:ascii="Times New Roman" w:eastAsia="Times New Roman" w:hAnsi="Times New Roman" w:cs="Times New Roman"/>
          <w:sz w:val="24"/>
          <w:szCs w:val="24"/>
        </w:rPr>
        <w:t>devastating</w:t>
      </w:r>
      <w:r w:rsidRPr="001F54F5">
        <w:rPr>
          <w:rFonts w:ascii="Times New Roman" w:eastAsia="Times New Roman" w:hAnsi="Times New Roman" w:cs="Times New Roman"/>
          <w:sz w:val="24"/>
          <w:szCs w:val="24"/>
        </w:rPr>
        <w:t xml:space="preserve"> in the sixties. Hence, it can easily be said that the movie is counted the first film that makes the </w:t>
      </w:r>
      <w:r w:rsidR="00967888" w:rsidRPr="001F54F5">
        <w:rPr>
          <w:rFonts w:ascii="Times New Roman" w:eastAsia="Times New Roman" w:hAnsi="Times New Roman" w:cs="Times New Roman"/>
          <w:sz w:val="24"/>
          <w:szCs w:val="24"/>
        </w:rPr>
        <w:t>instilment</w:t>
      </w:r>
      <w:r w:rsidRPr="001F54F5">
        <w:rPr>
          <w:rFonts w:ascii="Times New Roman" w:eastAsia="Times New Roman" w:hAnsi="Times New Roman" w:cs="Times New Roman"/>
          <w:sz w:val="24"/>
          <w:szCs w:val="24"/>
        </w:rPr>
        <w:t xml:space="preserve"> of Bhardwaj's Shakespearean trilogy.</w:t>
      </w:r>
    </w:p>
    <w:p w:rsidR="0088372B" w:rsidRPr="001F54F5" w:rsidRDefault="00A7422B"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“Haider” is a </w:t>
      </w:r>
      <w:r w:rsidR="00E8778E" w:rsidRPr="001F54F5">
        <w:rPr>
          <w:rFonts w:ascii="Times New Roman" w:eastAsia="Times New Roman" w:hAnsi="Times New Roman" w:cs="Times New Roman"/>
          <w:sz w:val="24"/>
          <w:szCs w:val="24"/>
        </w:rPr>
        <w:t>Bollywood</w:t>
      </w:r>
      <w:r w:rsidRPr="001F54F5">
        <w:rPr>
          <w:rFonts w:ascii="Times New Roman" w:eastAsia="Times New Roman" w:hAnsi="Times New Roman" w:cs="Times New Roman"/>
          <w:sz w:val="24"/>
          <w:szCs w:val="24"/>
        </w:rPr>
        <w:t xml:space="preserve"> movie that was </w:t>
      </w:r>
      <w:r w:rsidR="00C87FF4" w:rsidRPr="001F54F5">
        <w:rPr>
          <w:rFonts w:ascii="Times New Roman" w:eastAsia="Times New Roman" w:hAnsi="Times New Roman" w:cs="Times New Roman"/>
          <w:sz w:val="24"/>
          <w:szCs w:val="24"/>
        </w:rPr>
        <w:t>released in</w:t>
      </w:r>
      <w:r w:rsidRPr="001F54F5">
        <w:rPr>
          <w:rFonts w:ascii="Times New Roman" w:eastAsia="Times New Roman" w:hAnsi="Times New Roman" w:cs="Times New Roman"/>
          <w:sz w:val="24"/>
          <w:szCs w:val="24"/>
        </w:rPr>
        <w:t xml:space="preserve"> 2004 and directed by Vishal Bhardwaj. As per the opinion of </w:t>
      </w:r>
      <w:r w:rsidR="00270C1A" w:rsidRPr="001F54F5">
        <w:rPr>
          <w:rFonts w:ascii="Times New Roman" w:eastAsia="Times New Roman" w:hAnsi="Times New Roman" w:cs="Times New Roman"/>
          <w:sz w:val="24"/>
          <w:szCs w:val="24"/>
          <w:lang w:val="en-GB"/>
        </w:rPr>
        <w:t>Javed</w:t>
      </w:r>
      <w:r w:rsidR="00270C1A" w:rsidRPr="001F54F5">
        <w:rPr>
          <w:rFonts w:ascii="Times New Roman" w:eastAsia="Times New Roman" w:hAnsi="Times New Roman" w:cs="Times New Roman"/>
          <w:sz w:val="24"/>
          <w:szCs w:val="24"/>
        </w:rPr>
        <w:t xml:space="preserve"> </w:t>
      </w:r>
      <w:r w:rsidRPr="001F54F5">
        <w:rPr>
          <w:rFonts w:ascii="Times New Roman" w:eastAsia="Times New Roman" w:hAnsi="Times New Roman" w:cs="Times New Roman"/>
          <w:sz w:val="24"/>
          <w:szCs w:val="24"/>
        </w:rPr>
        <w:t>(</w:t>
      </w:r>
      <w:r w:rsidR="00445709" w:rsidRPr="001F54F5">
        <w:rPr>
          <w:rFonts w:ascii="Times New Roman" w:eastAsia="Times New Roman" w:hAnsi="Times New Roman" w:cs="Times New Roman"/>
          <w:sz w:val="24"/>
          <w:szCs w:val="24"/>
        </w:rPr>
        <w:t>2021</w:t>
      </w:r>
      <w:r w:rsidRPr="001F54F5">
        <w:rPr>
          <w:rFonts w:ascii="Times New Roman" w:eastAsia="Times New Roman" w:hAnsi="Times New Roman" w:cs="Times New Roman"/>
          <w:sz w:val="24"/>
          <w:szCs w:val="24"/>
        </w:rPr>
        <w:t>), the lead role actor of the movie is Shahid</w:t>
      </w:r>
      <w:r w:rsidR="006715B7" w:rsidRPr="001F54F5">
        <w:rPr>
          <w:rFonts w:ascii="Times New Roman" w:eastAsia="Times New Roman" w:hAnsi="Times New Roman" w:cs="Times New Roman"/>
          <w:sz w:val="24"/>
          <w:szCs w:val="24"/>
        </w:rPr>
        <w:t xml:space="preserve"> </w:t>
      </w:r>
      <w:r w:rsidRPr="001F54F5">
        <w:rPr>
          <w:rFonts w:ascii="Times New Roman" w:eastAsia="Times New Roman" w:hAnsi="Times New Roman" w:cs="Times New Roman"/>
          <w:sz w:val="24"/>
          <w:szCs w:val="24"/>
        </w:rPr>
        <w:t xml:space="preserve">Kapoor, and the lead actress is Tabu, along </w:t>
      </w:r>
      <w:r w:rsidR="00445709" w:rsidRPr="001F54F5">
        <w:rPr>
          <w:rFonts w:ascii="Times New Roman" w:eastAsia="Times New Roman" w:hAnsi="Times New Roman" w:cs="Times New Roman"/>
          <w:sz w:val="24"/>
          <w:szCs w:val="24"/>
        </w:rPr>
        <w:t>with Shraddha</w:t>
      </w:r>
      <w:r w:rsidR="006715B7" w:rsidRPr="001F54F5">
        <w:rPr>
          <w:rFonts w:ascii="Times New Roman" w:eastAsia="Times New Roman" w:hAnsi="Times New Roman" w:cs="Times New Roman"/>
          <w:sz w:val="24"/>
          <w:szCs w:val="24"/>
        </w:rPr>
        <w:t xml:space="preserve"> </w:t>
      </w:r>
      <w:r w:rsidR="00445709" w:rsidRPr="001F54F5">
        <w:rPr>
          <w:rFonts w:ascii="Times New Roman" w:eastAsia="Times New Roman" w:hAnsi="Times New Roman" w:cs="Times New Roman"/>
          <w:sz w:val="24"/>
          <w:szCs w:val="24"/>
        </w:rPr>
        <w:t>Kapoor and Kay</w:t>
      </w:r>
      <w:r w:rsidR="006715B7" w:rsidRPr="001F54F5">
        <w:rPr>
          <w:rFonts w:ascii="Times New Roman" w:eastAsia="Times New Roman" w:hAnsi="Times New Roman" w:cs="Times New Roman"/>
          <w:sz w:val="24"/>
          <w:szCs w:val="24"/>
        </w:rPr>
        <w:t xml:space="preserve"> </w:t>
      </w:r>
      <w:r w:rsidRPr="001F54F5">
        <w:rPr>
          <w:rFonts w:ascii="Times New Roman" w:eastAsia="Times New Roman" w:hAnsi="Times New Roman" w:cs="Times New Roman"/>
          <w:sz w:val="24"/>
          <w:szCs w:val="24"/>
        </w:rPr>
        <w:t>M</w:t>
      </w:r>
      <w:r w:rsidR="00967888" w:rsidRPr="001F54F5">
        <w:rPr>
          <w:rFonts w:ascii="Times New Roman" w:eastAsia="Times New Roman" w:hAnsi="Times New Roman" w:cs="Times New Roman"/>
          <w:sz w:val="24"/>
          <w:szCs w:val="24"/>
        </w:rPr>
        <w:t>enon as supporting roles and Ir</w:t>
      </w:r>
      <w:r w:rsidRPr="001F54F5">
        <w:rPr>
          <w:rFonts w:ascii="Times New Roman" w:eastAsia="Times New Roman" w:hAnsi="Times New Roman" w:cs="Times New Roman"/>
          <w:sz w:val="24"/>
          <w:szCs w:val="24"/>
        </w:rPr>
        <w:t>fan Khan in an extended cameo. This movie is influenced by William</w:t>
      </w:r>
      <w:r w:rsidRPr="001F54F5">
        <w:rPr>
          <w:rFonts w:ascii="Times New Roman" w:eastAsia="Times New Roman" w:hAnsi="Times New Roman" w:cs="Times New Roman"/>
        </w:rPr>
        <w:t xml:space="preserve"> Shakespeare's play </w:t>
      </w:r>
      <w:r w:rsidRPr="001F54F5">
        <w:rPr>
          <w:rFonts w:ascii="Times New Roman" w:eastAsia="Times New Roman" w:hAnsi="Times New Roman" w:cs="Times New Roman"/>
          <w:b/>
          <w:i/>
        </w:rPr>
        <w:t>“</w:t>
      </w:r>
      <w:r w:rsidRPr="001F54F5">
        <w:rPr>
          <w:rFonts w:ascii="Times New Roman" w:eastAsia="Times New Roman" w:hAnsi="Times New Roman" w:cs="Times New Roman"/>
        </w:rPr>
        <w:t xml:space="preserve">Hamlet” and based </w:t>
      </w:r>
      <w:r w:rsidRPr="001F54F5">
        <w:rPr>
          <w:rFonts w:ascii="Times New Roman" w:eastAsia="Times New Roman" w:hAnsi="Times New Roman" w:cs="Times New Roman"/>
        </w:rPr>
        <w:lastRenderedPageBreak/>
        <w:t xml:space="preserve">on the modern day application </w:t>
      </w:r>
      <w:r w:rsidR="00C87FF4" w:rsidRPr="001F54F5">
        <w:rPr>
          <w:rFonts w:ascii="Times New Roman" w:eastAsia="Times New Roman" w:hAnsi="Times New Roman" w:cs="Times New Roman"/>
          <w:sz w:val="24"/>
          <w:szCs w:val="24"/>
        </w:rPr>
        <w:t>the</w:t>
      </w:r>
      <w:r w:rsidRPr="001F54F5">
        <w:rPr>
          <w:rFonts w:ascii="Times New Roman" w:eastAsia="Times New Roman" w:hAnsi="Times New Roman" w:cs="Times New Roman"/>
          <w:sz w:val="24"/>
          <w:szCs w:val="24"/>
        </w:rPr>
        <w:t xml:space="preserve"> play depicts the classical tragedy that is the main character and prince Hamlet. “Haider” is a movie based on a social settin</w:t>
      </w:r>
      <w:r w:rsidR="00445709" w:rsidRPr="001F54F5">
        <w:rPr>
          <w:rFonts w:ascii="Times New Roman" w:eastAsia="Times New Roman" w:hAnsi="Times New Roman" w:cs="Times New Roman"/>
          <w:sz w:val="24"/>
          <w:szCs w:val="24"/>
        </w:rPr>
        <w:t>g about the insurgency torn of K</w:t>
      </w:r>
      <w:r w:rsidRPr="001F54F5">
        <w:rPr>
          <w:rFonts w:ascii="Times New Roman" w:eastAsia="Times New Roman" w:hAnsi="Times New Roman" w:cs="Times New Roman"/>
          <w:sz w:val="24"/>
          <w:szCs w:val="24"/>
        </w:rPr>
        <w:t xml:space="preserve">ashmir of 1995. It shows the massive disputes between Pakistan and India. The setting of the “Hamlet” begins at the ancient fortress of Denmark in the middle ages of the 14the and 15th centuries whereas the movie “Haider'' is the Vishal Bahardwaj’s movie which is basically gives idea of about the revenge begets revenge and does not set to free of the public and true freedom lies behind this. </w:t>
      </w:r>
      <w:r w:rsidR="00165FD2" w:rsidRPr="001F54F5">
        <w:rPr>
          <w:rFonts w:ascii="Times New Roman" w:eastAsia="Times New Roman" w:hAnsi="Times New Roman" w:cs="Times New Roman"/>
          <w:sz w:val="24"/>
          <w:szCs w:val="24"/>
        </w:rPr>
        <w:t>These</w:t>
      </w:r>
      <w:r w:rsidR="00445709" w:rsidRPr="001F54F5">
        <w:rPr>
          <w:rFonts w:ascii="Times New Roman" w:eastAsia="Times New Roman" w:hAnsi="Times New Roman" w:cs="Times New Roman"/>
          <w:sz w:val="24"/>
          <w:szCs w:val="24"/>
        </w:rPr>
        <w:t xml:space="preserve"> i</w:t>
      </w:r>
      <w:r w:rsidRPr="001F54F5">
        <w:rPr>
          <w:rFonts w:ascii="Times New Roman" w:eastAsia="Times New Roman" w:hAnsi="Times New Roman" w:cs="Times New Roman"/>
          <w:sz w:val="24"/>
          <w:szCs w:val="24"/>
        </w:rPr>
        <w:t>t also sheds the idea on the insurgency of the Indian brutal counter and the setting itself that changes the linguistic wide gap in the society which made the movie and the play both different.</w:t>
      </w:r>
    </w:p>
    <w:p w:rsidR="0088372B" w:rsidRPr="001F54F5" w:rsidRDefault="00A7422B"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Since, “Haider” is a </w:t>
      </w:r>
      <w:r w:rsidR="00E8778E" w:rsidRPr="001F54F5">
        <w:rPr>
          <w:rFonts w:ascii="Times New Roman" w:eastAsia="Times New Roman" w:hAnsi="Times New Roman" w:cs="Times New Roman"/>
          <w:sz w:val="24"/>
          <w:szCs w:val="24"/>
        </w:rPr>
        <w:t>Bollywood</w:t>
      </w:r>
      <w:r w:rsidRPr="001F54F5">
        <w:rPr>
          <w:rFonts w:ascii="Times New Roman" w:eastAsia="Times New Roman" w:hAnsi="Times New Roman" w:cs="Times New Roman"/>
          <w:sz w:val="24"/>
          <w:szCs w:val="24"/>
        </w:rPr>
        <w:t xml:space="preserve"> movie and the director was trying to make this movie to attract the mass audience towards it and get the ideas on the relatable </w:t>
      </w:r>
      <w:r w:rsidR="00C95DD6" w:rsidRPr="001F54F5">
        <w:rPr>
          <w:rFonts w:ascii="Times New Roman" w:eastAsia="Times New Roman" w:hAnsi="Times New Roman" w:cs="Times New Roman"/>
          <w:sz w:val="24"/>
          <w:szCs w:val="24"/>
        </w:rPr>
        <w:t>Indian</w:t>
      </w:r>
      <w:r w:rsidRPr="001F54F5">
        <w:rPr>
          <w:rFonts w:ascii="Times New Roman" w:eastAsia="Times New Roman" w:hAnsi="Times New Roman" w:cs="Times New Roman"/>
          <w:sz w:val="24"/>
          <w:szCs w:val="24"/>
        </w:rPr>
        <w:t xml:space="preserve"> context. In the case of “Hamlet” it provides the autocratic lives of the kings and queens that maintain the lavish livelihood. As per the opinion of </w:t>
      </w:r>
      <w:r w:rsidR="00445709" w:rsidRPr="001F54F5">
        <w:rPr>
          <w:rFonts w:ascii="Times New Roman" w:eastAsia="Times New Roman" w:hAnsi="Times New Roman" w:cs="Times New Roman"/>
          <w:sz w:val="24"/>
          <w:szCs w:val="24"/>
          <w:lang w:val="en-GB"/>
        </w:rPr>
        <w:t>Zuhdi</w:t>
      </w:r>
      <w:r w:rsidR="003C38BA" w:rsidRPr="001F54F5">
        <w:rPr>
          <w:rFonts w:ascii="Times New Roman" w:eastAsia="Times New Roman" w:hAnsi="Times New Roman" w:cs="Times New Roman"/>
          <w:sz w:val="24"/>
          <w:szCs w:val="24"/>
          <w:lang w:val="en-GB"/>
        </w:rPr>
        <w:t xml:space="preserve"> </w:t>
      </w:r>
      <w:r w:rsidRPr="001F54F5">
        <w:rPr>
          <w:rFonts w:ascii="Times New Roman" w:eastAsia="Times New Roman" w:hAnsi="Times New Roman" w:cs="Times New Roman"/>
          <w:sz w:val="24"/>
          <w:szCs w:val="24"/>
        </w:rPr>
        <w:t>(</w:t>
      </w:r>
      <w:r w:rsidR="00445709" w:rsidRPr="001F54F5">
        <w:rPr>
          <w:rFonts w:ascii="Times New Roman" w:eastAsia="Times New Roman" w:hAnsi="Times New Roman" w:cs="Times New Roman"/>
          <w:sz w:val="24"/>
          <w:szCs w:val="24"/>
        </w:rPr>
        <w:t>2019</w:t>
      </w:r>
      <w:r w:rsidRPr="001F54F5">
        <w:rPr>
          <w:rFonts w:ascii="Times New Roman" w:eastAsia="Times New Roman" w:hAnsi="Times New Roman" w:cs="Times New Roman"/>
          <w:sz w:val="24"/>
          <w:szCs w:val="24"/>
        </w:rPr>
        <w:t xml:space="preserve">), linguistically also there that widening the two of this where the film exposed the ideas of the modern societies people who maintain the good life with the </w:t>
      </w:r>
      <w:r w:rsidR="00C95DD6" w:rsidRPr="001F54F5">
        <w:rPr>
          <w:rFonts w:ascii="Times New Roman" w:eastAsia="Times New Roman" w:hAnsi="Times New Roman" w:cs="Times New Roman"/>
          <w:sz w:val="24"/>
          <w:szCs w:val="24"/>
        </w:rPr>
        <w:t>enormous</w:t>
      </w:r>
      <w:r w:rsidRPr="001F54F5">
        <w:rPr>
          <w:rFonts w:ascii="Times New Roman" w:eastAsia="Times New Roman" w:hAnsi="Times New Roman" w:cs="Times New Roman"/>
          <w:sz w:val="24"/>
          <w:szCs w:val="24"/>
        </w:rPr>
        <w:t xml:space="preserve"> funds and the oppositely it clear the ideas about the culture and their lives on the societies of the different cultures in all terms.</w:t>
      </w:r>
    </w:p>
    <w:p w:rsidR="0088372B" w:rsidRPr="001F54F5" w:rsidRDefault="00A7422B"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“Hamlet” has been portrayed as the reflection of Christian society about their daily livelihood parts, but on the other </w:t>
      </w:r>
      <w:r w:rsidR="00D5250E" w:rsidRPr="001F54F5">
        <w:rPr>
          <w:rFonts w:ascii="Times New Roman" w:eastAsia="Times New Roman" w:hAnsi="Times New Roman" w:cs="Times New Roman"/>
          <w:sz w:val="24"/>
          <w:szCs w:val="24"/>
        </w:rPr>
        <w:t>hand “</w:t>
      </w:r>
      <w:r w:rsidRPr="001F54F5">
        <w:rPr>
          <w:rFonts w:ascii="Times New Roman" w:eastAsia="Times New Roman" w:hAnsi="Times New Roman" w:cs="Times New Roman"/>
          <w:sz w:val="24"/>
          <w:szCs w:val="24"/>
        </w:rPr>
        <w:t xml:space="preserve">Haider '' portrays the political misshapen with Islamic reflection. As per the opinion of </w:t>
      </w:r>
      <w:r w:rsidR="00445709" w:rsidRPr="001F54F5">
        <w:rPr>
          <w:rFonts w:ascii="Times New Roman" w:eastAsia="Times New Roman" w:hAnsi="Times New Roman" w:cs="Times New Roman"/>
          <w:sz w:val="24"/>
          <w:szCs w:val="24"/>
          <w:lang w:val="en-GB"/>
        </w:rPr>
        <w:t>Stell</w:t>
      </w:r>
      <w:r w:rsidR="00D20E4B" w:rsidRPr="001F54F5">
        <w:rPr>
          <w:rFonts w:ascii="Times New Roman" w:eastAsia="Times New Roman" w:hAnsi="Times New Roman" w:cs="Times New Roman"/>
          <w:sz w:val="24"/>
          <w:szCs w:val="24"/>
          <w:lang w:val="en-GB"/>
        </w:rPr>
        <w:t xml:space="preserve"> </w:t>
      </w:r>
      <w:r w:rsidRPr="001F54F5">
        <w:rPr>
          <w:rFonts w:ascii="Times New Roman" w:eastAsia="Times New Roman" w:hAnsi="Times New Roman" w:cs="Times New Roman"/>
          <w:sz w:val="24"/>
          <w:szCs w:val="24"/>
        </w:rPr>
        <w:t>(</w:t>
      </w:r>
      <w:r w:rsidR="00445709" w:rsidRPr="001F54F5">
        <w:rPr>
          <w:rFonts w:ascii="Times New Roman" w:eastAsia="Times New Roman" w:hAnsi="Times New Roman" w:cs="Times New Roman"/>
          <w:sz w:val="24"/>
          <w:szCs w:val="24"/>
        </w:rPr>
        <w:t>2019</w:t>
      </w:r>
      <w:r w:rsidRPr="001F54F5">
        <w:rPr>
          <w:rFonts w:ascii="Times New Roman" w:eastAsia="Times New Roman" w:hAnsi="Times New Roman" w:cs="Times New Roman"/>
          <w:sz w:val="24"/>
          <w:szCs w:val="24"/>
        </w:rPr>
        <w:t xml:space="preserve">), in the whole movie it is seen how </w:t>
      </w:r>
      <w:r w:rsidR="003D3D13" w:rsidRPr="001F54F5">
        <w:rPr>
          <w:rFonts w:ascii="Times New Roman" w:eastAsia="Times New Roman" w:hAnsi="Times New Roman" w:cs="Times New Roman"/>
          <w:sz w:val="24"/>
          <w:szCs w:val="24"/>
        </w:rPr>
        <w:t>Islamic</w:t>
      </w:r>
      <w:r w:rsidRPr="001F54F5">
        <w:rPr>
          <w:rFonts w:ascii="Times New Roman" w:eastAsia="Times New Roman" w:hAnsi="Times New Roman" w:cs="Times New Roman"/>
          <w:sz w:val="24"/>
          <w:szCs w:val="24"/>
        </w:rPr>
        <w:t xml:space="preserve"> culture and their influence effect on the normal people and force them to take their religion. At certain times there is a contrast and norms that affect the visible and there are certain differences in the plot where the relationship is portrayed in both. There are several plots that have been depicted in the whole movie as well as the play such as the play that shows that in Denmark the king is dead but the </w:t>
      </w:r>
      <w:r w:rsidRPr="001F54F5">
        <w:rPr>
          <w:rFonts w:ascii="Times New Roman" w:eastAsia="Times New Roman" w:hAnsi="Times New Roman" w:cs="Times New Roman"/>
          <w:sz w:val="24"/>
          <w:szCs w:val="24"/>
        </w:rPr>
        <w:lastRenderedPageBreak/>
        <w:t xml:space="preserve">proper investigation proves that there is </w:t>
      </w:r>
      <w:r w:rsidR="00F25C65" w:rsidRPr="001F54F5">
        <w:rPr>
          <w:rFonts w:ascii="Times New Roman" w:eastAsia="Times New Roman" w:hAnsi="Times New Roman" w:cs="Times New Roman"/>
          <w:sz w:val="24"/>
          <w:szCs w:val="24"/>
        </w:rPr>
        <w:t>murder</w:t>
      </w:r>
      <w:r w:rsidRPr="001F54F5">
        <w:rPr>
          <w:rFonts w:ascii="Times New Roman" w:eastAsia="Times New Roman" w:hAnsi="Times New Roman" w:cs="Times New Roman"/>
          <w:sz w:val="24"/>
          <w:szCs w:val="24"/>
        </w:rPr>
        <w:t xml:space="preserve">. Similarly, the character of the Roohaar who tells about the main culprit about who murdered his father and shows like it is natural dead. Moreover, the relationship between Hamlet and Gertrude is not very affectionate which is shown </w:t>
      </w:r>
      <w:r w:rsidR="00C87FF4" w:rsidRPr="001F54F5">
        <w:rPr>
          <w:rFonts w:ascii="Times New Roman" w:eastAsia="Times New Roman" w:hAnsi="Times New Roman" w:cs="Times New Roman"/>
          <w:sz w:val="24"/>
          <w:szCs w:val="24"/>
        </w:rPr>
        <w:t>throughout the</w:t>
      </w:r>
      <w:r w:rsidRPr="001F54F5">
        <w:rPr>
          <w:rFonts w:ascii="Times New Roman" w:eastAsia="Times New Roman" w:hAnsi="Times New Roman" w:cs="Times New Roman"/>
          <w:sz w:val="24"/>
          <w:szCs w:val="24"/>
        </w:rPr>
        <w:t xml:space="preserve"> movie. All Shakespearean tragedies have an important role and element which is initially found in the society but gradually it disappears from the whole play and movies.</w:t>
      </w:r>
    </w:p>
    <w:p w:rsidR="0088372B" w:rsidRPr="001F54F5" w:rsidRDefault="00A7422B"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One of the most striking senses is that to equivalent the </w:t>
      </w:r>
      <w:r w:rsidR="00C87FF4" w:rsidRPr="001F54F5">
        <w:rPr>
          <w:rFonts w:ascii="Times New Roman" w:eastAsia="Times New Roman" w:hAnsi="Times New Roman" w:cs="Times New Roman"/>
          <w:sz w:val="24"/>
          <w:szCs w:val="24"/>
        </w:rPr>
        <w:t>“to</w:t>
      </w:r>
      <w:r w:rsidRPr="001F54F5">
        <w:rPr>
          <w:rFonts w:ascii="Times New Roman" w:eastAsia="Times New Roman" w:hAnsi="Times New Roman" w:cs="Times New Roman"/>
          <w:sz w:val="24"/>
          <w:szCs w:val="24"/>
        </w:rPr>
        <w:t xml:space="preserve"> be or not be” in Shakespeare's play and “Haider” turns the </w:t>
      </w:r>
      <w:r w:rsidR="00C87FF4" w:rsidRPr="001F54F5">
        <w:rPr>
          <w:rFonts w:ascii="Times New Roman" w:eastAsia="Times New Roman" w:hAnsi="Times New Roman" w:cs="Times New Roman"/>
          <w:sz w:val="24"/>
          <w:szCs w:val="24"/>
        </w:rPr>
        <w:t xml:space="preserve">same </w:t>
      </w:r>
      <w:r w:rsidR="00BC3BA4" w:rsidRPr="001F54F5">
        <w:rPr>
          <w:rFonts w:ascii="Times New Roman" w:eastAsia="Times New Roman" w:hAnsi="Times New Roman" w:cs="Times New Roman"/>
          <w:sz w:val="24"/>
          <w:szCs w:val="24"/>
        </w:rPr>
        <w:t>“to</w:t>
      </w:r>
      <w:r w:rsidRPr="001F54F5">
        <w:rPr>
          <w:rFonts w:ascii="Times New Roman" w:eastAsia="Times New Roman" w:hAnsi="Times New Roman" w:cs="Times New Roman"/>
          <w:sz w:val="24"/>
          <w:szCs w:val="24"/>
        </w:rPr>
        <w:t xml:space="preserve"> be or not be” in soliloquy into the confessional speech. In the perspective of </w:t>
      </w:r>
      <w:r w:rsidR="00445709" w:rsidRPr="001F54F5">
        <w:rPr>
          <w:rFonts w:ascii="Times New Roman" w:eastAsia="Times New Roman" w:hAnsi="Times New Roman" w:cs="Times New Roman"/>
          <w:sz w:val="24"/>
          <w:szCs w:val="24"/>
          <w:lang w:val="en-GB"/>
        </w:rPr>
        <w:t>Liu</w:t>
      </w:r>
      <w:r w:rsidRPr="001F54F5">
        <w:rPr>
          <w:rFonts w:ascii="Times New Roman" w:eastAsia="Times New Roman" w:hAnsi="Times New Roman" w:cs="Times New Roman"/>
          <w:sz w:val="24"/>
          <w:szCs w:val="24"/>
        </w:rPr>
        <w:t>(</w:t>
      </w:r>
      <w:r w:rsidR="00445709" w:rsidRPr="001F54F5">
        <w:rPr>
          <w:rFonts w:ascii="Times New Roman" w:eastAsia="Times New Roman" w:hAnsi="Times New Roman" w:cs="Times New Roman"/>
          <w:sz w:val="24"/>
          <w:szCs w:val="24"/>
        </w:rPr>
        <w:t>2019</w:t>
      </w:r>
      <w:r w:rsidRPr="001F54F5">
        <w:rPr>
          <w:rFonts w:ascii="Times New Roman" w:eastAsia="Times New Roman" w:hAnsi="Times New Roman" w:cs="Times New Roman"/>
          <w:sz w:val="24"/>
          <w:szCs w:val="24"/>
        </w:rPr>
        <w:t xml:space="preserve">), it is decidedly political and public and </w:t>
      </w:r>
      <w:r w:rsidR="005F70E5" w:rsidRPr="001F54F5">
        <w:rPr>
          <w:rFonts w:ascii="Times New Roman" w:eastAsia="Times New Roman" w:hAnsi="Times New Roman" w:cs="Times New Roman"/>
          <w:sz w:val="24"/>
          <w:szCs w:val="24"/>
        </w:rPr>
        <w:t>always</w:t>
      </w:r>
      <w:r w:rsidRPr="001F54F5">
        <w:rPr>
          <w:rFonts w:ascii="Times New Roman" w:eastAsia="Times New Roman" w:hAnsi="Times New Roman" w:cs="Times New Roman"/>
          <w:sz w:val="24"/>
          <w:szCs w:val="24"/>
        </w:rPr>
        <w:t xml:space="preserve"> uses the hangman's rope which seems to him as an imaginary microphone. “Haider” also carries a </w:t>
      </w:r>
      <w:r w:rsidR="005F70E5" w:rsidRPr="001F54F5">
        <w:rPr>
          <w:rFonts w:ascii="Times New Roman" w:eastAsia="Times New Roman" w:hAnsi="Times New Roman" w:cs="Times New Roman"/>
          <w:sz w:val="24"/>
          <w:szCs w:val="24"/>
        </w:rPr>
        <w:t>boom box</w:t>
      </w:r>
      <w:r w:rsidRPr="001F54F5">
        <w:rPr>
          <w:rFonts w:ascii="Times New Roman" w:eastAsia="Times New Roman" w:hAnsi="Times New Roman" w:cs="Times New Roman"/>
          <w:sz w:val="24"/>
          <w:szCs w:val="24"/>
        </w:rPr>
        <w:t xml:space="preserve"> with a cassette player. This cassette player reminds him like a person is talking with anyone about his recent face problems. “Hamlet” like “Haider '' has lodged to be he</w:t>
      </w:r>
      <w:r w:rsidR="00C95DD6" w:rsidRPr="001F54F5">
        <w:rPr>
          <w:rFonts w:ascii="Times New Roman" w:eastAsia="Times New Roman" w:hAnsi="Times New Roman" w:cs="Times New Roman"/>
          <w:sz w:val="24"/>
          <w:szCs w:val="24"/>
        </w:rPr>
        <w:t>ard and urges the crowd of the K</w:t>
      </w:r>
      <w:r w:rsidRPr="001F54F5">
        <w:rPr>
          <w:rFonts w:ascii="Times New Roman" w:eastAsia="Times New Roman" w:hAnsi="Times New Roman" w:cs="Times New Roman"/>
          <w:sz w:val="24"/>
          <w:szCs w:val="24"/>
        </w:rPr>
        <w:t>ashmir political issues about and find the solution desperately how it mitigates.</w:t>
      </w:r>
    </w:p>
    <w:p w:rsidR="00F042BD" w:rsidRPr="001F54F5" w:rsidRDefault="00A7422B"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Furthermore, there are a lot of contrasts seen in both movie and play like looking at the character analysis of the play “Hamlet” the prince, and </w:t>
      </w:r>
      <w:r w:rsidR="00700FE4" w:rsidRPr="001F54F5">
        <w:rPr>
          <w:rFonts w:ascii="Times New Roman" w:eastAsia="Times New Roman" w:hAnsi="Times New Roman" w:cs="Times New Roman"/>
          <w:sz w:val="24"/>
          <w:szCs w:val="24"/>
        </w:rPr>
        <w:t>idealistic</w:t>
      </w:r>
      <w:r w:rsidRPr="001F54F5">
        <w:rPr>
          <w:rFonts w:ascii="Times New Roman" w:eastAsia="Times New Roman" w:hAnsi="Times New Roman" w:cs="Times New Roman"/>
          <w:sz w:val="24"/>
          <w:szCs w:val="24"/>
        </w:rPr>
        <w:t xml:space="preserve"> and knowledgeable person. This person is </w:t>
      </w:r>
      <w:r w:rsidR="00C96178" w:rsidRPr="001F54F5">
        <w:rPr>
          <w:rFonts w:ascii="Times New Roman" w:eastAsia="Times New Roman" w:hAnsi="Times New Roman" w:cs="Times New Roman"/>
          <w:sz w:val="24"/>
          <w:szCs w:val="24"/>
        </w:rPr>
        <w:t>insight</w:t>
      </w:r>
      <w:r w:rsidRPr="001F54F5">
        <w:rPr>
          <w:rFonts w:ascii="Times New Roman" w:eastAsia="Times New Roman" w:hAnsi="Times New Roman" w:cs="Times New Roman"/>
          <w:sz w:val="24"/>
          <w:szCs w:val="24"/>
        </w:rPr>
        <w:t xml:space="preserve"> melancholy, cynical and nature is likely to have hatred for his uncle Claudius. Claudius has married his mother Gertrude and Hamlet has the repulsion</w:t>
      </w:r>
      <w:r w:rsidR="00445709" w:rsidRPr="001F54F5">
        <w:rPr>
          <w:rFonts w:ascii="Times New Roman" w:eastAsia="Times New Roman" w:hAnsi="Times New Roman" w:cs="Times New Roman"/>
          <w:sz w:val="24"/>
          <w:szCs w:val="24"/>
        </w:rPr>
        <w:t xml:space="preserve"> towards his mother's addiction. According to the statement of </w:t>
      </w:r>
      <w:r w:rsidR="00445709" w:rsidRPr="001F54F5">
        <w:rPr>
          <w:rFonts w:ascii="Times New Roman" w:eastAsia="Times New Roman" w:hAnsi="Times New Roman" w:cs="Times New Roman"/>
          <w:sz w:val="24"/>
          <w:szCs w:val="24"/>
          <w:lang w:val="en-GB"/>
        </w:rPr>
        <w:t>Flaherty</w:t>
      </w:r>
      <w:r w:rsidR="00445709" w:rsidRPr="001F54F5">
        <w:rPr>
          <w:rFonts w:ascii="Times New Roman" w:eastAsia="Times New Roman" w:hAnsi="Times New Roman" w:cs="Times New Roman"/>
          <w:sz w:val="24"/>
          <w:szCs w:val="24"/>
        </w:rPr>
        <w:t xml:space="preserve"> (2018), a</w:t>
      </w:r>
      <w:r w:rsidRPr="001F54F5">
        <w:rPr>
          <w:rFonts w:ascii="Times New Roman" w:eastAsia="Times New Roman" w:hAnsi="Times New Roman" w:cs="Times New Roman"/>
          <w:sz w:val="24"/>
          <w:szCs w:val="24"/>
        </w:rPr>
        <w:t xml:space="preserve"> similar portrayal is in the movie where 'Haider’ is a student </w:t>
      </w:r>
      <w:r w:rsidR="00C87FF4" w:rsidRPr="001F54F5">
        <w:rPr>
          <w:rFonts w:ascii="Times New Roman" w:eastAsia="Times New Roman" w:hAnsi="Times New Roman" w:cs="Times New Roman"/>
          <w:sz w:val="24"/>
          <w:szCs w:val="24"/>
        </w:rPr>
        <w:t>of “</w:t>
      </w:r>
      <w:r w:rsidRPr="001F54F5">
        <w:rPr>
          <w:rFonts w:ascii="Times New Roman" w:eastAsia="Times New Roman" w:hAnsi="Times New Roman" w:cs="Times New Roman"/>
          <w:sz w:val="24"/>
          <w:szCs w:val="24"/>
        </w:rPr>
        <w:t>Revolutionary poets of British India '' and studies at Aligarh university to find his missing father (Doctor Hilaal Meer). After that</w:t>
      </w:r>
      <w:r w:rsidR="00C87FF4" w:rsidRPr="001F54F5">
        <w:rPr>
          <w:rFonts w:ascii="Times New Roman" w:eastAsia="Times New Roman" w:hAnsi="Times New Roman" w:cs="Times New Roman"/>
          <w:sz w:val="24"/>
          <w:szCs w:val="24"/>
        </w:rPr>
        <w:t>, “Haider”</w:t>
      </w:r>
      <w:r w:rsidRPr="001F54F5">
        <w:rPr>
          <w:rFonts w:ascii="Times New Roman" w:eastAsia="Times New Roman" w:hAnsi="Times New Roman" w:cs="Times New Roman"/>
          <w:sz w:val="24"/>
          <w:szCs w:val="24"/>
        </w:rPr>
        <w:t xml:space="preserve"> comes to know that his mother Ghazala is having an illegitimate affair with his own uncle Khurram. It can be said that both “Haider” and “Hamlet’ are closely similar in this character, whereas due to some contrast in their character both are different in some situations. Both characters become insane and the theme is the </w:t>
      </w:r>
      <w:r w:rsidR="00C87FF4" w:rsidRPr="001F54F5">
        <w:rPr>
          <w:rFonts w:ascii="Times New Roman" w:eastAsia="Times New Roman" w:hAnsi="Times New Roman" w:cs="Times New Roman"/>
          <w:sz w:val="24"/>
          <w:szCs w:val="24"/>
        </w:rPr>
        <w:t>insanity that</w:t>
      </w:r>
      <w:r w:rsidRPr="001F54F5">
        <w:rPr>
          <w:rFonts w:ascii="Times New Roman" w:eastAsia="Times New Roman" w:hAnsi="Times New Roman" w:cs="Times New Roman"/>
          <w:sz w:val="24"/>
          <w:szCs w:val="24"/>
        </w:rPr>
        <w:t xml:space="preserve"> is highlighted due to the death of king Hamlet</w:t>
      </w:r>
      <w:r w:rsidR="00455217" w:rsidRPr="001F54F5">
        <w:rPr>
          <w:rFonts w:ascii="Times New Roman" w:eastAsia="Times New Roman" w:hAnsi="Times New Roman" w:cs="Times New Roman"/>
          <w:sz w:val="24"/>
          <w:szCs w:val="24"/>
        </w:rPr>
        <w:t xml:space="preserve"> or</w:t>
      </w:r>
      <w:r w:rsidR="00604E80" w:rsidRPr="001F54F5">
        <w:rPr>
          <w:rFonts w:ascii="Times New Roman" w:eastAsia="Times New Roman" w:hAnsi="Times New Roman" w:cs="Times New Roman"/>
          <w:sz w:val="24"/>
          <w:szCs w:val="24"/>
        </w:rPr>
        <w:t xml:space="preserve"> </w:t>
      </w:r>
      <w:r w:rsidRPr="001F54F5">
        <w:rPr>
          <w:rFonts w:ascii="Times New Roman" w:eastAsia="Times New Roman" w:hAnsi="Times New Roman" w:cs="Times New Roman"/>
          <w:sz w:val="24"/>
          <w:szCs w:val="24"/>
        </w:rPr>
        <w:t>Dr.Hillal Meer.</w:t>
      </w:r>
    </w:p>
    <w:p w:rsidR="00F042BD" w:rsidRPr="001F54F5" w:rsidRDefault="00F042BD" w:rsidP="004E1E2A">
      <w:pPr>
        <w:spacing w:line="480" w:lineRule="auto"/>
        <w:jc w:val="both"/>
        <w:rPr>
          <w:rFonts w:ascii="Times New Roman" w:hAnsi="Times New Roman" w:cs="Times New Roman"/>
        </w:rPr>
      </w:pPr>
      <w:r w:rsidRPr="001F54F5">
        <w:rPr>
          <w:rFonts w:ascii="Times New Roman" w:hAnsi="Times New Roman" w:cs="Times New Roman"/>
        </w:rPr>
        <w:lastRenderedPageBreak/>
        <w:t xml:space="preserve">Literature has a great contribution in cinema and most directors are inspired by novels, plays and stories written by renowned dramatists and novelists. William Shakespeare is a great name in literature and many filmmakers inspired from the drama of this dramatist. In </w:t>
      </w:r>
      <w:r w:rsidR="00E8778E" w:rsidRPr="001F54F5">
        <w:rPr>
          <w:rFonts w:ascii="Times New Roman" w:hAnsi="Times New Roman" w:cs="Times New Roman"/>
        </w:rPr>
        <w:t>Bollywood</w:t>
      </w:r>
      <w:r w:rsidRPr="001F54F5">
        <w:rPr>
          <w:rFonts w:ascii="Times New Roman" w:hAnsi="Times New Roman" w:cs="Times New Roman"/>
        </w:rPr>
        <w:t xml:space="preserve"> this dramatist has great contributions through dreams. Box office business is an important aspect of film making and along with producers. As per the opinion of Benson (2020), audiences prefer to watch original stories through movies and directors and producers try to make films inspired by the stories. Stories of Shakespeare’s dramas are inspired by all kinds of film directors to make a fresh </w:t>
      </w:r>
      <w:r w:rsidR="00E8778E" w:rsidRPr="001F54F5">
        <w:rPr>
          <w:rFonts w:ascii="Times New Roman" w:hAnsi="Times New Roman" w:cs="Times New Roman"/>
        </w:rPr>
        <w:t>and</w:t>
      </w:r>
      <w:r w:rsidR="005D6D2E" w:rsidRPr="001F54F5">
        <w:rPr>
          <w:rFonts w:ascii="Times New Roman" w:hAnsi="Times New Roman" w:cs="Times New Roman"/>
        </w:rPr>
        <w:t xml:space="preserve"> </w:t>
      </w:r>
      <w:r w:rsidR="00E8778E" w:rsidRPr="001F54F5">
        <w:rPr>
          <w:rFonts w:ascii="Times New Roman" w:hAnsi="Times New Roman" w:cs="Times New Roman"/>
        </w:rPr>
        <w:t>well-made</w:t>
      </w:r>
      <w:r w:rsidRPr="001F54F5">
        <w:rPr>
          <w:rFonts w:ascii="Times New Roman" w:hAnsi="Times New Roman" w:cs="Times New Roman"/>
        </w:rPr>
        <w:t xml:space="preserve"> movie to attract the audience to give them new experiences through movies. </w:t>
      </w:r>
    </w:p>
    <w:p w:rsidR="00F042BD" w:rsidRPr="001F54F5" w:rsidRDefault="00E8778E" w:rsidP="004E1E2A">
      <w:pPr>
        <w:spacing w:line="480" w:lineRule="auto"/>
        <w:jc w:val="both"/>
        <w:rPr>
          <w:rFonts w:ascii="Times New Roman" w:hAnsi="Times New Roman" w:cs="Times New Roman"/>
        </w:rPr>
      </w:pPr>
      <w:r w:rsidRPr="001F54F5">
        <w:rPr>
          <w:rFonts w:ascii="Times New Roman" w:hAnsi="Times New Roman" w:cs="Times New Roman"/>
        </w:rPr>
        <w:t>Bollywood</w:t>
      </w:r>
      <w:r w:rsidR="00F042BD" w:rsidRPr="001F54F5">
        <w:rPr>
          <w:rFonts w:ascii="Times New Roman" w:hAnsi="Times New Roman" w:cs="Times New Roman"/>
        </w:rPr>
        <w:t xml:space="preserve"> directors take inspiration from the story of Shakeprearue’s drama and make movies in the context of Indian society and culture. This effort of directors helps to attract the audience with the story and as result most of the audience prefers to watch movies based on these dramas of Shakespeare. According to the statement Dastidar and Elliott (2020), box office success encourages the film directors and producers to make films on this kind of drama which can attract a large number of audiences. In 2013, Sanjay Leela </w:t>
      </w:r>
      <w:r w:rsidR="005D6D2E" w:rsidRPr="001F54F5">
        <w:rPr>
          <w:rFonts w:ascii="Times New Roman" w:hAnsi="Times New Roman" w:cs="Times New Roman"/>
        </w:rPr>
        <w:t>Bhansali’s</w:t>
      </w:r>
      <w:r w:rsidR="00F042BD" w:rsidRPr="001F54F5">
        <w:rPr>
          <w:rFonts w:ascii="Times New Roman" w:hAnsi="Times New Roman" w:cs="Times New Roman"/>
        </w:rPr>
        <w:t xml:space="preserve"> made the film “Goliyon Ki </w:t>
      </w:r>
      <w:r w:rsidR="005D6D2E" w:rsidRPr="001F54F5">
        <w:rPr>
          <w:rFonts w:ascii="Times New Roman" w:hAnsi="Times New Roman" w:cs="Times New Roman"/>
        </w:rPr>
        <w:t>Raasleela</w:t>
      </w:r>
      <w:r w:rsidR="00F042BD" w:rsidRPr="001F54F5">
        <w:rPr>
          <w:rFonts w:ascii="Times New Roman" w:hAnsi="Times New Roman" w:cs="Times New Roman"/>
        </w:rPr>
        <w:t xml:space="preserve">: Ram-Leela '' </w:t>
      </w:r>
      <w:r w:rsidR="005D6D2E" w:rsidRPr="001F54F5">
        <w:rPr>
          <w:rFonts w:ascii="Times New Roman" w:hAnsi="Times New Roman" w:cs="Times New Roman"/>
        </w:rPr>
        <w:t>Hindi</w:t>
      </w:r>
      <w:r w:rsidR="00F042BD" w:rsidRPr="001F54F5">
        <w:rPr>
          <w:rFonts w:ascii="Times New Roman" w:hAnsi="Times New Roman" w:cs="Times New Roman"/>
        </w:rPr>
        <w:t xml:space="preserve"> movie which is based on the renowned drama “Romeo Juliet” (Entertainment Desk, 2018). This </w:t>
      </w:r>
      <w:r w:rsidR="005D6D2E" w:rsidRPr="001F54F5">
        <w:rPr>
          <w:rFonts w:ascii="Times New Roman" w:hAnsi="Times New Roman" w:cs="Times New Roman"/>
        </w:rPr>
        <w:t>Hindi</w:t>
      </w:r>
      <w:r w:rsidR="00F042BD" w:rsidRPr="001F54F5">
        <w:rPr>
          <w:rFonts w:ascii="Times New Roman" w:hAnsi="Times New Roman" w:cs="Times New Roman"/>
        </w:rPr>
        <w:t xml:space="preserve"> movie had a big impact in box office collection and this performance inspired the makers to follow the story of Shakespeare. </w:t>
      </w:r>
    </w:p>
    <w:p w:rsidR="00F042BD" w:rsidRPr="001F54F5" w:rsidRDefault="00F042BD" w:rsidP="004E1E2A">
      <w:pPr>
        <w:spacing w:line="480" w:lineRule="auto"/>
        <w:jc w:val="both"/>
        <w:rPr>
          <w:rFonts w:ascii="Times New Roman" w:hAnsi="Times New Roman" w:cs="Times New Roman"/>
        </w:rPr>
      </w:pPr>
      <w:r w:rsidRPr="001F54F5">
        <w:rPr>
          <w:rFonts w:ascii="Times New Roman" w:hAnsi="Times New Roman" w:cs="Times New Roman"/>
        </w:rPr>
        <w:t xml:space="preserve">In </w:t>
      </w:r>
      <w:r w:rsidR="00E8778E" w:rsidRPr="001F54F5">
        <w:rPr>
          <w:rFonts w:ascii="Times New Roman" w:hAnsi="Times New Roman" w:cs="Times New Roman"/>
        </w:rPr>
        <w:t>Bollywood</w:t>
      </w:r>
      <w:r w:rsidRPr="001F54F5">
        <w:rPr>
          <w:rFonts w:ascii="Times New Roman" w:hAnsi="Times New Roman" w:cs="Times New Roman"/>
        </w:rPr>
        <w:t xml:space="preserve"> movies adoption of Shakespearean plays is increasing to attract the audience. On the other hand, film critics have praised the story of this movie and most of the audience are attracted by the story of this movie.  This movie has collected 16 </w:t>
      </w:r>
      <w:r w:rsidR="00D20E4B" w:rsidRPr="001F54F5">
        <w:rPr>
          <w:rFonts w:ascii="Times New Roman" w:hAnsi="Times New Roman" w:cs="Times New Roman"/>
        </w:rPr>
        <w:t>core</w:t>
      </w:r>
      <w:r w:rsidRPr="001F54F5">
        <w:rPr>
          <w:rFonts w:ascii="Times New Roman" w:hAnsi="Times New Roman" w:cs="Times New Roman"/>
        </w:rPr>
        <w:t xml:space="preserve"> in Indian rupees from all over the </w:t>
      </w:r>
      <w:r w:rsidR="00A37CA3" w:rsidRPr="001F54F5">
        <w:rPr>
          <w:rFonts w:ascii="Times New Roman" w:hAnsi="Times New Roman" w:cs="Times New Roman"/>
        </w:rPr>
        <w:t>box-office</w:t>
      </w:r>
      <w:r w:rsidRPr="001F54F5">
        <w:rPr>
          <w:rFonts w:ascii="Times New Roman" w:hAnsi="Times New Roman" w:cs="Times New Roman"/>
        </w:rPr>
        <w:t xml:space="preserve"> market and this collection inspires the </w:t>
      </w:r>
      <w:r w:rsidR="00E8778E" w:rsidRPr="001F54F5">
        <w:rPr>
          <w:rFonts w:ascii="Times New Roman" w:hAnsi="Times New Roman" w:cs="Times New Roman"/>
        </w:rPr>
        <w:t>Bollywood</w:t>
      </w:r>
      <w:r w:rsidRPr="001F54F5">
        <w:rPr>
          <w:rFonts w:ascii="Times New Roman" w:hAnsi="Times New Roman" w:cs="Times New Roman"/>
        </w:rPr>
        <w:t xml:space="preserve"> </w:t>
      </w:r>
      <w:r w:rsidR="00E100BE" w:rsidRPr="001F54F5">
        <w:rPr>
          <w:rFonts w:ascii="Times New Roman" w:hAnsi="Times New Roman" w:cs="Times New Roman"/>
        </w:rPr>
        <w:t>directors much</w:t>
      </w:r>
      <w:r w:rsidRPr="001F54F5">
        <w:rPr>
          <w:rFonts w:ascii="Times New Roman" w:hAnsi="Times New Roman" w:cs="Times New Roman"/>
        </w:rPr>
        <w:t xml:space="preserve"> more to adopt Shakespeare’s drama for attracting audiences through fresh and new experiences of the movies (Entertainment Desk,  2018). In 2006 Omkara movie was made by Vishal Bhardwaj and this movie is inspired by “Othello '' which is a famous no</w:t>
      </w:r>
      <w:r w:rsidR="001E154A" w:rsidRPr="001F54F5">
        <w:rPr>
          <w:rFonts w:ascii="Times New Roman" w:hAnsi="Times New Roman" w:cs="Times New Roman"/>
        </w:rPr>
        <w:t>vel by Shakespeare (</w:t>
      </w:r>
      <w:r w:rsidR="008B3C5A" w:rsidRPr="001F54F5">
        <w:rPr>
          <w:rFonts w:ascii="Times New Roman" w:hAnsi="Times New Roman" w:cs="Times New Roman"/>
        </w:rPr>
        <w:t>The Times of India, 2016</w:t>
      </w:r>
      <w:r w:rsidRPr="001F54F5">
        <w:rPr>
          <w:rFonts w:ascii="Times New Roman" w:hAnsi="Times New Roman" w:cs="Times New Roman"/>
        </w:rPr>
        <w:t xml:space="preserve">, 2020). Directors of this movie portrayed the story of “Othello '' in the context of Indian society and culture and as a result the audience of </w:t>
      </w:r>
      <w:r w:rsidR="00E8778E" w:rsidRPr="001F54F5">
        <w:rPr>
          <w:rFonts w:ascii="Times New Roman" w:hAnsi="Times New Roman" w:cs="Times New Roman"/>
        </w:rPr>
        <w:t>Bollywood</w:t>
      </w:r>
      <w:r w:rsidRPr="001F54F5">
        <w:rPr>
          <w:rFonts w:ascii="Times New Roman" w:hAnsi="Times New Roman" w:cs="Times New Roman"/>
        </w:rPr>
        <w:t xml:space="preserve"> cine can easily </w:t>
      </w:r>
      <w:r w:rsidRPr="001F54F5">
        <w:rPr>
          <w:rFonts w:ascii="Times New Roman" w:hAnsi="Times New Roman" w:cs="Times New Roman"/>
        </w:rPr>
        <w:lastRenderedPageBreak/>
        <w:t xml:space="preserve">connect with the cinema. Most of the film critics have praised the story of this movie and the audience watches this movie with great attention. </w:t>
      </w:r>
    </w:p>
    <w:p w:rsidR="00F042BD" w:rsidRPr="001F54F5" w:rsidRDefault="00F042BD" w:rsidP="004E1E2A">
      <w:pPr>
        <w:spacing w:line="480" w:lineRule="auto"/>
        <w:jc w:val="both"/>
        <w:rPr>
          <w:rFonts w:ascii="Times New Roman" w:hAnsi="Times New Roman" w:cs="Times New Roman"/>
        </w:rPr>
      </w:pPr>
      <w:r w:rsidRPr="001F54F5">
        <w:rPr>
          <w:rFonts w:ascii="Times New Roman" w:hAnsi="Times New Roman" w:cs="Times New Roman"/>
        </w:rPr>
        <w:t xml:space="preserve">In these movies, the audience gets a new story and thinking plot and complex relationship which is defined in these movies by its story. Film critics have mostly preferred story based movies in which art value of movies are highly maintained. Main story of the movies are the important element to maintain art value in the whole cinema. Directors of the movies try to portray the Indian society related through Shakespeare’s drama. Development of art value of cinema is a significant aspect of </w:t>
      </w:r>
      <w:r w:rsidR="00E8778E" w:rsidRPr="001F54F5">
        <w:rPr>
          <w:rFonts w:ascii="Times New Roman" w:hAnsi="Times New Roman" w:cs="Times New Roman"/>
        </w:rPr>
        <w:t>Bollywood</w:t>
      </w:r>
      <w:r w:rsidRPr="001F54F5">
        <w:rPr>
          <w:rFonts w:ascii="Times New Roman" w:hAnsi="Times New Roman" w:cs="Times New Roman"/>
        </w:rPr>
        <w:t xml:space="preserve"> cinema and adoption of this drama and coves in cinema helped to improve art value off cinema. Introduction of new stories in the movie industry is essential for the improvement of the cinema industry. This adoption has helped the </w:t>
      </w:r>
      <w:r w:rsidR="00E8778E" w:rsidRPr="001F54F5">
        <w:rPr>
          <w:rFonts w:ascii="Times New Roman" w:hAnsi="Times New Roman" w:cs="Times New Roman"/>
        </w:rPr>
        <w:t>Bollywood</w:t>
      </w:r>
      <w:r w:rsidRPr="001F54F5">
        <w:rPr>
          <w:rFonts w:ascii="Times New Roman" w:hAnsi="Times New Roman" w:cs="Times New Roman"/>
        </w:rPr>
        <w:t xml:space="preserve"> industry to improve its art value. In the international cinema world, these movies are praised due to their impact in the movie industry. </w:t>
      </w:r>
    </w:p>
    <w:p w:rsidR="00F042BD" w:rsidRPr="001F54F5" w:rsidRDefault="00F042BD" w:rsidP="004E1E2A">
      <w:pPr>
        <w:spacing w:line="480" w:lineRule="auto"/>
        <w:jc w:val="both"/>
        <w:rPr>
          <w:rFonts w:ascii="Times New Roman" w:hAnsi="Times New Roman" w:cs="Times New Roman"/>
        </w:rPr>
      </w:pPr>
      <w:r w:rsidRPr="001F54F5">
        <w:rPr>
          <w:rFonts w:ascii="Times New Roman" w:hAnsi="Times New Roman" w:cs="Times New Roman"/>
        </w:rPr>
        <w:t xml:space="preserve">Audiences are highly impressed with the story and subject of this movie. The subject of the movie helps to understand the </w:t>
      </w:r>
      <w:r w:rsidR="00210BD7" w:rsidRPr="001F54F5">
        <w:rPr>
          <w:rFonts w:ascii="Times New Roman" w:hAnsi="Times New Roman" w:cs="Times New Roman"/>
        </w:rPr>
        <w:t>real-life</w:t>
      </w:r>
      <w:r w:rsidRPr="001F54F5">
        <w:rPr>
          <w:rFonts w:ascii="Times New Roman" w:hAnsi="Times New Roman" w:cs="Times New Roman"/>
        </w:rPr>
        <w:t xml:space="preserve"> fact of relationships which is defined in the Omkara movie (FC FRONT ROW, 2020). Names of the characters are inspired by the character of “Othello” and the language which is used in this movie is a local language. These kinds of initiatives are taken to experiment in movies to increase the value of the movies. Other directors can take inspiration from this experiment in movies to make an art value-added and impactful movie to impress the audience and film critics. As per the opinion of Hong (2021), the situation if the movies which are created by the directors are taken from Indian local culture and this initiative helps the audience to understand the thoughts and subjects of these movies. Much appreciation is provided to the directors for making these kinds of movies for the audience to feel new experiences in </w:t>
      </w:r>
      <w:r w:rsidR="00B354DA" w:rsidRPr="001F54F5">
        <w:rPr>
          <w:rFonts w:ascii="Times New Roman" w:hAnsi="Times New Roman" w:cs="Times New Roman"/>
        </w:rPr>
        <w:t>theatres</w:t>
      </w:r>
      <w:r w:rsidRPr="001F54F5">
        <w:rPr>
          <w:rFonts w:ascii="Times New Roman" w:hAnsi="Times New Roman" w:cs="Times New Roman"/>
        </w:rPr>
        <w:t xml:space="preserve">. </w:t>
      </w:r>
    </w:p>
    <w:p w:rsidR="00F042BD" w:rsidRPr="001F54F5" w:rsidRDefault="00F042BD" w:rsidP="004E1E2A">
      <w:pPr>
        <w:spacing w:line="480" w:lineRule="auto"/>
        <w:jc w:val="both"/>
        <w:rPr>
          <w:rFonts w:ascii="Times New Roman" w:hAnsi="Times New Roman" w:cs="Times New Roman"/>
        </w:rPr>
      </w:pPr>
      <w:r w:rsidRPr="001F54F5">
        <w:rPr>
          <w:rFonts w:ascii="Times New Roman" w:hAnsi="Times New Roman" w:cs="Times New Roman"/>
        </w:rPr>
        <w:t xml:space="preserve">In box office Omkara has shown its ability to attract the audience to watch the movie in theaters. According to the statement Vandenbroucke and Meeks (2018), audience appreciation and box office collection encourage the directors to make these kinds of movies which can provide audiences with new different kinds of experiences in </w:t>
      </w:r>
      <w:r w:rsidR="00A37CA3" w:rsidRPr="001F54F5">
        <w:rPr>
          <w:rFonts w:ascii="Times New Roman" w:hAnsi="Times New Roman" w:cs="Times New Roman"/>
        </w:rPr>
        <w:t>theatres</w:t>
      </w:r>
      <w:r w:rsidRPr="001F54F5">
        <w:rPr>
          <w:rFonts w:ascii="Times New Roman" w:hAnsi="Times New Roman" w:cs="Times New Roman"/>
        </w:rPr>
        <w:t xml:space="preserve">. These movies win many awards and winning awards helps to increase encouragement among the directors to experiment with the stories of Shakespeare. According to </w:t>
      </w:r>
      <w:r w:rsidRPr="001F54F5">
        <w:rPr>
          <w:rFonts w:ascii="Times New Roman" w:hAnsi="Times New Roman" w:cs="Times New Roman"/>
        </w:rPr>
        <w:lastRenderedPageBreak/>
        <w:t xml:space="preserve">the statement Chakrabarty (2020), adoption of Shakespeare’s drama and novel is to be increased due to these kinds of appreciation and awards along with audience’s support. Adoption of this famous dramatist helps the </w:t>
      </w:r>
      <w:r w:rsidR="00E8778E" w:rsidRPr="001F54F5">
        <w:rPr>
          <w:rFonts w:ascii="Times New Roman" w:hAnsi="Times New Roman" w:cs="Times New Roman"/>
        </w:rPr>
        <w:t>Bollywood</w:t>
      </w:r>
      <w:r w:rsidRPr="001F54F5">
        <w:rPr>
          <w:rFonts w:ascii="Times New Roman" w:hAnsi="Times New Roman" w:cs="Times New Roman"/>
        </w:rPr>
        <w:t xml:space="preserve"> directors to provide new experiments through their moves which are required to entertain the people. In financial development, box office collection has big impact on </w:t>
      </w:r>
      <w:r w:rsidR="00E8778E" w:rsidRPr="001F54F5">
        <w:rPr>
          <w:rFonts w:ascii="Times New Roman" w:hAnsi="Times New Roman" w:cs="Times New Roman"/>
        </w:rPr>
        <w:t>Bollywood</w:t>
      </w:r>
      <w:r w:rsidRPr="001F54F5">
        <w:rPr>
          <w:rFonts w:ascii="Times New Roman" w:hAnsi="Times New Roman" w:cs="Times New Roman"/>
        </w:rPr>
        <w:t xml:space="preserve"> industry and success of the movies which are inspired by </w:t>
      </w:r>
      <w:r w:rsidR="00A37CA3" w:rsidRPr="001F54F5">
        <w:rPr>
          <w:rFonts w:ascii="Times New Roman" w:hAnsi="Times New Roman" w:cs="Times New Roman"/>
        </w:rPr>
        <w:t>Shakespeare’s</w:t>
      </w:r>
      <w:r w:rsidRPr="001F54F5">
        <w:rPr>
          <w:rFonts w:ascii="Times New Roman" w:hAnsi="Times New Roman" w:cs="Times New Roman"/>
        </w:rPr>
        <w:t xml:space="preserve"> novel. </w:t>
      </w:r>
    </w:p>
    <w:p w:rsidR="00F042BD" w:rsidRPr="001F54F5" w:rsidRDefault="00F042BD" w:rsidP="004E1E2A">
      <w:pPr>
        <w:spacing w:line="480" w:lineRule="auto"/>
        <w:jc w:val="both"/>
        <w:rPr>
          <w:rFonts w:ascii="Times New Roman" w:hAnsi="Times New Roman" w:cs="Times New Roman"/>
        </w:rPr>
      </w:pPr>
      <w:r w:rsidRPr="001F54F5">
        <w:rPr>
          <w:rFonts w:ascii="Times New Roman" w:hAnsi="Times New Roman" w:cs="Times New Roman"/>
        </w:rPr>
        <w:t xml:space="preserve">On the other hand, in international film festivals </w:t>
      </w:r>
      <w:r w:rsidR="00E8778E" w:rsidRPr="001F54F5">
        <w:rPr>
          <w:rFonts w:ascii="Times New Roman" w:hAnsi="Times New Roman" w:cs="Times New Roman"/>
        </w:rPr>
        <w:t>Bollywood</w:t>
      </w:r>
      <w:r w:rsidR="009B1D1E" w:rsidRPr="001F54F5">
        <w:rPr>
          <w:rFonts w:ascii="Times New Roman" w:hAnsi="Times New Roman" w:cs="Times New Roman"/>
        </w:rPr>
        <w:t xml:space="preserve"> </w:t>
      </w:r>
      <w:r w:rsidR="00A37CA3" w:rsidRPr="001F54F5">
        <w:rPr>
          <w:rFonts w:ascii="Times New Roman" w:hAnsi="Times New Roman" w:cs="Times New Roman"/>
        </w:rPr>
        <w:t>movies</w:t>
      </w:r>
      <w:r w:rsidRPr="001F54F5">
        <w:rPr>
          <w:rFonts w:ascii="Times New Roman" w:hAnsi="Times New Roman" w:cs="Times New Roman"/>
        </w:rPr>
        <w:t xml:space="preserve"> are praised due to adoption of these dramas and novels. As per the opinion of Song (2018), international appreciation is possible due to this adoption and directors have gotten international recognition through these movies. Culture of arts is developing in </w:t>
      </w:r>
      <w:r w:rsidR="00E8778E" w:rsidRPr="001F54F5">
        <w:rPr>
          <w:rFonts w:ascii="Times New Roman" w:hAnsi="Times New Roman" w:cs="Times New Roman"/>
        </w:rPr>
        <w:t>Bollywood</w:t>
      </w:r>
      <w:r w:rsidRPr="001F54F5">
        <w:rPr>
          <w:rFonts w:ascii="Times New Roman" w:hAnsi="Times New Roman" w:cs="Times New Roman"/>
        </w:rPr>
        <w:t xml:space="preserve"> movies through the adoption of Shakespearean plays and as result standards of movies are increasing. This improving standard is necessary for international recognition and the movies of </w:t>
      </w:r>
      <w:r w:rsidR="00E8778E" w:rsidRPr="001F54F5">
        <w:rPr>
          <w:rFonts w:ascii="Times New Roman" w:hAnsi="Times New Roman" w:cs="Times New Roman"/>
        </w:rPr>
        <w:t>Bollywood</w:t>
      </w:r>
      <w:r w:rsidRPr="001F54F5">
        <w:rPr>
          <w:rFonts w:ascii="Times New Roman" w:hAnsi="Times New Roman" w:cs="Times New Roman"/>
        </w:rPr>
        <w:t xml:space="preserve"> can increase its market in the whole world. Audience of this is to be increased through its increasing market worldwide. This international recognition helps to experiment with movies for providing new stories in movies which can impress the audience. International recognition also helps to increase the financial stability of the </w:t>
      </w:r>
      <w:r w:rsidR="00E8778E" w:rsidRPr="001F54F5">
        <w:rPr>
          <w:rFonts w:ascii="Times New Roman" w:hAnsi="Times New Roman" w:cs="Times New Roman"/>
        </w:rPr>
        <w:t>Bollywood</w:t>
      </w:r>
      <w:r w:rsidRPr="001F54F5">
        <w:rPr>
          <w:rFonts w:ascii="Times New Roman" w:hAnsi="Times New Roman" w:cs="Times New Roman"/>
        </w:rPr>
        <w:t xml:space="preserve"> industry which is essential for making new movies. Revenue of </w:t>
      </w:r>
      <w:r w:rsidR="009B1D1E" w:rsidRPr="001F54F5">
        <w:rPr>
          <w:rFonts w:ascii="Times New Roman" w:hAnsi="Times New Roman" w:cs="Times New Roman"/>
        </w:rPr>
        <w:t>Hindi</w:t>
      </w:r>
      <w:r w:rsidRPr="001F54F5">
        <w:rPr>
          <w:rFonts w:ascii="Times New Roman" w:hAnsi="Times New Roman" w:cs="Times New Roman"/>
        </w:rPr>
        <w:t xml:space="preserve"> movie industry is increasing and foreign market has big contribution i</w:t>
      </w:r>
      <w:r w:rsidR="00C56025" w:rsidRPr="001F54F5">
        <w:rPr>
          <w:rFonts w:ascii="Times New Roman" w:hAnsi="Times New Roman" w:cs="Times New Roman"/>
        </w:rPr>
        <w:t>n revenue of this industry (</w:t>
      </w:r>
      <w:r w:rsidR="00C56025" w:rsidRPr="001F54F5">
        <w:rPr>
          <w:rFonts w:ascii="Times New Roman" w:hAnsi="Times New Roman" w:cs="Times New Roman"/>
          <w:bCs/>
          <w:lang w:val="en-US"/>
        </w:rPr>
        <w:t>Basuroy</w:t>
      </w:r>
      <w:r w:rsidR="00C56025" w:rsidRPr="001F54F5">
        <w:rPr>
          <w:rFonts w:ascii="Times New Roman" w:hAnsi="Times New Roman" w:cs="Times New Roman"/>
          <w:bCs/>
        </w:rPr>
        <w:t xml:space="preserve">, </w:t>
      </w:r>
      <w:r w:rsidR="00C56025" w:rsidRPr="001F54F5">
        <w:rPr>
          <w:rFonts w:ascii="Times New Roman" w:hAnsi="Times New Roman" w:cs="Times New Roman"/>
        </w:rPr>
        <w:t>2022</w:t>
      </w:r>
      <w:r w:rsidRPr="001F54F5">
        <w:rPr>
          <w:rFonts w:ascii="Times New Roman" w:hAnsi="Times New Roman" w:cs="Times New Roman"/>
        </w:rPr>
        <w:t xml:space="preserve">). Making more new movies can provide audiences with new experiences and the audience can enjoy the moments in </w:t>
      </w:r>
      <w:r w:rsidR="00C51D89" w:rsidRPr="001F54F5">
        <w:rPr>
          <w:rFonts w:ascii="Times New Roman" w:hAnsi="Times New Roman" w:cs="Times New Roman"/>
        </w:rPr>
        <w:t>theatres</w:t>
      </w:r>
      <w:r w:rsidRPr="001F54F5">
        <w:rPr>
          <w:rFonts w:ascii="Times New Roman" w:hAnsi="Times New Roman" w:cs="Times New Roman"/>
        </w:rPr>
        <w:t>.</w:t>
      </w:r>
    </w:p>
    <w:p w:rsidR="00F042BD" w:rsidRPr="001F54F5" w:rsidRDefault="00F042BD" w:rsidP="004E1E2A">
      <w:pPr>
        <w:pStyle w:val="Heading2"/>
        <w:spacing w:line="480" w:lineRule="auto"/>
      </w:pPr>
      <w:bookmarkStart w:id="4" w:name="_Toc107497825"/>
      <w:bookmarkStart w:id="5" w:name="_Toc108800391"/>
      <w:r w:rsidRPr="001F54F5">
        <w:t>1.</w:t>
      </w:r>
      <w:r w:rsidR="007228CD" w:rsidRPr="001F54F5">
        <w:t>3</w:t>
      </w:r>
      <w:r w:rsidRPr="001F54F5">
        <w:t xml:space="preserve"> Research aim and objectives</w:t>
      </w:r>
      <w:bookmarkEnd w:id="4"/>
      <w:bookmarkEnd w:id="5"/>
    </w:p>
    <w:p w:rsidR="00F042BD" w:rsidRPr="001F54F5" w:rsidRDefault="00F042BD" w:rsidP="004E1E2A">
      <w:pPr>
        <w:spacing w:line="480" w:lineRule="auto"/>
        <w:jc w:val="both"/>
        <w:rPr>
          <w:rFonts w:ascii="Times New Roman" w:hAnsi="Times New Roman" w:cs="Times New Roman"/>
        </w:rPr>
      </w:pPr>
      <w:r w:rsidRPr="001F54F5">
        <w:rPr>
          <w:rFonts w:ascii="Times New Roman" w:hAnsi="Times New Roman" w:cs="Times New Roman"/>
        </w:rPr>
        <w:t xml:space="preserve">Aim of this study is to find out the impact of Shakespearean play’s adoption in </w:t>
      </w:r>
      <w:r w:rsidR="00E8778E" w:rsidRPr="001F54F5">
        <w:rPr>
          <w:rFonts w:ascii="Times New Roman" w:hAnsi="Times New Roman" w:cs="Times New Roman"/>
        </w:rPr>
        <w:t>Bollywood</w:t>
      </w:r>
      <w:r w:rsidRPr="001F54F5">
        <w:rPr>
          <w:rFonts w:ascii="Times New Roman" w:hAnsi="Times New Roman" w:cs="Times New Roman"/>
        </w:rPr>
        <w:t xml:space="preserve"> Celluloid. </w:t>
      </w:r>
    </w:p>
    <w:p w:rsidR="00F042BD" w:rsidRPr="001F54F5" w:rsidRDefault="00F042BD" w:rsidP="004E1E2A">
      <w:pPr>
        <w:numPr>
          <w:ilvl w:val="0"/>
          <w:numId w:val="1"/>
        </w:numPr>
        <w:spacing w:line="480" w:lineRule="auto"/>
        <w:jc w:val="both"/>
        <w:rPr>
          <w:rFonts w:ascii="Times New Roman" w:hAnsi="Times New Roman" w:cs="Times New Roman"/>
        </w:rPr>
      </w:pPr>
      <w:r w:rsidRPr="001F54F5">
        <w:rPr>
          <w:rFonts w:ascii="Times New Roman" w:hAnsi="Times New Roman" w:cs="Times New Roman"/>
        </w:rPr>
        <w:t xml:space="preserve">To evaluate in </w:t>
      </w:r>
      <w:r w:rsidR="006A732C" w:rsidRPr="001F54F5">
        <w:rPr>
          <w:rFonts w:ascii="Times New Roman" w:hAnsi="Times New Roman" w:cs="Times New Roman"/>
        </w:rPr>
        <w:t xml:space="preserve">the light of “Macbeth” in </w:t>
      </w:r>
      <w:r w:rsidR="009B1D1E" w:rsidRPr="001F54F5">
        <w:rPr>
          <w:rFonts w:ascii="Times New Roman" w:hAnsi="Times New Roman" w:cs="Times New Roman"/>
        </w:rPr>
        <w:t>Maqbool</w:t>
      </w:r>
      <w:r w:rsidRPr="001F54F5">
        <w:rPr>
          <w:rFonts w:ascii="Times New Roman" w:hAnsi="Times New Roman" w:cs="Times New Roman"/>
        </w:rPr>
        <w:t>.</w:t>
      </w:r>
    </w:p>
    <w:p w:rsidR="00F042BD" w:rsidRPr="001F54F5" w:rsidRDefault="00F042BD" w:rsidP="004E1E2A">
      <w:pPr>
        <w:numPr>
          <w:ilvl w:val="0"/>
          <w:numId w:val="1"/>
        </w:numPr>
        <w:spacing w:line="480" w:lineRule="auto"/>
        <w:jc w:val="both"/>
        <w:rPr>
          <w:rFonts w:ascii="Times New Roman" w:hAnsi="Times New Roman" w:cs="Times New Roman"/>
        </w:rPr>
      </w:pPr>
      <w:r w:rsidRPr="001F54F5">
        <w:rPr>
          <w:rFonts w:ascii="Times New Roman" w:hAnsi="Times New Roman" w:cs="Times New Roman"/>
        </w:rPr>
        <w:t>To find out the reflection of “Othello” in Omkara.</w:t>
      </w:r>
    </w:p>
    <w:p w:rsidR="00F042BD" w:rsidRPr="001F54F5" w:rsidRDefault="00F042BD" w:rsidP="004E1E2A">
      <w:pPr>
        <w:numPr>
          <w:ilvl w:val="0"/>
          <w:numId w:val="1"/>
        </w:numPr>
        <w:spacing w:line="480" w:lineRule="auto"/>
        <w:jc w:val="both"/>
        <w:rPr>
          <w:rFonts w:ascii="Times New Roman" w:hAnsi="Times New Roman" w:cs="Times New Roman"/>
        </w:rPr>
      </w:pPr>
      <w:r w:rsidRPr="001F54F5">
        <w:rPr>
          <w:rFonts w:ascii="Times New Roman" w:hAnsi="Times New Roman" w:cs="Times New Roman"/>
        </w:rPr>
        <w:t xml:space="preserve">To determine the </w:t>
      </w:r>
      <w:r w:rsidR="006A732C" w:rsidRPr="001F54F5">
        <w:rPr>
          <w:rFonts w:ascii="Times New Roman" w:hAnsi="Times New Roman" w:cs="Times New Roman"/>
        </w:rPr>
        <w:t>impact of adaptation of “Romeo-J</w:t>
      </w:r>
      <w:r w:rsidRPr="001F54F5">
        <w:rPr>
          <w:rFonts w:ascii="Times New Roman" w:hAnsi="Times New Roman" w:cs="Times New Roman"/>
        </w:rPr>
        <w:t>uliet” in Galiyon Ki Rasleela: Ram-Leela.</w:t>
      </w:r>
    </w:p>
    <w:p w:rsidR="00F042BD" w:rsidRPr="001F54F5" w:rsidRDefault="00F042BD" w:rsidP="004E1E2A">
      <w:pPr>
        <w:numPr>
          <w:ilvl w:val="0"/>
          <w:numId w:val="1"/>
        </w:numPr>
        <w:spacing w:line="480" w:lineRule="auto"/>
        <w:jc w:val="both"/>
        <w:rPr>
          <w:rFonts w:ascii="Times New Roman" w:hAnsi="Times New Roman" w:cs="Times New Roman"/>
        </w:rPr>
      </w:pPr>
      <w:r w:rsidRPr="001F54F5">
        <w:rPr>
          <w:rFonts w:ascii="Times New Roman" w:hAnsi="Times New Roman" w:cs="Times New Roman"/>
        </w:rPr>
        <w:t>To elaborate “Hamlet” in Haider.</w:t>
      </w:r>
    </w:p>
    <w:p w:rsidR="00F042BD" w:rsidRPr="001F54F5" w:rsidRDefault="00F042BD" w:rsidP="004E1E2A">
      <w:pPr>
        <w:pStyle w:val="Heading2"/>
        <w:spacing w:line="480" w:lineRule="auto"/>
      </w:pPr>
      <w:bookmarkStart w:id="6" w:name="_Toc107497826"/>
      <w:bookmarkStart w:id="7" w:name="_Toc108800392"/>
      <w:r w:rsidRPr="001F54F5">
        <w:t>1.</w:t>
      </w:r>
      <w:r w:rsidR="00E93960" w:rsidRPr="001F54F5">
        <w:t>4</w:t>
      </w:r>
      <w:r w:rsidRPr="001F54F5">
        <w:t xml:space="preserve"> Research questions</w:t>
      </w:r>
      <w:bookmarkEnd w:id="6"/>
      <w:bookmarkEnd w:id="7"/>
    </w:p>
    <w:p w:rsidR="00F042BD" w:rsidRPr="001F54F5" w:rsidRDefault="00F042BD" w:rsidP="004E1E2A">
      <w:pPr>
        <w:numPr>
          <w:ilvl w:val="0"/>
          <w:numId w:val="2"/>
        </w:numPr>
        <w:spacing w:line="480" w:lineRule="auto"/>
        <w:jc w:val="both"/>
        <w:rPr>
          <w:rFonts w:ascii="Times New Roman" w:hAnsi="Times New Roman" w:cs="Times New Roman"/>
        </w:rPr>
      </w:pPr>
      <w:r w:rsidRPr="001F54F5">
        <w:rPr>
          <w:rFonts w:ascii="Times New Roman" w:hAnsi="Times New Roman" w:cs="Times New Roman"/>
        </w:rPr>
        <w:t xml:space="preserve">What is the impact of “Macbeth” in </w:t>
      </w:r>
      <w:r w:rsidR="009B1D1E" w:rsidRPr="001F54F5">
        <w:rPr>
          <w:rFonts w:ascii="Times New Roman" w:hAnsi="Times New Roman" w:cs="Times New Roman"/>
        </w:rPr>
        <w:t>Maqbool</w:t>
      </w:r>
      <w:r w:rsidRPr="001F54F5">
        <w:rPr>
          <w:rFonts w:ascii="Times New Roman" w:hAnsi="Times New Roman" w:cs="Times New Roman"/>
        </w:rPr>
        <w:t>?</w:t>
      </w:r>
    </w:p>
    <w:p w:rsidR="00F042BD" w:rsidRPr="001F54F5" w:rsidRDefault="00F042BD" w:rsidP="004E1E2A">
      <w:pPr>
        <w:numPr>
          <w:ilvl w:val="0"/>
          <w:numId w:val="2"/>
        </w:numPr>
        <w:spacing w:line="480" w:lineRule="auto"/>
        <w:jc w:val="both"/>
        <w:rPr>
          <w:rFonts w:ascii="Times New Roman" w:hAnsi="Times New Roman" w:cs="Times New Roman"/>
        </w:rPr>
      </w:pPr>
      <w:r w:rsidRPr="001F54F5">
        <w:rPr>
          <w:rFonts w:ascii="Times New Roman" w:hAnsi="Times New Roman" w:cs="Times New Roman"/>
        </w:rPr>
        <w:lastRenderedPageBreak/>
        <w:t>What kind of reflection of “Othello” is present in Omkara?</w:t>
      </w:r>
    </w:p>
    <w:p w:rsidR="00F042BD" w:rsidRPr="001F54F5" w:rsidRDefault="00F042BD" w:rsidP="004E1E2A">
      <w:pPr>
        <w:numPr>
          <w:ilvl w:val="0"/>
          <w:numId w:val="2"/>
        </w:numPr>
        <w:spacing w:line="480" w:lineRule="auto"/>
        <w:jc w:val="both"/>
        <w:rPr>
          <w:rFonts w:ascii="Times New Roman" w:hAnsi="Times New Roman" w:cs="Times New Roman"/>
        </w:rPr>
      </w:pPr>
      <w:r w:rsidRPr="001F54F5">
        <w:rPr>
          <w:rFonts w:ascii="Times New Roman" w:hAnsi="Times New Roman" w:cs="Times New Roman"/>
        </w:rPr>
        <w:t>Why is “Romeo-Juliet” impactful in Galiyon Ki Rasleela: Ram-Leela?</w:t>
      </w:r>
    </w:p>
    <w:p w:rsidR="00F042BD" w:rsidRPr="001F54F5" w:rsidRDefault="00F042BD" w:rsidP="004E1E2A">
      <w:pPr>
        <w:numPr>
          <w:ilvl w:val="0"/>
          <w:numId w:val="2"/>
        </w:numPr>
        <w:spacing w:line="480" w:lineRule="auto"/>
        <w:jc w:val="both"/>
        <w:rPr>
          <w:rFonts w:ascii="Times New Roman" w:hAnsi="Times New Roman" w:cs="Times New Roman"/>
        </w:rPr>
      </w:pPr>
      <w:r w:rsidRPr="001F54F5">
        <w:rPr>
          <w:rFonts w:ascii="Times New Roman" w:hAnsi="Times New Roman" w:cs="Times New Roman"/>
        </w:rPr>
        <w:t>What is the evaluation of “Hamlet” in Haider?</w:t>
      </w:r>
    </w:p>
    <w:p w:rsidR="00F042BD" w:rsidRPr="001F54F5" w:rsidRDefault="00F042BD" w:rsidP="004E1E2A">
      <w:pPr>
        <w:pStyle w:val="Heading2"/>
        <w:spacing w:line="480" w:lineRule="auto"/>
      </w:pPr>
      <w:bookmarkStart w:id="8" w:name="_Toc107497827"/>
      <w:bookmarkStart w:id="9" w:name="_Toc108800393"/>
      <w:r w:rsidRPr="001F54F5">
        <w:t>1.</w:t>
      </w:r>
      <w:r w:rsidR="00FA6F64" w:rsidRPr="001F54F5">
        <w:t>5</w:t>
      </w:r>
      <w:r w:rsidRPr="001F54F5">
        <w:t xml:space="preserve"> Significance of the study</w:t>
      </w:r>
      <w:bookmarkEnd w:id="8"/>
      <w:bookmarkEnd w:id="9"/>
    </w:p>
    <w:p w:rsidR="00F042BD" w:rsidRPr="001F54F5" w:rsidRDefault="00F042BD" w:rsidP="004E1E2A">
      <w:pPr>
        <w:spacing w:line="480" w:lineRule="auto"/>
        <w:jc w:val="both"/>
        <w:rPr>
          <w:rFonts w:ascii="Times New Roman" w:hAnsi="Times New Roman" w:cs="Times New Roman"/>
        </w:rPr>
      </w:pPr>
      <w:r w:rsidRPr="001F54F5">
        <w:rPr>
          <w:rFonts w:ascii="Times New Roman" w:hAnsi="Times New Roman" w:cs="Times New Roman"/>
        </w:rPr>
        <w:t xml:space="preserve">This study is significant as adoption of Shakespeare is </w:t>
      </w:r>
      <w:r w:rsidR="00A46DEE" w:rsidRPr="001F54F5">
        <w:rPr>
          <w:rFonts w:ascii="Times New Roman" w:hAnsi="Times New Roman" w:cs="Times New Roman"/>
        </w:rPr>
        <w:t>described,</w:t>
      </w:r>
      <w:r w:rsidRPr="001F54F5">
        <w:rPr>
          <w:rFonts w:ascii="Times New Roman" w:hAnsi="Times New Roman" w:cs="Times New Roman"/>
        </w:rPr>
        <w:t xml:space="preserve"> and importance of the adoption is found. In this study four movies are </w:t>
      </w:r>
      <w:r w:rsidR="00A46DEE" w:rsidRPr="001F54F5">
        <w:rPr>
          <w:rFonts w:ascii="Times New Roman" w:hAnsi="Times New Roman" w:cs="Times New Roman"/>
        </w:rPr>
        <w:t>described,</w:t>
      </w:r>
      <w:r w:rsidRPr="001F54F5">
        <w:rPr>
          <w:rFonts w:ascii="Times New Roman" w:hAnsi="Times New Roman" w:cs="Times New Roman"/>
        </w:rPr>
        <w:t xml:space="preserve"> and adaptation of the movies is discussed. This discussion helps to understand the impact of the drama to make new movies. Directors can impress the audience through their new movies and thoughts which are shown in movies. The audience gets opportunities to feel new experiences of the movies which are inspired by the dramas. Feeling experiences help the audience to realize facts of life and relationships which are shown in the drama and the facts are important in real life learning.</w:t>
      </w:r>
    </w:p>
    <w:p w:rsidR="00F042BD" w:rsidRPr="001F54F5" w:rsidRDefault="00F042BD" w:rsidP="004E1E2A">
      <w:pPr>
        <w:spacing w:line="480" w:lineRule="auto"/>
        <w:jc w:val="both"/>
        <w:rPr>
          <w:rFonts w:ascii="Times New Roman" w:hAnsi="Times New Roman" w:cs="Times New Roman"/>
        </w:rPr>
      </w:pPr>
      <w:r w:rsidRPr="001F54F5">
        <w:rPr>
          <w:rFonts w:ascii="Times New Roman" w:hAnsi="Times New Roman" w:cs="Times New Roman"/>
        </w:rPr>
        <w:t xml:space="preserve">Most of the </w:t>
      </w:r>
      <w:r w:rsidR="00E8778E" w:rsidRPr="001F54F5">
        <w:rPr>
          <w:rFonts w:ascii="Times New Roman" w:hAnsi="Times New Roman" w:cs="Times New Roman"/>
        </w:rPr>
        <w:t>Bollywood</w:t>
      </w:r>
      <w:r w:rsidRPr="001F54F5">
        <w:rPr>
          <w:rFonts w:ascii="Times New Roman" w:hAnsi="Times New Roman" w:cs="Times New Roman"/>
        </w:rPr>
        <w:t xml:space="preserve"> directors make movies in Indian context and this initiative helps to understand the facts of the movies easily to the audience. The audience can relate the subject with their social context and as a result the movies can easily impress the audience. Most of the movies which are based on the story of </w:t>
      </w:r>
      <w:r w:rsidR="00824113" w:rsidRPr="001F54F5">
        <w:rPr>
          <w:rFonts w:ascii="Times New Roman" w:hAnsi="Times New Roman" w:cs="Times New Roman"/>
        </w:rPr>
        <w:t>Shakespeare’s</w:t>
      </w:r>
      <w:r w:rsidRPr="001F54F5">
        <w:rPr>
          <w:rFonts w:ascii="Times New Roman" w:hAnsi="Times New Roman" w:cs="Times New Roman"/>
        </w:rPr>
        <w:t xml:space="preserve"> drama have got international recognition and this international acknowledgement helps to increase audiences worldwide. This increasing market of </w:t>
      </w:r>
      <w:r w:rsidR="00E8778E" w:rsidRPr="001F54F5">
        <w:rPr>
          <w:rFonts w:ascii="Times New Roman" w:hAnsi="Times New Roman" w:cs="Times New Roman"/>
        </w:rPr>
        <w:t>Bollywood</w:t>
      </w:r>
      <w:r w:rsidRPr="001F54F5">
        <w:rPr>
          <w:rFonts w:ascii="Times New Roman" w:hAnsi="Times New Roman" w:cs="Times New Roman"/>
        </w:rPr>
        <w:t xml:space="preserve"> movies is compulsory to provide financial support to the producers and film </w:t>
      </w:r>
      <w:r w:rsidR="00824113" w:rsidRPr="001F54F5">
        <w:rPr>
          <w:rFonts w:ascii="Times New Roman" w:hAnsi="Times New Roman" w:cs="Times New Roman"/>
        </w:rPr>
        <w:t>makers</w:t>
      </w:r>
      <w:r w:rsidRPr="001F54F5">
        <w:rPr>
          <w:rFonts w:ascii="Times New Roman" w:hAnsi="Times New Roman" w:cs="Times New Roman"/>
        </w:rPr>
        <w:t xml:space="preserve">. This financial support provides more encouragement to the directors for making these kinds of movies and audiences can experience the movies in theaters. </w:t>
      </w:r>
    </w:p>
    <w:p w:rsidR="00F042BD" w:rsidRPr="001F54F5" w:rsidRDefault="00F042BD" w:rsidP="004E1E2A">
      <w:pPr>
        <w:spacing w:line="480" w:lineRule="auto"/>
        <w:jc w:val="both"/>
        <w:rPr>
          <w:rFonts w:ascii="Times New Roman" w:hAnsi="Times New Roman" w:cs="Times New Roman"/>
        </w:rPr>
      </w:pPr>
      <w:r w:rsidRPr="001F54F5">
        <w:rPr>
          <w:rFonts w:ascii="Times New Roman" w:hAnsi="Times New Roman" w:cs="Times New Roman"/>
        </w:rPr>
        <w:t xml:space="preserve">Art value of cinema is an important aspect and adoption has increased the art of </w:t>
      </w:r>
      <w:r w:rsidR="00E8778E" w:rsidRPr="001F54F5">
        <w:rPr>
          <w:rFonts w:ascii="Times New Roman" w:hAnsi="Times New Roman" w:cs="Times New Roman"/>
        </w:rPr>
        <w:t>Bollywood</w:t>
      </w:r>
      <w:r w:rsidRPr="001F54F5">
        <w:rPr>
          <w:rFonts w:ascii="Times New Roman" w:hAnsi="Times New Roman" w:cs="Times New Roman"/>
        </w:rPr>
        <w:t xml:space="preserve"> movies. This improvement in the art value of </w:t>
      </w:r>
      <w:r w:rsidR="00E8778E" w:rsidRPr="001F54F5">
        <w:rPr>
          <w:rFonts w:ascii="Times New Roman" w:hAnsi="Times New Roman" w:cs="Times New Roman"/>
        </w:rPr>
        <w:t>Bollywood</w:t>
      </w:r>
      <w:r w:rsidRPr="001F54F5">
        <w:rPr>
          <w:rFonts w:ascii="Times New Roman" w:hAnsi="Times New Roman" w:cs="Times New Roman"/>
        </w:rPr>
        <w:t xml:space="preserve"> movies helps to get international recognition.  Potential of this film industry is increasing and opportunities of doing experiments are improving. This improvement in doing experiments is the key point to provide new experiences to the audience through movies. Success of the adoption such financial success and good feedback from critics encouraged the directors for making more movies based on Shakespearean plays. Audiences get more opportunities to watch different kinds of movies from this adoption and these opportunities are compulsory for entertaining people. This </w:t>
      </w:r>
      <w:r w:rsidRPr="001F54F5">
        <w:rPr>
          <w:rFonts w:ascii="Times New Roman" w:hAnsi="Times New Roman" w:cs="Times New Roman"/>
        </w:rPr>
        <w:lastRenderedPageBreak/>
        <w:t xml:space="preserve">study is based on the adoption of Shakespearean plays and to find out the impact of this adoption. In this study, it is justified that this adoption has helped to impress the film's critics through the movies. Potential of the industry is improving in development of </w:t>
      </w:r>
      <w:r w:rsidR="005A070B" w:rsidRPr="001F54F5">
        <w:rPr>
          <w:rFonts w:ascii="Times New Roman" w:hAnsi="Times New Roman" w:cs="Times New Roman"/>
        </w:rPr>
        <w:t>ray</w:t>
      </w:r>
      <w:r w:rsidRPr="001F54F5">
        <w:rPr>
          <w:rFonts w:ascii="Times New Roman" w:hAnsi="Times New Roman" w:cs="Times New Roman"/>
        </w:rPr>
        <w:t xml:space="preserve"> value which is essential for overall development of a film industry.  </w:t>
      </w:r>
    </w:p>
    <w:p w:rsidR="00F042BD" w:rsidRPr="001F54F5" w:rsidRDefault="00F042BD" w:rsidP="004E1E2A">
      <w:pPr>
        <w:pStyle w:val="Heading2"/>
        <w:spacing w:line="480" w:lineRule="auto"/>
      </w:pPr>
      <w:bookmarkStart w:id="10" w:name="_Toc107497828"/>
      <w:bookmarkStart w:id="11" w:name="_Toc108800394"/>
      <w:r w:rsidRPr="001F54F5">
        <w:t>1</w:t>
      </w:r>
      <w:r w:rsidR="008F51DD" w:rsidRPr="001F54F5">
        <w:t>.6</w:t>
      </w:r>
      <w:r w:rsidRPr="001F54F5">
        <w:t xml:space="preserve"> Structure of dissertation</w:t>
      </w:r>
      <w:bookmarkEnd w:id="10"/>
      <w:bookmarkEnd w:id="11"/>
    </w:p>
    <w:p w:rsidR="00F042BD" w:rsidRPr="001F54F5" w:rsidRDefault="00F042BD" w:rsidP="004E1E2A">
      <w:pPr>
        <w:spacing w:line="480" w:lineRule="auto"/>
        <w:jc w:val="center"/>
        <w:rPr>
          <w:rFonts w:ascii="Times New Roman" w:hAnsi="Times New Roman" w:cs="Times New Roman"/>
          <w:b/>
        </w:rPr>
      </w:pPr>
      <w:r w:rsidRPr="001F54F5">
        <w:rPr>
          <w:rFonts w:ascii="Times New Roman" w:hAnsi="Times New Roman" w:cs="Times New Roman"/>
          <w:b/>
          <w:noProof/>
          <w:lang w:val="en-GB"/>
        </w:rPr>
        <w:drawing>
          <wp:inline distT="114300" distB="114300" distL="114300" distR="114300" wp14:anchorId="53187582" wp14:editId="6C60CB20">
            <wp:extent cx="4733925" cy="235267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cstate="print"/>
                    <a:srcRect/>
                    <a:stretch>
                      <a:fillRect/>
                    </a:stretch>
                  </pic:blipFill>
                  <pic:spPr>
                    <a:xfrm>
                      <a:off x="0" y="0"/>
                      <a:ext cx="4733925" cy="2352675"/>
                    </a:xfrm>
                    <a:prstGeom prst="rect">
                      <a:avLst/>
                    </a:prstGeom>
                    <a:ln/>
                  </pic:spPr>
                </pic:pic>
              </a:graphicData>
            </a:graphic>
          </wp:inline>
        </w:drawing>
      </w:r>
    </w:p>
    <w:p w:rsidR="00F042BD" w:rsidRPr="001F54F5" w:rsidRDefault="00F042BD" w:rsidP="009B37D9">
      <w:pPr>
        <w:pStyle w:val="Heading4"/>
      </w:pPr>
      <w:bookmarkStart w:id="12" w:name="_Toc108803729"/>
      <w:r w:rsidRPr="001F54F5">
        <w:t>Figure 1.</w:t>
      </w:r>
      <w:r w:rsidR="009E167A" w:rsidRPr="001F54F5">
        <w:t>6</w:t>
      </w:r>
      <w:r w:rsidRPr="001F54F5">
        <w:t>.1: Structure of dissertation</w:t>
      </w:r>
      <w:bookmarkEnd w:id="12"/>
    </w:p>
    <w:p w:rsidR="00F042BD" w:rsidRPr="001F54F5" w:rsidRDefault="00F042BD" w:rsidP="004E1E2A">
      <w:pPr>
        <w:spacing w:line="480" w:lineRule="auto"/>
        <w:jc w:val="center"/>
        <w:rPr>
          <w:rFonts w:ascii="Times New Roman" w:hAnsi="Times New Roman" w:cs="Times New Roman"/>
          <w:sz w:val="24"/>
          <w:szCs w:val="24"/>
        </w:rPr>
      </w:pPr>
      <w:r w:rsidRPr="001F54F5">
        <w:rPr>
          <w:rFonts w:ascii="Times New Roman" w:hAnsi="Times New Roman" w:cs="Times New Roman"/>
          <w:sz w:val="24"/>
          <w:szCs w:val="24"/>
        </w:rPr>
        <w:t>(Source: Self-developed)</w:t>
      </w:r>
    </w:p>
    <w:p w:rsidR="00F042BD" w:rsidRPr="001F54F5" w:rsidRDefault="00F042BD" w:rsidP="004E1E2A">
      <w:pPr>
        <w:spacing w:line="480" w:lineRule="auto"/>
        <w:jc w:val="center"/>
        <w:rPr>
          <w:rFonts w:ascii="Times New Roman" w:hAnsi="Times New Roman" w:cs="Times New Roman"/>
          <w:b/>
          <w:sz w:val="24"/>
          <w:szCs w:val="24"/>
        </w:rPr>
      </w:pPr>
      <w:r w:rsidRPr="001F54F5">
        <w:rPr>
          <w:rFonts w:ascii="Times New Roman" w:hAnsi="Times New Roman" w:cs="Times New Roman"/>
          <w:b/>
          <w:sz w:val="24"/>
          <w:szCs w:val="24"/>
        </w:rPr>
        <w:br w:type="page"/>
      </w:r>
    </w:p>
    <w:p w:rsidR="0088372B" w:rsidRPr="001F54F5" w:rsidRDefault="00A7422B" w:rsidP="004E1E2A">
      <w:pPr>
        <w:pStyle w:val="Heading1"/>
        <w:spacing w:line="480" w:lineRule="auto"/>
      </w:pPr>
      <w:bookmarkStart w:id="13" w:name="_Toc108800395"/>
      <w:r w:rsidRPr="001F54F5">
        <w:lastRenderedPageBreak/>
        <w:t xml:space="preserve">CHAPTER 2: LITERATURE </w:t>
      </w:r>
      <w:r w:rsidR="00C87FF4" w:rsidRPr="001F54F5">
        <w:t>REVIEW</w:t>
      </w:r>
      <w:bookmarkEnd w:id="13"/>
    </w:p>
    <w:p w:rsidR="000E3F84" w:rsidRPr="001F54F5" w:rsidRDefault="000E3F84" w:rsidP="004E1E2A">
      <w:pPr>
        <w:pStyle w:val="Heading2"/>
        <w:spacing w:line="480" w:lineRule="auto"/>
        <w:rPr>
          <w:lang w:eastAsia="en-US"/>
        </w:rPr>
      </w:pPr>
      <w:bookmarkStart w:id="14" w:name="_Toc107505827"/>
      <w:bookmarkStart w:id="15" w:name="_Toc108800396"/>
      <w:r w:rsidRPr="001F54F5">
        <w:rPr>
          <w:lang w:eastAsia="en-US"/>
        </w:rPr>
        <w:t>2.1 Introduction</w:t>
      </w:r>
      <w:bookmarkEnd w:id="14"/>
      <w:bookmarkEnd w:id="15"/>
    </w:p>
    <w:p w:rsidR="000E3F84" w:rsidRPr="001F54F5" w:rsidRDefault="000E3F84" w:rsidP="004E1E2A">
      <w:pPr>
        <w:spacing w:line="480" w:lineRule="auto"/>
        <w:jc w:val="both"/>
        <w:rPr>
          <w:rFonts w:ascii="Times New Roman" w:eastAsia="Times New Roman" w:hAnsi="Times New Roman" w:cs="Times New Roman"/>
          <w:sz w:val="24"/>
          <w:szCs w:val="24"/>
          <w:lang w:eastAsia="en-US"/>
        </w:rPr>
      </w:pPr>
      <w:r w:rsidRPr="001F54F5">
        <w:rPr>
          <w:rFonts w:ascii="Times New Roman" w:eastAsia="Times New Roman" w:hAnsi="Times New Roman" w:cs="Times New Roman"/>
          <w:sz w:val="24"/>
          <w:szCs w:val="24"/>
          <w:lang w:eastAsia="en-US"/>
        </w:rPr>
        <w:t xml:space="preserve">This chapter is describing Shakespearean plays' impact on the Bollywood Celluloid. Plays clearly explain various culture and their activities. Macbeth, Othello and Hamlet plays are mainly focusing on Indian culture, and the love affair that is combined in the plays. These plays were converted into vernacular languages for proper understanding of the main objectives of plays. The plots of the plays conveyed with colloquial and lucid manner for everyone to understand. Bollywood movies are enormously influenced by Shakespearean plays and the touch of these plays can reach people of India easily through these movies. This chapter explains about which movies are influenced by the Shakespearean plays. </w:t>
      </w:r>
    </w:p>
    <w:p w:rsidR="00D564EC" w:rsidRPr="001F54F5" w:rsidRDefault="00D564EC" w:rsidP="004E1E2A">
      <w:pPr>
        <w:pStyle w:val="Heading2"/>
        <w:spacing w:line="480" w:lineRule="auto"/>
        <w:rPr>
          <w:highlight w:val="white"/>
        </w:rPr>
      </w:pPr>
      <w:bookmarkStart w:id="16" w:name="_Toc108800397"/>
      <w:r w:rsidRPr="001F54F5">
        <w:rPr>
          <w:highlight w:val="white"/>
        </w:rPr>
        <w:t xml:space="preserve">2.2 Influence of Shakespearean plays in </w:t>
      </w:r>
      <w:r w:rsidR="00E8778E" w:rsidRPr="001F54F5">
        <w:rPr>
          <w:highlight w:val="white"/>
        </w:rPr>
        <w:t>Bollywood</w:t>
      </w:r>
      <w:r w:rsidRPr="001F54F5">
        <w:rPr>
          <w:highlight w:val="white"/>
        </w:rPr>
        <w:t xml:space="preserve"> Celluloid</w:t>
      </w:r>
      <w:bookmarkEnd w:id="16"/>
    </w:p>
    <w:p w:rsidR="0009767A" w:rsidRDefault="0009767A"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Shakespeare inspired several generations of filmmakers all over the world. According to Chatterjee, (2022), stories of Shakespeare offer filmmakers some of the best ingredients for a mainstream film in any language and could belong to any culture, ethic backdrop, “time space paradigms”, and relationships and so on. Apart from that, “</w:t>
      </w:r>
      <w:r w:rsidRPr="001F54F5">
        <w:rPr>
          <w:rFonts w:ascii="Times New Roman" w:eastAsia="Times New Roman" w:hAnsi="Times New Roman" w:cs="Times New Roman"/>
          <w:b/>
          <w:i/>
          <w:sz w:val="24"/>
          <w:szCs w:val="24"/>
        </w:rPr>
        <w:t>khoonkaKhoon</w:t>
      </w:r>
      <w:r w:rsidRPr="001F54F5">
        <w:rPr>
          <w:rFonts w:ascii="Times New Roman" w:eastAsia="Times New Roman" w:hAnsi="Times New Roman" w:cs="Times New Roman"/>
          <w:sz w:val="24"/>
          <w:szCs w:val="24"/>
        </w:rPr>
        <w:t>” is an Indian movie that is directed by ShorabModi and is the adaptation of Hamlet. On the other hand, “</w:t>
      </w:r>
      <w:r w:rsidRPr="001F54F5">
        <w:rPr>
          <w:rFonts w:ascii="Times New Roman" w:eastAsia="Times New Roman" w:hAnsi="Times New Roman" w:cs="Times New Roman"/>
          <w:b/>
          <w:i/>
          <w:sz w:val="24"/>
          <w:szCs w:val="24"/>
        </w:rPr>
        <w:t>ZalimSaudagar</w:t>
      </w:r>
      <w:r w:rsidRPr="001F54F5">
        <w:rPr>
          <w:rFonts w:ascii="Times New Roman" w:eastAsia="Times New Roman" w:hAnsi="Times New Roman" w:cs="Times New Roman"/>
          <w:sz w:val="24"/>
          <w:szCs w:val="24"/>
        </w:rPr>
        <w:t>” is based on “Merchant of Venice” directed by J.J Madan (Chatterjee, 2022). Vishal Bhardwaj’s adaption of “</w:t>
      </w:r>
      <w:r w:rsidRPr="001F54F5">
        <w:rPr>
          <w:rFonts w:ascii="Times New Roman" w:eastAsia="Times New Roman" w:hAnsi="Times New Roman" w:cs="Times New Roman"/>
          <w:b/>
          <w:i/>
          <w:sz w:val="24"/>
          <w:szCs w:val="24"/>
        </w:rPr>
        <w:t>Macbeth in Maqbool</w:t>
      </w:r>
      <w:r w:rsidRPr="001F54F5">
        <w:rPr>
          <w:rFonts w:ascii="Times New Roman" w:eastAsia="Times New Roman" w:hAnsi="Times New Roman" w:cs="Times New Roman"/>
          <w:sz w:val="24"/>
          <w:szCs w:val="24"/>
        </w:rPr>
        <w:t>”, “</w:t>
      </w:r>
      <w:r w:rsidRPr="001F54F5">
        <w:rPr>
          <w:rFonts w:ascii="Times New Roman" w:eastAsia="Times New Roman" w:hAnsi="Times New Roman" w:cs="Times New Roman"/>
          <w:b/>
          <w:i/>
          <w:sz w:val="24"/>
          <w:szCs w:val="24"/>
        </w:rPr>
        <w:t>Othello into Omkara</w:t>
      </w:r>
      <w:r w:rsidRPr="001F54F5">
        <w:rPr>
          <w:rFonts w:ascii="Times New Roman" w:eastAsia="Times New Roman" w:hAnsi="Times New Roman" w:cs="Times New Roman"/>
          <w:sz w:val="24"/>
          <w:szCs w:val="24"/>
        </w:rPr>
        <w:t>” and followed by “</w:t>
      </w:r>
      <w:r w:rsidRPr="001F54F5">
        <w:rPr>
          <w:rFonts w:ascii="Times New Roman" w:eastAsia="Times New Roman" w:hAnsi="Times New Roman" w:cs="Times New Roman"/>
          <w:b/>
          <w:i/>
          <w:sz w:val="24"/>
          <w:szCs w:val="24"/>
        </w:rPr>
        <w:t>Hamlet into Haider</w:t>
      </w:r>
      <w:r w:rsidRPr="001F54F5">
        <w:rPr>
          <w:rFonts w:ascii="Times New Roman" w:eastAsia="Times New Roman" w:hAnsi="Times New Roman" w:cs="Times New Roman"/>
          <w:sz w:val="24"/>
          <w:szCs w:val="24"/>
        </w:rPr>
        <w:t xml:space="preserve">” are some sincere adaptations of Shakespearean novels in Bollywood movies. </w:t>
      </w:r>
    </w:p>
    <w:p w:rsidR="00250524" w:rsidRDefault="00250524" w:rsidP="004E1E2A">
      <w:pPr>
        <w:spacing w:before="240" w:after="240" w:line="480" w:lineRule="auto"/>
        <w:jc w:val="both"/>
        <w:rPr>
          <w:rFonts w:ascii="Times New Roman" w:eastAsia="Times New Roman" w:hAnsi="Times New Roman" w:cs="Times New Roman"/>
          <w:color w:val="FF0000"/>
          <w:sz w:val="24"/>
          <w:szCs w:val="24"/>
          <w:highlight w:val="white"/>
        </w:rPr>
      </w:pPr>
      <w:r>
        <w:rPr>
          <w:rFonts w:ascii="Times New Roman" w:eastAsia="Times New Roman" w:hAnsi="Times New Roman" w:cs="Times New Roman"/>
          <w:color w:val="FF0000"/>
          <w:sz w:val="24"/>
          <w:szCs w:val="24"/>
          <w:highlight w:val="white"/>
        </w:rPr>
        <w:t xml:space="preserve">Shakespearean plays have been famous in Bollywood for Indian audiences. Shakespeare has written many plots that come into being in a human life. According to the statement of Tatipang (2022), Shakespearean play has been noticed in movies as similar to English literature. There is </w:t>
      </w:r>
      <w:r>
        <w:rPr>
          <w:rFonts w:ascii="Times New Roman" w:eastAsia="Times New Roman" w:hAnsi="Times New Roman" w:cs="Times New Roman"/>
          <w:color w:val="FF0000"/>
          <w:sz w:val="24"/>
          <w:szCs w:val="24"/>
          <w:highlight w:val="white"/>
        </w:rPr>
        <w:lastRenderedPageBreak/>
        <w:t xml:space="preserve">no difference between literature and Bollywood movies as the play reveals ancient stories and various tragedy histories from the past have to be known by the people.  There are many films that have taken various plots from Shakespearean plays for attraction to the audience. Shakespearean plays have excellent explanations for charming characters to adapt for bollywood. Vishal Bhardraj is a filmmaker who has contributed his effort for bollywood movie producing. Movie has provided liveliness and a charming situation suitable for the audience. Films are contributing more energy for the audience to enjoy the movie.  </w:t>
      </w:r>
    </w:p>
    <w:p w:rsidR="00250524" w:rsidRDefault="00250524" w:rsidP="004E1E2A">
      <w:pPr>
        <w:spacing w:before="240" w:after="240" w:line="480" w:lineRule="auto"/>
        <w:jc w:val="both"/>
        <w:rPr>
          <w:rFonts w:ascii="Times New Roman" w:eastAsia="Times New Roman" w:hAnsi="Times New Roman" w:cs="Times New Roman"/>
          <w:color w:val="FF0000"/>
          <w:sz w:val="24"/>
          <w:szCs w:val="24"/>
          <w:highlight w:val="white"/>
        </w:rPr>
      </w:pPr>
      <w:r>
        <w:rPr>
          <w:rFonts w:ascii="Times New Roman" w:eastAsia="Times New Roman" w:hAnsi="Times New Roman" w:cs="Times New Roman"/>
          <w:color w:val="FF0000"/>
          <w:sz w:val="24"/>
          <w:szCs w:val="24"/>
          <w:highlight w:val="white"/>
        </w:rPr>
        <w:t>Literature and movies show the same theme for extraordinary things. Directors have been added to the movie to provide more merriment for the audience while watching the film. As per the opinion of Arakkal (2020), Bollywood has been developed by the Shakespearean play that has a fine contribution to most of the movies which is produced by Vishal Bhardawaj. Indian movies have been made by proper analysis by the producers for the best movie to make. Shakespearean play has gained much influence by the Indian people for its excellent exhibition through his writing for the audience. Shakespeare has written many plays for his audience hence some of the play has been added to the Bollywood movie. The movies have been producing real scenarios of human life that have impacted various ways in human life.  Shakespeare has also written such a plot that is a fine exhibition of human life activities.  There are many worse situations that have been highlighted by Shakespeare that are providing animated features of the play.</w:t>
      </w:r>
    </w:p>
    <w:p w:rsidR="00250524" w:rsidRDefault="00250524" w:rsidP="004E1E2A">
      <w:pPr>
        <w:spacing w:before="240" w:after="240" w:line="480" w:lineRule="auto"/>
        <w:jc w:val="both"/>
        <w:rPr>
          <w:rFonts w:ascii="Times New Roman" w:eastAsia="Times New Roman" w:hAnsi="Times New Roman" w:cs="Times New Roman"/>
          <w:color w:val="FF0000"/>
          <w:sz w:val="24"/>
          <w:szCs w:val="24"/>
          <w:highlight w:val="white"/>
        </w:rPr>
      </w:pPr>
      <w:r>
        <w:rPr>
          <w:rFonts w:ascii="Times New Roman" w:eastAsia="Times New Roman" w:hAnsi="Times New Roman" w:cs="Times New Roman"/>
          <w:color w:val="FF0000"/>
          <w:sz w:val="24"/>
          <w:szCs w:val="24"/>
          <w:highlight w:val="white"/>
        </w:rPr>
        <w:t xml:space="preserve">Filmmakers have adopted various movies from different plays that are written in ancient times. According to the statement of Mohammad (2021), Shakespeare has produced legendary, heroic and various stories regarding religious history for highlighting contemporary situations. Bollywood movies are also produced with similarity to Shakespearean plays and adopt the ideas from his plays. Shakespearean plays have all kinds of plots that are suitable for the movie </w:t>
      </w:r>
      <w:r>
        <w:rPr>
          <w:rFonts w:ascii="Times New Roman" w:eastAsia="Times New Roman" w:hAnsi="Times New Roman" w:cs="Times New Roman"/>
          <w:color w:val="FF0000"/>
          <w:sz w:val="24"/>
          <w:szCs w:val="24"/>
          <w:highlight w:val="white"/>
        </w:rPr>
        <w:lastRenderedPageBreak/>
        <w:t xml:space="preserve">creation and draw more attention. The play and movies are the fine arts of writers and producers as contributing about the ancient scenario from their extra-ordinary work. Plays and films are crucial portions of the entertainment for the audience to enjoy their life.  </w:t>
      </w:r>
    </w:p>
    <w:p w:rsidR="00250524" w:rsidRPr="00250524" w:rsidRDefault="00250524" w:rsidP="004E1E2A">
      <w:pPr>
        <w:spacing w:before="240" w:after="240" w:line="480" w:lineRule="auto"/>
        <w:jc w:val="both"/>
        <w:rPr>
          <w:rFonts w:ascii="Times New Roman" w:eastAsia="Times New Roman" w:hAnsi="Times New Roman" w:cs="Times New Roman"/>
          <w:color w:val="FF0000"/>
          <w:sz w:val="24"/>
          <w:szCs w:val="24"/>
          <w:highlight w:val="white"/>
        </w:rPr>
      </w:pPr>
      <w:r>
        <w:rPr>
          <w:rFonts w:ascii="Times New Roman" w:eastAsia="Times New Roman" w:hAnsi="Times New Roman" w:cs="Times New Roman"/>
          <w:color w:val="FF0000"/>
          <w:sz w:val="24"/>
          <w:szCs w:val="24"/>
          <w:highlight w:val="white"/>
        </w:rPr>
        <w:t>Shakespearean plays have been producing love, romance and tragedy for exclusive explanation for the audience to enjoy.  Shakespearean plays have been widely accepted by the audience for their attractive and excellent content has been provided in his play.  Vishal Bhardawaj has produced files for Indian audiences to better understand Shakespearean plays. As per the opinion of Arakkal (2020), Shakespeare plays are important for Bollywood movies to all audiences as well as it is helpful for the students who are studying English literature.</w:t>
      </w:r>
    </w:p>
    <w:p w:rsidR="00D564EC" w:rsidRPr="001F54F5" w:rsidRDefault="00D564EC" w:rsidP="004E1E2A">
      <w:pPr>
        <w:pStyle w:val="Normal1"/>
        <w:spacing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t xml:space="preserve">Modern cinema has been inspired by the various storylines of famous writers. Shakespeare is a renowned writer whose writings have not only influenced Hollywood but also takes place in </w:t>
      </w:r>
      <w:r w:rsidR="00E8778E" w:rsidRPr="001F54F5">
        <w:rPr>
          <w:rFonts w:ascii="Times New Roman" w:eastAsia="Times New Roman" w:hAnsi="Times New Roman" w:cs="Times New Roman"/>
          <w:sz w:val="24"/>
          <w:szCs w:val="24"/>
          <w:highlight w:val="white"/>
        </w:rPr>
        <w:t>Bollywood</w:t>
      </w:r>
      <w:r w:rsidRPr="001F54F5">
        <w:rPr>
          <w:rFonts w:ascii="Times New Roman" w:eastAsia="Times New Roman" w:hAnsi="Times New Roman" w:cs="Times New Roman"/>
          <w:sz w:val="24"/>
          <w:szCs w:val="24"/>
          <w:highlight w:val="white"/>
        </w:rPr>
        <w:t xml:space="preserve">. Modern cinema tends to influence directors' thinking, storylines, and process of direction and production strategies. All of these have been inspired by reading of literature which inspired the directors to make necessary productions for entertaining all people. According to the studies of Mayward (2021), the cinematic approach is mainly determined by awaring people about various philosophies, relations and societal conditions of various situations. The direction of this approach is concentrated with the principle of re-adaptation of literature with modern attractive representation of Shakespearean literature with modern issues and social conflicts. </w:t>
      </w:r>
    </w:p>
    <w:p w:rsidR="00D564EC" w:rsidRPr="001F54F5" w:rsidRDefault="00D564EC" w:rsidP="004E1E2A">
      <w:pPr>
        <w:pStyle w:val="Normal1"/>
        <w:spacing w:line="480" w:lineRule="auto"/>
        <w:jc w:val="both"/>
        <w:outlineLvl w:val="0"/>
        <w:rPr>
          <w:rFonts w:ascii="Times New Roman" w:eastAsia="Times New Roman" w:hAnsi="Times New Roman" w:cs="Times New Roman"/>
          <w:b/>
          <w:sz w:val="24"/>
          <w:szCs w:val="24"/>
          <w:highlight w:val="white"/>
        </w:rPr>
      </w:pPr>
      <w:r w:rsidRPr="001F54F5">
        <w:rPr>
          <w:rFonts w:ascii="Times New Roman" w:eastAsia="Times New Roman" w:hAnsi="Times New Roman" w:cs="Times New Roman"/>
          <w:b/>
          <w:sz w:val="24"/>
          <w:szCs w:val="24"/>
          <w:highlight w:val="white"/>
        </w:rPr>
        <w:t>Maqbool</w:t>
      </w:r>
    </w:p>
    <w:p w:rsidR="00D564EC" w:rsidRPr="001F54F5" w:rsidRDefault="00D564EC" w:rsidP="004E1E2A">
      <w:pPr>
        <w:pStyle w:val="Normal1"/>
        <w:spacing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t xml:space="preserve">Maqbool is an Indian film that was released in the year of 2004, with the direction of Vishal Bharatdwaj. This film has been one with the inspiration of Shakespeare's one of the famous literary works that is “Macbeth”. The main stars of the film were Irfan, Tabu, PankajKapoor, Nashirudding Shah, Om </w:t>
      </w:r>
      <w:r w:rsidR="00427C30" w:rsidRPr="001F54F5">
        <w:rPr>
          <w:rFonts w:ascii="Times New Roman" w:eastAsia="Times New Roman" w:hAnsi="Times New Roman" w:cs="Times New Roman"/>
          <w:sz w:val="24"/>
          <w:szCs w:val="24"/>
          <w:highlight w:val="white"/>
        </w:rPr>
        <w:t>puri, Piyush</w:t>
      </w:r>
      <w:r w:rsidRPr="001F54F5">
        <w:rPr>
          <w:rFonts w:ascii="Times New Roman" w:eastAsia="Times New Roman" w:hAnsi="Times New Roman" w:cs="Times New Roman"/>
          <w:sz w:val="24"/>
          <w:szCs w:val="24"/>
          <w:highlight w:val="white"/>
        </w:rPr>
        <w:t xml:space="preserve"> Mishra and the co- stars were Murali Sharma along with  </w:t>
      </w:r>
      <w:r w:rsidRPr="001F54F5">
        <w:rPr>
          <w:rFonts w:ascii="Times New Roman" w:eastAsia="Times New Roman" w:hAnsi="Times New Roman" w:cs="Times New Roman"/>
          <w:sz w:val="24"/>
          <w:szCs w:val="24"/>
          <w:highlight w:val="white"/>
        </w:rPr>
        <w:lastRenderedPageBreak/>
        <w:t>MaumehMakhija (</w:t>
      </w:r>
      <w:r w:rsidR="00CC5BB1" w:rsidRPr="001F54F5">
        <w:rPr>
          <w:rFonts w:ascii="Times New Roman" w:eastAsia="Times New Roman" w:hAnsi="Times New Roman" w:cs="Times New Roman"/>
          <w:sz w:val="24"/>
          <w:szCs w:val="24"/>
          <w:highlight w:val="white"/>
        </w:rPr>
        <w:t>imdb.com</w:t>
      </w:r>
      <w:r w:rsidRPr="001F54F5">
        <w:rPr>
          <w:rFonts w:ascii="Times New Roman" w:eastAsia="Times New Roman" w:hAnsi="Times New Roman" w:cs="Times New Roman"/>
          <w:sz w:val="24"/>
          <w:szCs w:val="24"/>
          <w:highlight w:val="white"/>
        </w:rPr>
        <w:t xml:space="preserve">, 2021). This movie mainly took place in the </w:t>
      </w:r>
      <w:r w:rsidR="00E8778E" w:rsidRPr="001F54F5">
        <w:rPr>
          <w:rFonts w:ascii="Times New Roman" w:eastAsia="Times New Roman" w:hAnsi="Times New Roman" w:cs="Times New Roman"/>
          <w:sz w:val="24"/>
          <w:szCs w:val="24"/>
          <w:highlight w:val="white"/>
        </w:rPr>
        <w:t>Bollywood</w:t>
      </w:r>
      <w:r w:rsidRPr="001F54F5">
        <w:rPr>
          <w:rFonts w:ascii="Times New Roman" w:eastAsia="Times New Roman" w:hAnsi="Times New Roman" w:cs="Times New Roman"/>
          <w:sz w:val="24"/>
          <w:szCs w:val="24"/>
          <w:highlight w:val="white"/>
        </w:rPr>
        <w:t xml:space="preserve"> city of Mumbai with various showcases of various social and political contracts. In this movie it has been shown that there is a don in Mumbai underworld named as Jahangir Khan (PankajKapur) and his chief was Macqbool (Irfan khan).  Maqbool was falling in love with Nimmi (Tabu), who was the mistress of </w:t>
      </w:r>
      <w:r w:rsidR="00427C30" w:rsidRPr="001F54F5">
        <w:rPr>
          <w:rFonts w:ascii="Times New Roman" w:eastAsia="Times New Roman" w:hAnsi="Times New Roman" w:cs="Times New Roman"/>
          <w:sz w:val="24"/>
          <w:szCs w:val="24"/>
          <w:highlight w:val="white"/>
        </w:rPr>
        <w:t>Jahangir,</w:t>
      </w:r>
      <w:r w:rsidRPr="001F54F5">
        <w:rPr>
          <w:rFonts w:ascii="Times New Roman" w:eastAsia="Times New Roman" w:hAnsi="Times New Roman" w:cs="Times New Roman"/>
          <w:sz w:val="24"/>
          <w:szCs w:val="24"/>
          <w:highlight w:val="white"/>
        </w:rPr>
        <w:t xml:space="preserve"> and this don was killed by Maqbool in his bed. This is similar to “Macbeth” in that the main hero, Macbeth, was also killed for gaining his empire according to his loved ones. </w:t>
      </w:r>
    </w:p>
    <w:p w:rsidR="00D564EC" w:rsidRPr="001F54F5" w:rsidRDefault="00D564EC" w:rsidP="004E1E2A">
      <w:pPr>
        <w:pStyle w:val="Normal1"/>
        <w:spacing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t xml:space="preserve">The movie is the main re-adaptation of Shakespeare literary work that present damaging of physiological and physical impacts with politically unstable in society for unrest and conflicts and the person that has the ambition to make attention of people for the power. As per the studies of Siregar, (2022), social conflict and political instability can cause bad impacts on society that affect physiological and psychological destruction. The main passion is politics and can see in the film Maqbool and as the comparison of Macbeth; the main part of the story is also based on the passion and politics with getting all the powers. The author mainly has shown better interest with one's greed to make many dangerous persons. </w:t>
      </w:r>
    </w:p>
    <w:p w:rsidR="00D564EC" w:rsidRPr="001F54F5" w:rsidRDefault="00D564EC" w:rsidP="004E1E2A">
      <w:pPr>
        <w:pStyle w:val="Normal1"/>
        <w:spacing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t xml:space="preserve">In the story Macbeth, there are also descriptions about the extreme greed of Macbeth that finally leads him to kill the king who was really loyal to him. According to the three witches who had informed that he should be the king that made him more stubborn about seizing the throne at any cost. This has also been shown on the Maqbool with the replacing king into don of Mumbai and chief. In Macbeth there was Lady Macbeth as the wife of Macbeth and on the other hand in Maqbool, Nimmi was the lover of Maqbool. The main storyline has been taken as well as the main literature of Shakespeare. The main climax part of the story Macbeth is Macbeth made a plan to murder Banquo and Fleance and create a secure path for to become a king of Scottish. On </w:t>
      </w:r>
      <w:r w:rsidRPr="001F54F5">
        <w:rPr>
          <w:rFonts w:ascii="Times New Roman" w:eastAsia="Times New Roman" w:hAnsi="Times New Roman" w:cs="Times New Roman"/>
          <w:sz w:val="24"/>
          <w:szCs w:val="24"/>
          <w:highlight w:val="white"/>
        </w:rPr>
        <w:lastRenderedPageBreak/>
        <w:t>their hand the climax part of Macqbool was when Maqbool had killed Abba ji, Jahangir at the time in bed according to the plan and with the help of the Nimmi (</w:t>
      </w:r>
      <w:r w:rsidR="00E8778E" w:rsidRPr="001F54F5">
        <w:rPr>
          <w:rFonts w:ascii="Times New Roman" w:eastAsia="Times New Roman" w:hAnsi="Times New Roman" w:cs="Times New Roman"/>
          <w:sz w:val="24"/>
          <w:szCs w:val="24"/>
          <w:highlight w:val="white"/>
        </w:rPr>
        <w:t>BOLLYWOOD</w:t>
      </w:r>
      <w:r w:rsidRPr="001F54F5">
        <w:rPr>
          <w:rFonts w:ascii="Times New Roman" w:eastAsia="Times New Roman" w:hAnsi="Times New Roman" w:cs="Times New Roman"/>
          <w:sz w:val="24"/>
          <w:szCs w:val="24"/>
          <w:highlight w:val="white"/>
        </w:rPr>
        <w:t>, 2022). Then the main she got the seat of don, although those people did not release from the problem after the guilt. Both Maqbool and Nimmi received a haunted appearance of Abba ji with much tragedy and guilt that made them a more destructive stage to overcome this danger.</w:t>
      </w:r>
    </w:p>
    <w:p w:rsidR="00D564EC" w:rsidRPr="001F54F5" w:rsidRDefault="00D564EC" w:rsidP="004E1E2A">
      <w:pPr>
        <w:pStyle w:val="Normal1"/>
        <w:spacing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t xml:space="preserve">Macbeth and Maqbool almost show effective political condition in the society with conflict around the time. Moreover, the tragedy part is not more successive, although the political discriminations have been much more efficient in both the story and movie. Story of Shakespeare has shown that sins cannot be hidden before the entire world, even cannot be removed from oneself. At the end of the section of the movie it could be shown that Macqbool mainly did not get peace after gaining power but he was much doubtful about the father of the child. In the perspective of Michael and Ikiabo (2022), greed cannot give the opportunity to enjoy life; moreover, it affects the lives of a man. Shakespearean literature makes the clarity about the greed of man with the special effects on the physiological and mental condition of humans that create destruction of lives. This all of the clearance takes a better influence on making </w:t>
      </w:r>
      <w:r w:rsidR="00E8778E" w:rsidRPr="001F54F5">
        <w:rPr>
          <w:rFonts w:ascii="Times New Roman" w:eastAsia="Times New Roman" w:hAnsi="Times New Roman" w:cs="Times New Roman"/>
          <w:sz w:val="24"/>
          <w:szCs w:val="24"/>
          <w:highlight w:val="white"/>
        </w:rPr>
        <w:t>Bollywood</w:t>
      </w:r>
      <w:r w:rsidRPr="001F54F5">
        <w:rPr>
          <w:rFonts w:ascii="Times New Roman" w:eastAsia="Times New Roman" w:hAnsi="Times New Roman" w:cs="Times New Roman"/>
          <w:sz w:val="24"/>
          <w:szCs w:val="24"/>
          <w:highlight w:val="white"/>
        </w:rPr>
        <w:t xml:space="preserve"> films with special reference to the trilogy of Shakespeare. </w:t>
      </w:r>
    </w:p>
    <w:p w:rsidR="00D564EC" w:rsidRPr="001F54F5" w:rsidRDefault="00D564EC" w:rsidP="004E1E2A">
      <w:pPr>
        <w:pStyle w:val="Normal1"/>
        <w:spacing w:line="480" w:lineRule="auto"/>
        <w:jc w:val="both"/>
        <w:outlineLvl w:val="0"/>
        <w:rPr>
          <w:rFonts w:ascii="Times New Roman" w:eastAsia="Times New Roman" w:hAnsi="Times New Roman" w:cs="Times New Roman"/>
          <w:b/>
          <w:sz w:val="24"/>
          <w:szCs w:val="24"/>
          <w:highlight w:val="white"/>
        </w:rPr>
      </w:pPr>
      <w:r w:rsidRPr="001F54F5">
        <w:rPr>
          <w:rFonts w:ascii="Times New Roman" w:eastAsia="Times New Roman" w:hAnsi="Times New Roman" w:cs="Times New Roman"/>
          <w:b/>
          <w:sz w:val="24"/>
          <w:szCs w:val="24"/>
          <w:highlight w:val="white"/>
        </w:rPr>
        <w:t>Haider</w:t>
      </w:r>
    </w:p>
    <w:p w:rsidR="00D564EC" w:rsidRPr="001F54F5" w:rsidRDefault="00D564EC" w:rsidP="004E1E2A">
      <w:pPr>
        <w:pStyle w:val="Normal1"/>
        <w:spacing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t>Haider is also the Indian film held in the year of 2014 with the main production of Vishal Bharatdwaj. The main casts of the film are ShahidKapoor, ShrddhaKapoor, leading actress Tabu and Kay KayMenon along with the supporting role was Irfan khan (</w:t>
      </w:r>
      <w:r w:rsidR="00CC5BB1" w:rsidRPr="001F54F5">
        <w:rPr>
          <w:rFonts w:ascii="Times New Roman" w:eastAsia="Times New Roman" w:hAnsi="Times New Roman" w:cs="Times New Roman"/>
          <w:sz w:val="24"/>
          <w:szCs w:val="24"/>
          <w:highlight w:val="white"/>
        </w:rPr>
        <w:t>imdb.com</w:t>
      </w:r>
      <w:r w:rsidRPr="001F54F5">
        <w:rPr>
          <w:rFonts w:ascii="Times New Roman" w:eastAsia="Times New Roman" w:hAnsi="Times New Roman" w:cs="Times New Roman"/>
          <w:sz w:val="24"/>
          <w:szCs w:val="24"/>
          <w:highlight w:val="white"/>
        </w:rPr>
        <w:t xml:space="preserve">, 2021). The movie has been associated with the Shakespearean literary work “Hamlet”, which is the most famous of all eras. In this movie the appearance was the modern day presentation with various purposes and attractive to the people. The main aim of the movie is to make people aware about social conflict </w:t>
      </w:r>
      <w:r w:rsidRPr="001F54F5">
        <w:rPr>
          <w:rFonts w:ascii="Times New Roman" w:eastAsia="Times New Roman" w:hAnsi="Times New Roman" w:cs="Times New Roman"/>
          <w:sz w:val="24"/>
          <w:szCs w:val="24"/>
          <w:highlight w:val="white"/>
        </w:rPr>
        <w:lastRenderedPageBreak/>
        <w:t xml:space="preserve">compared with writing.  Hamlet is the main tragic story of Shakespeare on Prince Hamlet, who was going to take revenge from an uncle named Claudius. Emergence of film from the development of literary work often serves as the subsequent nature of suitable inspiration to serve as adaptation of the main subject. The story is the main appearance of World War II but the movie as per the story should not be formed like this, it should be made as 21st century. </w:t>
      </w:r>
    </w:p>
    <w:p w:rsidR="00D564EC" w:rsidRPr="001F54F5" w:rsidRDefault="00D564EC" w:rsidP="004E1E2A">
      <w:pPr>
        <w:pStyle w:val="Normal1"/>
        <w:spacing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t>Director Vishal Bharatdwaj has made tremendous praise on making various films on Shakespeare literary works; three of his films are based on this literature. As per the viewpoint of Fanari</w:t>
      </w:r>
      <w:r w:rsidRPr="001F54F5">
        <w:rPr>
          <w:rFonts w:ascii="Times New Roman" w:eastAsia="Times New Roman" w:hAnsi="Times New Roman" w:cs="Times New Roman"/>
          <w:i/>
          <w:sz w:val="24"/>
          <w:szCs w:val="24"/>
          <w:highlight w:val="white"/>
        </w:rPr>
        <w:t>et al.</w:t>
      </w:r>
      <w:r w:rsidRPr="001F54F5">
        <w:rPr>
          <w:rFonts w:ascii="Times New Roman" w:eastAsia="Times New Roman" w:hAnsi="Times New Roman" w:cs="Times New Roman"/>
          <w:sz w:val="24"/>
          <w:szCs w:val="24"/>
          <w:highlight w:val="white"/>
        </w:rPr>
        <w:t xml:space="preserve">(2022), re-adaptation of literature into new appearance on the screen made literature more influential in the main subject. The re-adaptation of Hamlet is mainly based on the appeal of Denmark king to Kashmir in the 21st century. The main comparison </w:t>
      </w:r>
      <w:r w:rsidR="00341C44" w:rsidRPr="001F54F5">
        <w:rPr>
          <w:rFonts w:ascii="Times New Roman" w:eastAsia="Times New Roman" w:hAnsi="Times New Roman" w:cs="Times New Roman"/>
          <w:sz w:val="24"/>
          <w:szCs w:val="24"/>
          <w:highlight w:val="white"/>
        </w:rPr>
        <w:t>between the</w:t>
      </w:r>
      <w:r w:rsidRPr="001F54F5">
        <w:rPr>
          <w:rFonts w:ascii="Times New Roman" w:eastAsia="Times New Roman" w:hAnsi="Times New Roman" w:cs="Times New Roman"/>
          <w:sz w:val="24"/>
          <w:szCs w:val="24"/>
          <w:highlight w:val="white"/>
        </w:rPr>
        <w:t xml:space="preserve"> Haider and Hamlet is to destroy the main provinces of Denmark where in Haider the same things have been shown based on the Indian perspective. There is strict political awareness in Kashmir with a better appearance of revenge. </w:t>
      </w:r>
    </w:p>
    <w:p w:rsidR="00D564EC" w:rsidRPr="001F54F5" w:rsidRDefault="00D564EC" w:rsidP="004E1E2A">
      <w:pPr>
        <w:pStyle w:val="Normal1"/>
        <w:spacing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t xml:space="preserve">The director </w:t>
      </w:r>
      <w:r w:rsidR="00341C44" w:rsidRPr="001F54F5">
        <w:rPr>
          <w:rFonts w:ascii="Times New Roman" w:eastAsia="Times New Roman" w:hAnsi="Times New Roman" w:cs="Times New Roman"/>
          <w:sz w:val="24"/>
          <w:szCs w:val="24"/>
          <w:highlight w:val="white"/>
        </w:rPr>
        <w:t>has shown</w:t>
      </w:r>
      <w:r w:rsidR="003A7494" w:rsidRPr="001F54F5">
        <w:rPr>
          <w:rFonts w:ascii="Times New Roman" w:eastAsia="Times New Roman" w:hAnsi="Times New Roman" w:cs="Times New Roman"/>
          <w:sz w:val="24"/>
          <w:szCs w:val="24"/>
          <w:highlight w:val="white"/>
        </w:rPr>
        <w:t>the conflict</w:t>
      </w:r>
      <w:r w:rsidRPr="001F54F5">
        <w:rPr>
          <w:rFonts w:ascii="Times New Roman" w:eastAsia="Times New Roman" w:hAnsi="Times New Roman" w:cs="Times New Roman"/>
          <w:sz w:val="24"/>
          <w:szCs w:val="24"/>
          <w:highlight w:val="white"/>
        </w:rPr>
        <w:t xml:space="preserve"> of better interest on the Kashmir tragedy.  The main tragedy subject of the film is to realize that the husband of Haider's mother watched it take the responsibility. This made the main character take revenge for the person. The main beginning portion of Hamlet is the ancient fortress of Denmark in between 14 Th and 15th centuries (Javed and Geraghty, 2021). On the other hand, Haider belonged from Kashmir, where the main story is based on the 1995 military brutal Indian counter-insurgency. There are lots of linguistic approaches and the efficient investigation of the autocratic lives of king and queen with the lavish lives. The Hamlet has shown the obsession on Christianity, this Haider has shown the religious misshapen with Islamic reflection. </w:t>
      </w:r>
    </w:p>
    <w:p w:rsidR="00292136" w:rsidRPr="001F54F5" w:rsidRDefault="00D564EC" w:rsidP="004E1E2A">
      <w:pPr>
        <w:pStyle w:val="Normal1"/>
        <w:spacing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lastRenderedPageBreak/>
        <w:t xml:space="preserve">The Prince Hamlet is so melancholy in nature with the mist </w:t>
      </w:r>
      <w:r w:rsidR="00341C44" w:rsidRPr="001F54F5">
        <w:rPr>
          <w:rFonts w:ascii="Times New Roman" w:eastAsia="Times New Roman" w:hAnsi="Times New Roman" w:cs="Times New Roman"/>
          <w:sz w:val="24"/>
          <w:szCs w:val="24"/>
          <w:highlight w:val="white"/>
        </w:rPr>
        <w:t xml:space="preserve">attraction tonature. </w:t>
      </w:r>
      <w:r w:rsidRPr="001F54F5">
        <w:rPr>
          <w:rFonts w:ascii="Times New Roman" w:eastAsia="Times New Roman" w:hAnsi="Times New Roman" w:cs="Times New Roman"/>
          <w:sz w:val="24"/>
          <w:szCs w:val="24"/>
          <w:highlight w:val="white"/>
        </w:rPr>
        <w:t xml:space="preserve">In the tragic part, </w:t>
      </w:r>
      <w:r w:rsidR="00341C44" w:rsidRPr="001F54F5">
        <w:rPr>
          <w:rFonts w:ascii="Times New Roman" w:eastAsia="Times New Roman" w:hAnsi="Times New Roman" w:cs="Times New Roman"/>
          <w:sz w:val="24"/>
          <w:szCs w:val="24"/>
          <w:highlight w:val="white"/>
        </w:rPr>
        <w:t>the main</w:t>
      </w:r>
      <w:r w:rsidR="00897E0A" w:rsidRPr="001F54F5">
        <w:rPr>
          <w:rFonts w:ascii="Times New Roman" w:eastAsia="Times New Roman" w:hAnsi="Times New Roman" w:cs="Times New Roman"/>
          <w:sz w:val="24"/>
          <w:szCs w:val="24"/>
          <w:highlight w:val="white"/>
        </w:rPr>
        <w:t>character had</w:t>
      </w:r>
      <w:r w:rsidRPr="001F54F5">
        <w:rPr>
          <w:rFonts w:ascii="Times New Roman" w:eastAsia="Times New Roman" w:hAnsi="Times New Roman" w:cs="Times New Roman"/>
          <w:sz w:val="24"/>
          <w:szCs w:val="24"/>
          <w:highlight w:val="white"/>
        </w:rPr>
        <w:t xml:space="preserve"> much hatred about the </w:t>
      </w:r>
      <w:r w:rsidR="001B794E" w:rsidRPr="001F54F5">
        <w:rPr>
          <w:rFonts w:ascii="Times New Roman" w:eastAsia="Times New Roman" w:hAnsi="Times New Roman" w:cs="Times New Roman"/>
          <w:sz w:val="24"/>
          <w:szCs w:val="24"/>
          <w:highlight w:val="white"/>
        </w:rPr>
        <w:t>uncle and</w:t>
      </w:r>
      <w:r w:rsidRPr="001F54F5">
        <w:rPr>
          <w:rFonts w:ascii="Times New Roman" w:eastAsia="Times New Roman" w:hAnsi="Times New Roman" w:cs="Times New Roman"/>
          <w:sz w:val="24"/>
          <w:szCs w:val="24"/>
          <w:highlight w:val="white"/>
        </w:rPr>
        <w:t xml:space="preserve"> wanted to market that person. The main character, Haider, </w:t>
      </w:r>
      <w:r w:rsidR="00341C44" w:rsidRPr="001F54F5">
        <w:rPr>
          <w:rFonts w:ascii="Times New Roman" w:eastAsia="Times New Roman" w:hAnsi="Times New Roman" w:cs="Times New Roman"/>
          <w:sz w:val="24"/>
          <w:szCs w:val="24"/>
          <w:highlight w:val="white"/>
        </w:rPr>
        <w:t>was extremely</w:t>
      </w:r>
      <w:r w:rsidRPr="001F54F5">
        <w:rPr>
          <w:rFonts w:ascii="Times New Roman" w:eastAsia="Times New Roman" w:hAnsi="Times New Roman" w:cs="Times New Roman"/>
          <w:sz w:val="24"/>
          <w:szCs w:val="24"/>
          <w:highlight w:val="white"/>
        </w:rPr>
        <w:t xml:space="preserve"> anxious about his own uncle as the person had an illegitimate affair with his mother. The similar appearance of the hamlet has been shown the uncle has an affair with the prince's mother. In the movie, Haider was the </w:t>
      </w:r>
      <w:r w:rsidR="001B794E" w:rsidRPr="001F54F5">
        <w:rPr>
          <w:rFonts w:ascii="Times New Roman" w:eastAsia="Times New Roman" w:hAnsi="Times New Roman" w:cs="Times New Roman"/>
          <w:sz w:val="24"/>
          <w:szCs w:val="24"/>
          <w:highlight w:val="white"/>
        </w:rPr>
        <w:t>student of</w:t>
      </w:r>
      <w:r w:rsidRPr="001F54F5">
        <w:rPr>
          <w:rFonts w:ascii="Times New Roman" w:eastAsia="Times New Roman" w:hAnsi="Times New Roman" w:cs="Times New Roman"/>
          <w:sz w:val="24"/>
          <w:szCs w:val="24"/>
          <w:highlight w:val="white"/>
        </w:rPr>
        <w:t xml:space="preserve"> “Revolutionary poets of British India'' who finished his studies from Aligarh university and after that came to find his missing father, there came to know the main  situation of mother and  her affair with his uncle (</w:t>
      </w:r>
      <w:r w:rsidR="00174B93" w:rsidRPr="001F54F5">
        <w:rPr>
          <w:rFonts w:ascii="Times New Roman" w:eastAsia="Times New Roman" w:hAnsi="Times New Roman" w:cs="Times New Roman"/>
          <w:sz w:val="24"/>
          <w:szCs w:val="24"/>
          <w:highlight w:val="white"/>
        </w:rPr>
        <w:t xml:space="preserve">Kamath, </w:t>
      </w:r>
      <w:r w:rsidRPr="001F54F5">
        <w:rPr>
          <w:rFonts w:ascii="Times New Roman" w:eastAsia="Times New Roman" w:hAnsi="Times New Roman" w:cs="Times New Roman"/>
          <w:sz w:val="24"/>
          <w:szCs w:val="24"/>
          <w:highlight w:val="white"/>
        </w:rPr>
        <w:t>201</w:t>
      </w:r>
      <w:r w:rsidR="00174B93" w:rsidRPr="001F54F5">
        <w:rPr>
          <w:rFonts w:ascii="Times New Roman" w:eastAsia="Times New Roman" w:hAnsi="Times New Roman" w:cs="Times New Roman"/>
          <w:sz w:val="24"/>
          <w:szCs w:val="24"/>
          <w:highlight w:val="white"/>
        </w:rPr>
        <w:t>6</w:t>
      </w:r>
      <w:r w:rsidRPr="001F54F5">
        <w:rPr>
          <w:rFonts w:ascii="Times New Roman" w:eastAsia="Times New Roman" w:hAnsi="Times New Roman" w:cs="Times New Roman"/>
          <w:sz w:val="24"/>
          <w:szCs w:val="24"/>
          <w:highlight w:val="white"/>
        </w:rPr>
        <w:t xml:space="preserve">). Haider and Hamlet are closely related to the similar characters to make people understand </w:t>
      </w:r>
      <w:r w:rsidR="009C2C34" w:rsidRPr="001F54F5">
        <w:rPr>
          <w:rFonts w:ascii="Times New Roman" w:eastAsia="Times New Roman" w:hAnsi="Times New Roman" w:cs="Times New Roman"/>
          <w:sz w:val="24"/>
          <w:szCs w:val="24"/>
          <w:highlight w:val="white"/>
        </w:rPr>
        <w:t>about the</w:t>
      </w:r>
      <w:r w:rsidRPr="001F54F5">
        <w:rPr>
          <w:rFonts w:ascii="Times New Roman" w:eastAsia="Times New Roman" w:hAnsi="Times New Roman" w:cs="Times New Roman"/>
          <w:sz w:val="24"/>
          <w:szCs w:val="24"/>
          <w:highlight w:val="white"/>
        </w:rPr>
        <w:t xml:space="preserve"> social situation with the social condition of the people. </w:t>
      </w:r>
    </w:p>
    <w:p w:rsidR="00D564EC" w:rsidRPr="001F54F5" w:rsidRDefault="00D564EC" w:rsidP="004E1E2A">
      <w:pPr>
        <w:pStyle w:val="Normal1"/>
        <w:spacing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t xml:space="preserve">The main plot goes round to Haider when a </w:t>
      </w:r>
      <w:r w:rsidR="00757F7E" w:rsidRPr="001F54F5">
        <w:rPr>
          <w:rFonts w:ascii="Times New Roman" w:eastAsia="Times New Roman" w:hAnsi="Times New Roman" w:cs="Times New Roman"/>
          <w:sz w:val="24"/>
          <w:szCs w:val="24"/>
          <w:highlight w:val="white"/>
        </w:rPr>
        <w:t>journalist,</w:t>
      </w:r>
      <w:r w:rsidRPr="001F54F5">
        <w:rPr>
          <w:rFonts w:ascii="Times New Roman" w:eastAsia="Times New Roman" w:hAnsi="Times New Roman" w:cs="Times New Roman"/>
          <w:sz w:val="24"/>
          <w:szCs w:val="24"/>
          <w:highlight w:val="white"/>
        </w:rPr>
        <w:t xml:space="preserve"> named as Arshia, has fallen in love with Haider. There was some tragic part in the portion that the father of daughter has used to track Haider as a murderer. The main </w:t>
      </w:r>
      <w:r w:rsidR="00757F7E" w:rsidRPr="001F54F5">
        <w:rPr>
          <w:rFonts w:ascii="Times New Roman" w:eastAsia="Times New Roman" w:hAnsi="Times New Roman" w:cs="Times New Roman"/>
          <w:sz w:val="24"/>
          <w:szCs w:val="24"/>
          <w:highlight w:val="white"/>
        </w:rPr>
        <w:t>characteristics of</w:t>
      </w:r>
      <w:r w:rsidRPr="001F54F5">
        <w:rPr>
          <w:rFonts w:ascii="Times New Roman" w:eastAsia="Times New Roman" w:hAnsi="Times New Roman" w:cs="Times New Roman"/>
          <w:sz w:val="24"/>
          <w:szCs w:val="24"/>
          <w:highlight w:val="white"/>
        </w:rPr>
        <w:t xml:space="preserve">Arshia can be matched </w:t>
      </w:r>
      <w:r w:rsidR="00757F7E" w:rsidRPr="001F54F5">
        <w:rPr>
          <w:rFonts w:ascii="Times New Roman" w:eastAsia="Times New Roman" w:hAnsi="Times New Roman" w:cs="Times New Roman"/>
          <w:sz w:val="24"/>
          <w:szCs w:val="24"/>
          <w:highlight w:val="white"/>
        </w:rPr>
        <w:t>with Ophelia</w:t>
      </w:r>
      <w:r w:rsidRPr="001F54F5">
        <w:rPr>
          <w:rFonts w:ascii="Times New Roman" w:eastAsia="Times New Roman" w:hAnsi="Times New Roman" w:cs="Times New Roman"/>
          <w:sz w:val="24"/>
          <w:szCs w:val="24"/>
          <w:highlight w:val="white"/>
        </w:rPr>
        <w:t xml:space="preserve"> that contrast </w:t>
      </w:r>
      <w:r w:rsidR="00757F7E" w:rsidRPr="001F54F5">
        <w:rPr>
          <w:rFonts w:ascii="Times New Roman" w:eastAsia="Times New Roman" w:hAnsi="Times New Roman" w:cs="Times New Roman"/>
          <w:sz w:val="24"/>
          <w:szCs w:val="24"/>
          <w:highlight w:val="white"/>
        </w:rPr>
        <w:t>with better</w:t>
      </w:r>
      <w:r w:rsidRPr="001F54F5">
        <w:rPr>
          <w:rFonts w:ascii="Times New Roman" w:eastAsia="Times New Roman" w:hAnsi="Times New Roman" w:cs="Times New Roman"/>
          <w:sz w:val="24"/>
          <w:szCs w:val="24"/>
          <w:highlight w:val="white"/>
        </w:rPr>
        <w:t xml:space="preserve"> understanding. As per the </w:t>
      </w:r>
      <w:r w:rsidR="00757F7E" w:rsidRPr="001F54F5">
        <w:rPr>
          <w:rFonts w:ascii="Times New Roman" w:eastAsia="Times New Roman" w:hAnsi="Times New Roman" w:cs="Times New Roman"/>
          <w:sz w:val="24"/>
          <w:szCs w:val="24"/>
          <w:highlight w:val="white"/>
        </w:rPr>
        <w:t>statement of</w:t>
      </w:r>
      <w:r w:rsidRPr="001F54F5">
        <w:rPr>
          <w:rFonts w:ascii="Times New Roman" w:eastAsia="Times New Roman" w:hAnsi="Times New Roman" w:cs="Times New Roman"/>
          <w:sz w:val="24"/>
          <w:szCs w:val="24"/>
          <w:highlight w:val="white"/>
        </w:rPr>
        <w:t xml:space="preserve">Nazar (2021), tragedy of any storyline mainly represents the main ideological thoughts with present social conditions that make attraction on the particular story. Ophelia had a sensitive heart </w:t>
      </w:r>
      <w:r w:rsidR="00757F7E" w:rsidRPr="001F54F5">
        <w:rPr>
          <w:rFonts w:ascii="Times New Roman" w:eastAsia="Times New Roman" w:hAnsi="Times New Roman" w:cs="Times New Roman"/>
          <w:sz w:val="24"/>
          <w:szCs w:val="24"/>
          <w:highlight w:val="white"/>
        </w:rPr>
        <w:t>and the</w:t>
      </w:r>
      <w:r w:rsidRPr="001F54F5">
        <w:rPr>
          <w:rFonts w:ascii="Times New Roman" w:eastAsia="Times New Roman" w:hAnsi="Times New Roman" w:cs="Times New Roman"/>
          <w:sz w:val="24"/>
          <w:szCs w:val="24"/>
          <w:highlight w:val="white"/>
        </w:rPr>
        <w:t xml:space="preserve"> main female character did according to the father's words. This can show the main obedient nature of Arshia or Ophelia that make the main attraction on people’s mind the process by which a girl can suppress and handle toughest situations in her lives. </w:t>
      </w:r>
      <w:r w:rsidR="003A7494" w:rsidRPr="001F54F5">
        <w:rPr>
          <w:rFonts w:ascii="Times New Roman" w:eastAsia="Times New Roman" w:hAnsi="Times New Roman" w:cs="Times New Roman"/>
          <w:sz w:val="24"/>
          <w:szCs w:val="24"/>
          <w:highlight w:val="white"/>
        </w:rPr>
        <w:t>At the</w:t>
      </w:r>
      <w:r w:rsidRPr="001F54F5">
        <w:rPr>
          <w:rFonts w:ascii="Times New Roman" w:eastAsia="Times New Roman" w:hAnsi="Times New Roman" w:cs="Times New Roman"/>
          <w:sz w:val="24"/>
          <w:szCs w:val="24"/>
          <w:highlight w:val="white"/>
        </w:rPr>
        <w:t xml:space="preserve"> last of the scene has shown most unsuccessful ending where both leading male and female character committed suicide for getting lots of pain. </w:t>
      </w:r>
    </w:p>
    <w:p w:rsidR="00292136" w:rsidRPr="001F54F5" w:rsidRDefault="00292136" w:rsidP="004E1E2A">
      <w:pPr>
        <w:pStyle w:val="Normal2"/>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Shakespeare formed cultural stereotypes from the famous characters in his plays. All of the characters of Shakespeare such as Romeo, Juliet, Hamlet, and Lady Macbeth became identical in every film industry. All the industries use their cultures to adopt the story of Shakespeare. All of the time the adaptations are not only text-based and most of the time the directors fix an arbitrary </w:t>
      </w:r>
      <w:r w:rsidRPr="001F54F5">
        <w:rPr>
          <w:rFonts w:ascii="Times New Roman" w:eastAsia="Times New Roman" w:hAnsi="Times New Roman" w:cs="Times New Roman"/>
          <w:sz w:val="24"/>
          <w:szCs w:val="24"/>
        </w:rPr>
        <w:lastRenderedPageBreak/>
        <w:t xml:space="preserve">world to manage the story. Different cultures were inserted in different phases of Bollywood to make the story more innovative. For this reason, all of the characters the Shakespeare became related to the audience and they want to enjoy different versions of different characters via new movies. </w:t>
      </w:r>
    </w:p>
    <w:p w:rsidR="000E3F84" w:rsidRPr="001F54F5" w:rsidRDefault="000E3F84"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“Othello” is a Shakespearean play which is portrayed through the Bollywood movie. The Omkara is analysed for a fine depiction of the characteristics of play. Play is revealing the tragedy of Othello, which is extremely explained by the Omkara movie. According to the statement of </w:t>
      </w:r>
      <w:r w:rsidRPr="001F54F5">
        <w:rPr>
          <w:rFonts w:ascii="Times New Roman" w:eastAsia="Times New Roman" w:hAnsi="Times New Roman" w:cs="Times New Roman"/>
          <w:sz w:val="24"/>
          <w:szCs w:val="24"/>
          <w:highlight w:val="white"/>
        </w:rPr>
        <w:t>do Nascimento</w:t>
      </w:r>
      <w:r w:rsidRPr="001F54F5">
        <w:rPr>
          <w:rFonts w:ascii="Times New Roman" w:eastAsia="Times New Roman" w:hAnsi="Times New Roman" w:cs="Times New Roman"/>
          <w:sz w:val="24"/>
          <w:szCs w:val="24"/>
        </w:rPr>
        <w:t xml:space="preserve"> (2019), this movie is explicitly explaining about the culture and landscape in contemporary and portrayed in the movie theatre. This movie has been influenced by the Indian audience for its charming and romantic scenes. Omkara was finally followed by other characteristics for better understanding of the audience. The Shakespearean plays are rich in Eastern culture that was depicted properly. The play is explicitly describing daily essential needs of humans.  As per the opinion of </w:t>
      </w:r>
      <w:r w:rsidRPr="001F54F5">
        <w:rPr>
          <w:rFonts w:ascii="Times New Roman" w:eastAsia="Times New Roman" w:hAnsi="Times New Roman" w:cs="Times New Roman"/>
          <w:sz w:val="24"/>
          <w:szCs w:val="24"/>
          <w:highlight w:val="white"/>
        </w:rPr>
        <w:t>Poedjiastutie</w:t>
      </w:r>
      <w:r w:rsidRPr="001F54F5">
        <w:rPr>
          <w:rFonts w:ascii="Times New Roman" w:eastAsia="Times New Roman" w:hAnsi="Times New Roman" w:cs="Times New Roman"/>
          <w:i/>
          <w:sz w:val="24"/>
          <w:szCs w:val="24"/>
          <w:highlight w:val="white"/>
        </w:rPr>
        <w:t xml:space="preserve"> et al.</w:t>
      </w:r>
      <w:r w:rsidRPr="001F54F5">
        <w:rPr>
          <w:rFonts w:ascii="Times New Roman" w:eastAsia="Times New Roman" w:hAnsi="Times New Roman" w:cs="Times New Roman"/>
          <w:sz w:val="24"/>
          <w:szCs w:val="24"/>
        </w:rPr>
        <w:t xml:space="preserve"> (2021), there are some socio-cultures extremely matching with Indian culture and thought of the people. The Othello play is displaying socio-culture, political condition of the contemporary period that has vividly portrayed through this play.  </w:t>
      </w:r>
    </w:p>
    <w:p w:rsidR="000E3F84" w:rsidRPr="001F54F5" w:rsidRDefault="000E3F84"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Omkara movie is about the culture of south Indian people. During the Elizabethan ruling period there was a concept of discrimination of the people in North Africa, and Spanish. In the viewpoint of </w:t>
      </w:r>
      <w:r w:rsidRPr="001F54F5">
        <w:rPr>
          <w:rFonts w:ascii="Times New Roman" w:eastAsia="Times New Roman" w:hAnsi="Times New Roman" w:cs="Times New Roman"/>
          <w:sz w:val="24"/>
          <w:szCs w:val="24"/>
          <w:highlight w:val="white"/>
        </w:rPr>
        <w:t>Hoydis</w:t>
      </w:r>
      <w:r w:rsidRPr="001F54F5">
        <w:rPr>
          <w:rFonts w:ascii="Times New Roman" w:eastAsia="Times New Roman" w:hAnsi="Times New Roman" w:cs="Times New Roman"/>
          <w:sz w:val="24"/>
          <w:szCs w:val="24"/>
        </w:rPr>
        <w:t xml:space="preserve"> (2022), Omkara is finely portrayed about this landscape for revealing the primitive culture of the contemporary period. There was a tradition of discrimination of lay people for their liability and freedom. “Omkara” movie portrays about south Indian people's daily life is explicitly explained.  This play is also depicting contemporary socio-economic conditions which are the main component in leading life. According to the statement of </w:t>
      </w:r>
      <w:r w:rsidRPr="001F54F5">
        <w:rPr>
          <w:rFonts w:ascii="Times New Roman" w:eastAsia="Times New Roman" w:hAnsi="Times New Roman" w:cs="Times New Roman"/>
          <w:sz w:val="24"/>
          <w:szCs w:val="24"/>
          <w:highlight w:val="white"/>
        </w:rPr>
        <w:t xml:space="preserve">del Arco </w:t>
      </w:r>
      <w:r w:rsidRPr="001F54F5">
        <w:rPr>
          <w:rFonts w:ascii="Times New Roman" w:eastAsia="Times New Roman" w:hAnsi="Times New Roman" w:cs="Times New Roman"/>
          <w:sz w:val="24"/>
          <w:szCs w:val="24"/>
          <w:highlight w:val="white"/>
        </w:rPr>
        <w:lastRenderedPageBreak/>
        <w:t>Blanco</w:t>
      </w:r>
      <w:r w:rsidRPr="001F54F5">
        <w:rPr>
          <w:rFonts w:ascii="Times New Roman" w:eastAsia="Times New Roman" w:hAnsi="Times New Roman" w:cs="Times New Roman"/>
          <w:sz w:val="24"/>
          <w:szCs w:val="24"/>
        </w:rPr>
        <w:t xml:space="preserve"> (2021), common people's life was miserable hence had to earn daily bread for their livelihood. The “Othello” plays also explicitly love romance as if the contemporary situation existed. </w:t>
      </w:r>
    </w:p>
    <w:p w:rsidR="000E3F84" w:rsidRPr="001F54F5" w:rsidRDefault="000E3F84"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The movie Omkara shows romantic love for the powerful socio-culture. There is a story of love in which Othelo was the main character of the play. There was a confusion of love between Othello and his beloved in the play. As per the opinion of </w:t>
      </w:r>
      <w:r w:rsidRPr="001F54F5">
        <w:rPr>
          <w:rFonts w:ascii="Times New Roman" w:eastAsia="Times New Roman" w:hAnsi="Times New Roman" w:cs="Times New Roman"/>
          <w:sz w:val="24"/>
          <w:szCs w:val="24"/>
          <w:highlight w:val="white"/>
        </w:rPr>
        <w:t>Bhatt</w:t>
      </w:r>
      <w:r w:rsidRPr="001F54F5">
        <w:rPr>
          <w:rFonts w:ascii="Times New Roman" w:eastAsia="Times New Roman" w:hAnsi="Times New Roman" w:cs="Times New Roman"/>
          <w:sz w:val="24"/>
          <w:szCs w:val="24"/>
        </w:rPr>
        <w:t xml:space="preserve"> (2020), Omkara is also about the love plots to bring out the charm of the movie. Omkara movie is showing the love affair between Dolly and Omkara as these individuals engaged in blind love for producing a more charming movie towards the audience in the movie theatre. The Dolly father is providing for the marriage for her daughter as Dolly is engaged in love with Omkara in this movie. There was a conflict in the relation of their affair as the Dolly fathers sternly deserved to arrange marriage. The lawyer of the court makes a judgment for the Dolly marriage as the father cannot process as per his wishes. </w:t>
      </w:r>
    </w:p>
    <w:p w:rsidR="000E3F84" w:rsidRPr="001F54F5" w:rsidRDefault="000E3F84"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Dolly was confused about her love in the situation as distress occurred in that situation. The movie is explained about the socio-cultural for extremely describing through this movie. According to the statement of </w:t>
      </w:r>
      <w:r w:rsidRPr="001F54F5">
        <w:rPr>
          <w:rFonts w:ascii="Times New Roman" w:eastAsia="Times New Roman" w:hAnsi="Times New Roman" w:cs="Times New Roman"/>
          <w:sz w:val="24"/>
          <w:szCs w:val="24"/>
          <w:highlight w:val="white"/>
        </w:rPr>
        <w:t>Zeb</w:t>
      </w:r>
      <w:r w:rsidRPr="001F54F5">
        <w:rPr>
          <w:rFonts w:ascii="Times New Roman" w:eastAsia="Times New Roman" w:hAnsi="Times New Roman" w:cs="Times New Roman"/>
          <w:i/>
          <w:sz w:val="24"/>
          <w:szCs w:val="24"/>
          <w:highlight w:val="white"/>
        </w:rPr>
        <w:t>et al.</w:t>
      </w:r>
      <w:r w:rsidRPr="001F54F5">
        <w:rPr>
          <w:rFonts w:ascii="Times New Roman" w:eastAsia="Times New Roman" w:hAnsi="Times New Roman" w:cs="Times New Roman"/>
          <w:sz w:val="24"/>
          <w:szCs w:val="24"/>
        </w:rPr>
        <w:t xml:space="preserve"> (2021), this play is portraying the ideology of the patriarchal society that is dominating over women. Omkara has developed charming characteristics for exclusively describing through the interaction of Dolly in the movie. Shakespearean plays are sometimes tragic, romantic and thrilling in their characters. Othello play explicitly describes the plots that are a tragedy play. The movie is expressing and portraying the charming plot of the play for drawing more attraction from the audience.  Shakespearean play is widely acceptable for the reader as it provides more thrill and charm for getting more interest in </w:t>
      </w:r>
      <w:r w:rsidRPr="001F54F5">
        <w:rPr>
          <w:rFonts w:ascii="Times New Roman" w:eastAsia="Times New Roman" w:hAnsi="Times New Roman" w:cs="Times New Roman"/>
          <w:sz w:val="24"/>
          <w:szCs w:val="24"/>
        </w:rPr>
        <w:lastRenderedPageBreak/>
        <w:t>the play.  The play is portraying fine plots to bring the similarity of socio-culture of the Indian people.</w:t>
      </w:r>
    </w:p>
    <w:p w:rsidR="000E3F84" w:rsidRPr="001F54F5" w:rsidRDefault="000E3F84"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The movies are taking up significant plots to make them more attractive for the audience. As per the opinion of </w:t>
      </w:r>
      <w:r w:rsidRPr="001F54F5">
        <w:rPr>
          <w:rFonts w:ascii="Times New Roman" w:eastAsia="Times New Roman" w:hAnsi="Times New Roman" w:cs="Times New Roman"/>
          <w:sz w:val="24"/>
          <w:szCs w:val="24"/>
          <w:highlight w:val="white"/>
        </w:rPr>
        <w:t>Lestariyana</w:t>
      </w:r>
      <w:r w:rsidRPr="001F54F5">
        <w:rPr>
          <w:rFonts w:ascii="Times New Roman" w:eastAsia="Times New Roman" w:hAnsi="Times New Roman" w:cs="Times New Roman"/>
          <w:sz w:val="24"/>
          <w:szCs w:val="24"/>
        </w:rPr>
        <w:t xml:space="preserve"> (2022), movies can impact the socio-culture of modern culture by showing animation and bringing new ideology to recent culture. Shakespearean plays are familiar to all populations as it gives more excitement and thrill for fine portrays. Indian movie theaters are playing an extremely important role in portraying the people. Movie brings tragedy about the love of Dolly is ironically portrayed in this movie. . The movie has gained much influence from the people of India as correlation about culture, sociocultural, and political affairs of India. The movie has to reproduce the plot to reach the people. Bollywood movies are depicted from the Shakespearean play for generating charming plots for the audience. The movie is playing a crucial role for portraying outstanding displays of the thrilled plot.  </w:t>
      </w:r>
    </w:p>
    <w:p w:rsidR="000E3F84" w:rsidRPr="001F54F5" w:rsidRDefault="000E3F84"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The Othello is explicitly explained about the love affair between Othello and his beloved as it is the important segment of the play that seems to be present sociocultural. Dolly was fully set up and was in a miserable condition for existing love as there was no other ordinary option for her to do. Omkara is a fond of Dolly and deserving her to love joining with her in the time of trouble for bring tranquillity for surviving in peaceful mind. In viewpoint of </w:t>
      </w:r>
      <w:r w:rsidRPr="001F54F5">
        <w:rPr>
          <w:rFonts w:ascii="Times New Roman" w:eastAsia="Times New Roman" w:hAnsi="Times New Roman" w:cs="Times New Roman"/>
          <w:sz w:val="24"/>
          <w:szCs w:val="24"/>
          <w:highlight w:val="white"/>
        </w:rPr>
        <w:t>Bassi</w:t>
      </w:r>
      <w:r w:rsidRPr="001F54F5">
        <w:rPr>
          <w:rFonts w:ascii="Times New Roman" w:eastAsia="Times New Roman" w:hAnsi="Times New Roman" w:cs="Times New Roman"/>
          <w:sz w:val="24"/>
          <w:szCs w:val="24"/>
        </w:rPr>
        <w:t xml:space="preserve"> (2020), the political culture of the contemporary world is also depicted from this Othello play. The movie can provide ideas about stimulating a solid political thought and ideas. Socio romantic value and religious culture of India is finely portrayed in this movie. Omkara assumes that Dolly had fallen in love with another; hence she was assassinated on the night of the wedding feast by her husband. </w:t>
      </w:r>
    </w:p>
    <w:p w:rsidR="000E3F84" w:rsidRPr="001F54F5" w:rsidRDefault="000E3F84"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“Ram Leela” movie is adapted from the play “Romeo and Juliet” for forecasting in Bollywood theatre. According to the statement of </w:t>
      </w:r>
      <w:r w:rsidRPr="001F54F5">
        <w:rPr>
          <w:rFonts w:ascii="Times New Roman" w:eastAsia="Times New Roman" w:hAnsi="Times New Roman" w:cs="Times New Roman"/>
          <w:sz w:val="24"/>
          <w:szCs w:val="24"/>
          <w:highlight w:val="white"/>
        </w:rPr>
        <w:t>Dhara</w:t>
      </w:r>
      <w:r w:rsidRPr="001F54F5">
        <w:rPr>
          <w:rFonts w:ascii="Times New Roman" w:eastAsia="Times New Roman" w:hAnsi="Times New Roman" w:cs="Times New Roman"/>
          <w:sz w:val="24"/>
          <w:szCs w:val="24"/>
        </w:rPr>
        <w:t xml:space="preserve"> (2022), Ram Leela is finely explaining about the </w:t>
      </w:r>
      <w:r w:rsidRPr="001F54F5">
        <w:rPr>
          <w:rFonts w:ascii="Times New Roman" w:eastAsia="Times New Roman" w:hAnsi="Times New Roman" w:cs="Times New Roman"/>
          <w:sz w:val="24"/>
          <w:szCs w:val="24"/>
        </w:rPr>
        <w:lastRenderedPageBreak/>
        <w:t xml:space="preserve">love of two beloveds as deeply affection for each other with devoted love. Ram Leela movie is showing two rich families explicitly describing the essence of relationship between noble families. The relationship between Ram and Leela was not bearing fruitful as family members' support was not conferred on them. Two novel families have a rival to each other as love is going to be unanimated. The relationship and affection are significant in the human mind to find tranquillity of heart for surviving. This movie is portraying the essence of love is crucial to understand by everyone. “Romeo and Juliet” is also about explicitly explaining about affection and love for others. There is a significance of understanding that love is important for every human life to survive in a peaceful way. </w:t>
      </w:r>
    </w:p>
    <w:p w:rsidR="000E3F84" w:rsidRPr="001F54F5" w:rsidRDefault="000E3F84"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Shakespearean play “Romeo and Juliet” is extremely about the love of the two beloved as life is meaningless without love. As per the opinion of </w:t>
      </w:r>
      <w:r w:rsidRPr="001F54F5">
        <w:rPr>
          <w:rFonts w:ascii="Times New Roman" w:eastAsia="Times New Roman" w:hAnsi="Times New Roman" w:cs="Times New Roman"/>
          <w:sz w:val="24"/>
          <w:szCs w:val="24"/>
          <w:highlight w:val="white"/>
        </w:rPr>
        <w:t>Esponilla</w:t>
      </w:r>
      <w:r w:rsidRPr="001F54F5">
        <w:rPr>
          <w:rFonts w:ascii="Times New Roman" w:eastAsia="Times New Roman" w:hAnsi="Times New Roman" w:cs="Times New Roman"/>
          <w:sz w:val="24"/>
          <w:szCs w:val="24"/>
        </w:rPr>
        <w:t xml:space="preserve">(2020), play gives brief knowledge about Romeo and Juliet as a significant characteristic for bringing the charming plots of the play. Romeo and Juliet are the main characters in the play for providing important lessons to learn from them. Bollywood movies become significant when these are produced in vernacular languages for every person to understand the relevant lesson for a certain landscape of play. In the viewpoint of </w:t>
      </w:r>
      <w:r w:rsidRPr="001F54F5">
        <w:rPr>
          <w:rFonts w:ascii="Times New Roman" w:eastAsia="Times New Roman" w:hAnsi="Times New Roman" w:cs="Times New Roman"/>
          <w:sz w:val="24"/>
          <w:szCs w:val="24"/>
          <w:highlight w:val="white"/>
        </w:rPr>
        <w:t>Petrosyan (2020</w:t>
      </w:r>
      <w:r w:rsidRPr="001F54F5">
        <w:rPr>
          <w:rFonts w:ascii="Times New Roman" w:eastAsia="Times New Roman" w:hAnsi="Times New Roman" w:cs="Times New Roman"/>
          <w:sz w:val="24"/>
          <w:szCs w:val="24"/>
        </w:rPr>
        <w:t xml:space="preserve">), Romeo and Juliet committed suicide as love did not succeed as per their wishes. Romeo and Juliet struggle to bring success to their love and play. It explicitly shows they were loyal to each other in play. The play brings up the tragedy and longing for each other. There was a critical condition between the beloved as they were not getting permission to meet each other. Ram Leela movies are similar in producing the same correlation movies for the audience. </w:t>
      </w:r>
    </w:p>
    <w:p w:rsidR="000E3F84" w:rsidRPr="001F54F5" w:rsidRDefault="000E3F84"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Ram Leela is a movie which is clearly depicted excellently to bring clarity for the audience. This movie reveals about a rich family in Rajasthan as showing the fine characteristic for being fine </w:t>
      </w:r>
      <w:r w:rsidRPr="001F54F5">
        <w:rPr>
          <w:rFonts w:ascii="Times New Roman" w:eastAsia="Times New Roman" w:hAnsi="Times New Roman" w:cs="Times New Roman"/>
          <w:sz w:val="24"/>
          <w:szCs w:val="24"/>
        </w:rPr>
        <w:lastRenderedPageBreak/>
        <w:t xml:space="preserve">arts of the play. According to the statement of </w:t>
      </w:r>
      <w:r w:rsidRPr="001F54F5">
        <w:rPr>
          <w:rFonts w:ascii="Times New Roman" w:eastAsia="Times New Roman" w:hAnsi="Times New Roman" w:cs="Times New Roman"/>
          <w:sz w:val="24"/>
          <w:szCs w:val="24"/>
          <w:highlight w:val="white"/>
        </w:rPr>
        <w:t>Béchu</w:t>
      </w:r>
      <w:r w:rsidRPr="001F54F5">
        <w:rPr>
          <w:rFonts w:ascii="Times New Roman" w:eastAsia="Times New Roman" w:hAnsi="Times New Roman" w:cs="Times New Roman"/>
          <w:i/>
          <w:sz w:val="24"/>
          <w:szCs w:val="24"/>
          <w:highlight w:val="white"/>
        </w:rPr>
        <w:t xml:space="preserve"> et al.</w:t>
      </w:r>
      <w:r w:rsidRPr="001F54F5">
        <w:rPr>
          <w:rFonts w:ascii="Times New Roman" w:eastAsia="Times New Roman" w:hAnsi="Times New Roman" w:cs="Times New Roman"/>
          <w:sz w:val="24"/>
          <w:szCs w:val="24"/>
        </w:rPr>
        <w:t xml:space="preserve"> (2020), this movie is also given the scope of highlighting about the condition. There are various misconceptions about the affair of the beloved and this socio-culture has to be developed after watching the movie.  Movie builds up the clear concept about the relationship required for getting strength from mentally for serving. Ram Leela is the best example for the Indian people for leading a peaceful mind. Shakespearean explains the devotion of love through the Romeo and Juliet play. The play portrays strong love and affection for each other as it was different to survive without a beloved. Shakespearean play portrayed pure and blind love between them as this plot described for the audience. The plays of Shakespearean are bringing more pleasure and joy from them. Shakespearean plays are playing a crucial role in branding and highlighting the specific portion for emphasizing political, socio-culture and religion of India. </w:t>
      </w:r>
    </w:p>
    <w:p w:rsidR="00897E0A" w:rsidRPr="001F54F5" w:rsidRDefault="00897E0A" w:rsidP="004E1E2A">
      <w:pPr>
        <w:pStyle w:val="Heading2"/>
        <w:spacing w:line="480" w:lineRule="auto"/>
      </w:pPr>
      <w:bookmarkStart w:id="17" w:name="_Toc108800398"/>
      <w:r w:rsidRPr="001F54F5">
        <w:t>2.3 Adaptation of “Macbeth” in Maqbool</w:t>
      </w:r>
      <w:bookmarkEnd w:id="17"/>
    </w:p>
    <w:p w:rsidR="00897E0A" w:rsidRDefault="00897E0A"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This can be stated that the plays of William Shakespeare have always been valuable resources for “appropriation and adaptation”. The film “Maqbool '' actually depicts a set of criminal activities in Mumbai. In the case of “Macbeth” Macbeth murders Duncan king of Scotland whereas, Maqbool murders a Mumbai based Don Abbaji (Rai and Tripathi, 2022). Therefore, this is observed that the murder of Abbaji in Maqbool given importance in the on order to show the real intention of murder to win the love of Nimmi. However, Macbeth’s intention was to marauder Duncan in order to become the king of Scotland. Therefore, this can be stated that universal themes of lust, desire and temptation are beautifully expressed through the character of both Macbeth and Maqbool. According to the file director Bharadwaj, the major decision was to change the character of </w:t>
      </w:r>
      <w:r w:rsidR="00D1269E" w:rsidRPr="001F54F5">
        <w:rPr>
          <w:rFonts w:ascii="Times New Roman" w:eastAsia="Times New Roman" w:hAnsi="Times New Roman" w:cs="Times New Roman"/>
          <w:sz w:val="24"/>
          <w:szCs w:val="24"/>
        </w:rPr>
        <w:t>Lady</w:t>
      </w:r>
      <w:r w:rsidRPr="001F54F5">
        <w:rPr>
          <w:rFonts w:ascii="Times New Roman" w:eastAsia="Times New Roman" w:hAnsi="Times New Roman" w:cs="Times New Roman"/>
          <w:sz w:val="24"/>
          <w:szCs w:val="24"/>
        </w:rPr>
        <w:t xml:space="preserve"> Macbeth from Macbeth’s wife to Duncan’s mistress who had an affair with Macbeth. </w:t>
      </w:r>
    </w:p>
    <w:p w:rsidR="00E43DAF" w:rsidRPr="00E43DAF" w:rsidRDefault="00E43DAF" w:rsidP="004E1E2A">
      <w:pPr>
        <w:spacing w:before="240" w:after="240" w:line="480" w:lineRule="auto"/>
        <w:jc w:val="both"/>
        <w:rPr>
          <w:rFonts w:ascii="Times New Roman" w:eastAsia="Times New Roman" w:hAnsi="Times New Roman" w:cs="Times New Roman"/>
          <w:color w:val="FF0000"/>
          <w:sz w:val="24"/>
          <w:szCs w:val="24"/>
          <w:lang w:val="en-US" w:eastAsia="en-US"/>
        </w:rPr>
      </w:pPr>
      <w:r w:rsidRPr="00E43DAF">
        <w:rPr>
          <w:rFonts w:ascii="Times New Roman" w:eastAsia="Times New Roman" w:hAnsi="Times New Roman" w:cs="Times New Roman"/>
          <w:color w:val="FF0000"/>
          <w:sz w:val="24"/>
          <w:szCs w:val="24"/>
          <w:lang w:val="en-US" w:eastAsia="en-US"/>
        </w:rPr>
        <w:lastRenderedPageBreak/>
        <w:t xml:space="preserve">There is a comparative difference between literature and films for all the audience that has provided many cultures and hypothetical thoughts that arise to the human mind. As per the opinion of </w:t>
      </w:r>
      <w:r w:rsidRPr="00E43DAF">
        <w:rPr>
          <w:rFonts w:ascii="Times New Roman" w:eastAsia="Times New Roman" w:hAnsi="Times New Roman" w:cs="Times New Roman"/>
          <w:color w:val="FF0000"/>
          <w:sz w:val="24"/>
          <w:szCs w:val="24"/>
          <w:highlight w:val="white"/>
          <w:lang w:val="en-US" w:eastAsia="en-US"/>
        </w:rPr>
        <w:t xml:space="preserve">Maitra </w:t>
      </w:r>
      <w:r w:rsidRPr="00E43DAF">
        <w:rPr>
          <w:rFonts w:ascii="Times New Roman" w:eastAsia="Times New Roman" w:hAnsi="Times New Roman" w:cs="Times New Roman"/>
          <w:i/>
          <w:color w:val="FF0000"/>
          <w:sz w:val="24"/>
          <w:szCs w:val="24"/>
          <w:highlight w:val="white"/>
          <w:lang w:val="en-US" w:eastAsia="en-US"/>
        </w:rPr>
        <w:t>et al.</w:t>
      </w:r>
      <w:r w:rsidRPr="00E43DAF">
        <w:rPr>
          <w:rFonts w:ascii="Times New Roman" w:eastAsia="Times New Roman" w:hAnsi="Times New Roman" w:cs="Times New Roman"/>
          <w:color w:val="FF0000"/>
          <w:sz w:val="24"/>
          <w:szCs w:val="24"/>
          <w:lang w:val="en-US" w:eastAsia="en-US"/>
        </w:rPr>
        <w:t xml:space="preserve"> (2020), Macbeth and Maqbool movies have a slight difference in various perspectives for movies and plays.  Macbeth plays have been revealed about the conspiracy and inheriting the kingdom and rule over it by showing mighty strength to the former king. The movies have been producing culture; music and different language that has existed in the modern and ancient movies have highlighted for the m best arts for Indian. The movie has been explicitly explained about culture and behavior of day to day life of human beings and has proper explanation through various movies. Macbeth play has highlighted the psychology and mental pressure in human life that has been produced. Macbeth play has a fine production. Maqbool movie has highlighted the political factor in Mumbai as it was corrupted by various powerful individuals and has done all the mischief that is harmful for the nation.  </w:t>
      </w:r>
    </w:p>
    <w:p w:rsidR="00E43DAF" w:rsidRPr="00E43DAF" w:rsidRDefault="00E43DAF" w:rsidP="004E1E2A">
      <w:pPr>
        <w:spacing w:before="240" w:after="240" w:line="480" w:lineRule="auto"/>
        <w:jc w:val="center"/>
        <w:rPr>
          <w:rFonts w:ascii="Times New Roman" w:eastAsia="Times New Roman" w:hAnsi="Times New Roman" w:cs="Times New Roman"/>
          <w:color w:val="FF0000"/>
          <w:sz w:val="24"/>
          <w:szCs w:val="24"/>
          <w:lang w:val="en-US" w:eastAsia="en-US"/>
        </w:rPr>
      </w:pPr>
      <w:r w:rsidRPr="00E43DAF">
        <w:rPr>
          <w:rFonts w:ascii="Times New Roman" w:eastAsia="Times New Roman" w:hAnsi="Times New Roman" w:cs="Times New Roman"/>
          <w:noProof/>
          <w:color w:val="FF0000"/>
          <w:sz w:val="24"/>
          <w:szCs w:val="24"/>
          <w:lang w:val="en-GB"/>
        </w:rPr>
        <w:lastRenderedPageBreak/>
        <w:drawing>
          <wp:inline distT="114300" distB="114300" distL="114300" distR="114300" wp14:anchorId="585D6EBA" wp14:editId="136DC930">
            <wp:extent cx="5862638" cy="7019925"/>
            <wp:effectExtent l="0" t="0" r="0" b="0"/>
            <wp:docPr id="2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5862638" cy="7019925"/>
                    </a:xfrm>
                    <a:prstGeom prst="rect">
                      <a:avLst/>
                    </a:prstGeom>
                    <a:ln/>
                  </pic:spPr>
                </pic:pic>
              </a:graphicData>
            </a:graphic>
          </wp:inline>
        </w:drawing>
      </w:r>
    </w:p>
    <w:p w:rsidR="00E43DAF" w:rsidRPr="00E43DAF" w:rsidRDefault="00E43DAF" w:rsidP="009B37D9">
      <w:pPr>
        <w:pStyle w:val="Heading4"/>
      </w:pPr>
      <w:bookmarkStart w:id="18" w:name="_Toc108803730"/>
      <w:r w:rsidRPr="00E43DAF">
        <w:t xml:space="preserve">Figure 2.3: Similarities </w:t>
      </w:r>
      <w:r w:rsidRPr="009B37D9">
        <w:t>between</w:t>
      </w:r>
      <w:r w:rsidRPr="00E43DAF">
        <w:t xml:space="preserve"> characters of Macbeth and Maqbool</w:t>
      </w:r>
      <w:bookmarkEnd w:id="18"/>
    </w:p>
    <w:p w:rsidR="00E43DAF" w:rsidRPr="00E43DAF" w:rsidRDefault="00E43DAF" w:rsidP="004E1E2A">
      <w:pPr>
        <w:spacing w:before="240" w:after="240" w:line="480" w:lineRule="auto"/>
        <w:jc w:val="center"/>
        <w:rPr>
          <w:rFonts w:ascii="Times New Roman" w:eastAsia="Times New Roman" w:hAnsi="Times New Roman" w:cs="Times New Roman"/>
          <w:color w:val="FF0000"/>
          <w:sz w:val="24"/>
          <w:szCs w:val="24"/>
          <w:lang w:val="en-US" w:eastAsia="en-US"/>
        </w:rPr>
      </w:pPr>
      <w:r w:rsidRPr="00E43DAF">
        <w:rPr>
          <w:rFonts w:ascii="Times New Roman" w:eastAsia="Times New Roman" w:hAnsi="Times New Roman" w:cs="Times New Roman"/>
          <w:color w:val="FF0000"/>
          <w:sz w:val="24"/>
          <w:szCs w:val="24"/>
          <w:lang w:val="en-US" w:eastAsia="en-US"/>
        </w:rPr>
        <w:t>(Source: Self-developed)</w:t>
      </w:r>
    </w:p>
    <w:p w:rsidR="00E43DAF" w:rsidRPr="00E43DAF" w:rsidRDefault="00E43DAF" w:rsidP="004E1E2A">
      <w:pPr>
        <w:spacing w:before="240" w:after="240" w:line="480" w:lineRule="auto"/>
        <w:jc w:val="both"/>
        <w:rPr>
          <w:rFonts w:ascii="Times New Roman" w:eastAsia="Times New Roman" w:hAnsi="Times New Roman" w:cs="Times New Roman"/>
          <w:color w:val="FF0000"/>
          <w:sz w:val="24"/>
          <w:szCs w:val="24"/>
          <w:lang w:val="en-US" w:eastAsia="en-US"/>
        </w:rPr>
      </w:pPr>
      <w:r w:rsidRPr="00E43DAF">
        <w:rPr>
          <w:rFonts w:ascii="Times New Roman" w:eastAsia="Times New Roman" w:hAnsi="Times New Roman" w:cs="Times New Roman"/>
          <w:color w:val="FF0000"/>
          <w:sz w:val="24"/>
          <w:szCs w:val="24"/>
          <w:lang w:val="en-US" w:eastAsia="en-US"/>
        </w:rPr>
        <w:lastRenderedPageBreak/>
        <w:t xml:space="preserve">The beginning of the play has been producing excellent creative ventures for important roles. According to the statement of </w:t>
      </w:r>
      <w:r w:rsidRPr="00E43DAF">
        <w:rPr>
          <w:rFonts w:ascii="Times New Roman" w:eastAsia="Times New Roman" w:hAnsi="Times New Roman" w:cs="Times New Roman"/>
          <w:color w:val="FF0000"/>
          <w:sz w:val="24"/>
          <w:szCs w:val="24"/>
          <w:highlight w:val="white"/>
          <w:lang w:val="en-US" w:eastAsia="en-US"/>
        </w:rPr>
        <w:t>Swadi</w:t>
      </w:r>
      <w:r w:rsidRPr="00E43DAF">
        <w:rPr>
          <w:rFonts w:ascii="Times New Roman" w:eastAsia="Times New Roman" w:hAnsi="Times New Roman" w:cs="Times New Roman"/>
          <w:color w:val="FF0000"/>
          <w:sz w:val="24"/>
          <w:szCs w:val="24"/>
          <w:lang w:val="en-US" w:eastAsia="en-US"/>
        </w:rPr>
        <w:t xml:space="preserve"> (2019), Maqbool movie is a fine art for revealing corruption of various calamities in the nation. Macbeth is a play that has all kinds of love, romance, legend and tragedy for better exhibition through various arts. Movies have been provided extra- extraordinary exhibition for the entertainment of the audience.  Films have to look for all the necessary processes to take for extremely highlighting the arts of human life through this movie. Vishal has taken much effort to make films in the local language for the better understanding to native people of the nation. The movie has a process to deliver a message to the audience for the life of ancient people and thoughts brought into light through this film. Plays create a charming situation for providing impressions for readers to enjoy while reading a play.   </w:t>
      </w:r>
    </w:p>
    <w:p w:rsidR="00E43DAF" w:rsidRPr="00E43DAF" w:rsidRDefault="00E43DAF" w:rsidP="004E1E2A">
      <w:pPr>
        <w:spacing w:before="240" w:after="240" w:line="480" w:lineRule="auto"/>
        <w:jc w:val="both"/>
        <w:rPr>
          <w:rFonts w:ascii="Times New Roman" w:eastAsia="Times New Roman" w:hAnsi="Times New Roman" w:cs="Times New Roman"/>
          <w:color w:val="FF0000"/>
          <w:sz w:val="24"/>
          <w:szCs w:val="24"/>
          <w:lang w:val="en-US" w:eastAsia="en-US"/>
        </w:rPr>
      </w:pPr>
      <w:r w:rsidRPr="00E43DAF">
        <w:rPr>
          <w:rFonts w:ascii="Times New Roman" w:eastAsia="Times New Roman" w:hAnsi="Times New Roman" w:cs="Times New Roman"/>
          <w:color w:val="FF0000"/>
          <w:sz w:val="24"/>
          <w:szCs w:val="24"/>
          <w:lang w:val="en-US" w:eastAsia="en-US"/>
        </w:rPr>
        <w:t xml:space="preserve">Macbeth and Maqbool have brought into light gloomy darkness, heavy rain and thunder. As per the opinion of </w:t>
      </w:r>
      <w:r w:rsidRPr="00E43DAF">
        <w:rPr>
          <w:rFonts w:ascii="Times New Roman" w:eastAsia="Times New Roman" w:hAnsi="Times New Roman" w:cs="Times New Roman"/>
          <w:color w:val="FF0000"/>
          <w:sz w:val="24"/>
          <w:szCs w:val="24"/>
          <w:highlight w:val="white"/>
          <w:lang w:val="en-US" w:eastAsia="en-US"/>
        </w:rPr>
        <w:t>Swadi</w:t>
      </w:r>
      <w:r w:rsidRPr="00E43DAF">
        <w:rPr>
          <w:rFonts w:ascii="Times New Roman" w:eastAsia="Times New Roman" w:hAnsi="Times New Roman" w:cs="Times New Roman"/>
          <w:color w:val="FF0000"/>
          <w:sz w:val="24"/>
          <w:szCs w:val="24"/>
          <w:lang w:val="en-US" w:eastAsia="en-US"/>
        </w:rPr>
        <w:t xml:space="preserve"> (20219), Maqbool has a fine explanation of some basic features of Macbeth play. This movie has produced much demand in cinema as it is the best explanation and the art of the films has various dimensions for introducing film. Movie has been produced about Mumbai police corruption that has been highlighted through this movie. Filmmakers have to invent and explore new innovative ideas from different sources for producing extreme films for the audience. Maqbool and Macbeth have a similarity in that the king inherited his kingdom and ruled over it by showing power. Maqbool also has the same similarity for capturing all the government sectors and hospital, railways stations. This film has the mass similarity with Macbeth for better exhibition in the movie.</w:t>
      </w:r>
    </w:p>
    <w:p w:rsidR="00897E0A" w:rsidRPr="001F54F5" w:rsidRDefault="00897E0A"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The character of Lady Macbeth and Nimmi is depicted as a personification of evil character. Director of Maqbool V. Bharadwaj also added some Indian Politics in the cinematic adaptation. Therefore, it is identified that the concept of evil plays a crucial role in both play and film </w:t>
      </w:r>
      <w:r w:rsidRPr="001F54F5">
        <w:rPr>
          <w:rFonts w:ascii="Times New Roman" w:eastAsia="Times New Roman" w:hAnsi="Times New Roman" w:cs="Times New Roman"/>
          <w:sz w:val="24"/>
          <w:szCs w:val="24"/>
        </w:rPr>
        <w:lastRenderedPageBreak/>
        <w:t xml:space="preserve">(Swadi, 2019). Apart from that, the strong belief of Indians over astrology is clearly depicted in the film Maqbool. Another significant thing that also arises is the “chastity of the woman”. Maqabools’s suspicion of the child, knowing the pregnancy of Nimmi, depicts this concept clearly. “Blood imagery” is also widely seen in both play and film. The audience can relate the concept of ancient witches and the Indian horoscope predictions through the film. </w:t>
      </w:r>
    </w:p>
    <w:p w:rsidR="00897E0A" w:rsidRPr="001F54F5" w:rsidRDefault="00897E0A"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The plot of Macbeth is loosely associated with the Shakespearean play, Macbeth. The play is basically focused on greed, lust, sin, familial devotion and so on but Bharadwaj's adaptation introduces changes in the precursor text to make characters and main events more significant to Indian audiences (Mendes, 2018). This is clear that the intonation of Bharadwaj is not just adapting the play but also presents this film to look like an original work. This movie is not just depicting the sin, lust, power, passion but actually depicts the violence and corruption of modern India. There are several types of dramatic devices also observed in Maqbool: imagery, irony, setting, soliloquies, music and so on (Javed, 2020). Like “Macbeth”, “Maqbool'' also opens with lighting and thunder. The director of this film depicts an excellent prophecy of the witches. </w:t>
      </w:r>
    </w:p>
    <w:p w:rsidR="00F6711B" w:rsidRPr="001F54F5" w:rsidRDefault="00F6711B" w:rsidP="004E1E2A">
      <w:pPr>
        <w:spacing w:line="480" w:lineRule="auto"/>
        <w:jc w:val="both"/>
        <w:rPr>
          <w:rFonts w:ascii="Times New Roman" w:eastAsia="Times New Roman" w:hAnsi="Times New Roman" w:cs="Times New Roman"/>
          <w:sz w:val="24"/>
          <w:szCs w:val="24"/>
          <w:highlight w:val="white"/>
          <w:lang w:val="en-GB"/>
        </w:rPr>
      </w:pPr>
      <w:r w:rsidRPr="001F54F5">
        <w:rPr>
          <w:rFonts w:ascii="Times New Roman" w:eastAsia="Times New Roman" w:hAnsi="Times New Roman" w:cs="Times New Roman"/>
          <w:sz w:val="24"/>
          <w:szCs w:val="24"/>
          <w:highlight w:val="white"/>
          <w:lang w:val="en-GB"/>
        </w:rPr>
        <w:t xml:space="preserve">Maqbool is an Indian crime drama which was released in 2004 and was directed by Vishal Bhardwaj. This film was distributed by Yash Raj Films in India. The performance of Maqbool was not too good at the box office as it could get remarkable feedback from </w:t>
      </w:r>
      <w:r w:rsidR="00CE610B" w:rsidRPr="001F54F5">
        <w:rPr>
          <w:rFonts w:ascii="Times New Roman" w:eastAsia="Times New Roman" w:hAnsi="Times New Roman" w:cs="Times New Roman"/>
          <w:sz w:val="24"/>
          <w:szCs w:val="24"/>
          <w:highlight w:val="white"/>
          <w:lang w:val="en-GB"/>
        </w:rPr>
        <w:t>viewers,</w:t>
      </w:r>
      <w:r w:rsidRPr="001F54F5">
        <w:rPr>
          <w:rFonts w:ascii="Times New Roman" w:eastAsia="Times New Roman" w:hAnsi="Times New Roman" w:cs="Times New Roman"/>
          <w:sz w:val="24"/>
          <w:szCs w:val="24"/>
          <w:highlight w:val="white"/>
          <w:lang w:val="en-GB"/>
        </w:rPr>
        <w:t xml:space="preserve"> but it gathered much praise from international voices. Based on the story of Macbeth, a great play by Shakespeare, this film is directed (Collider, 2022). Apart from that, this film acquired huge publicity in the international film industry. The director of this film added some background music according to the scene of the film and it enriched the inner quality of this movie. In addition, the acting style of every actor and actress also enriched the quality of this film. In this </w:t>
      </w:r>
      <w:r w:rsidRPr="001F54F5">
        <w:rPr>
          <w:rFonts w:ascii="Times New Roman" w:eastAsia="Times New Roman" w:hAnsi="Times New Roman" w:cs="Times New Roman"/>
          <w:sz w:val="24"/>
          <w:szCs w:val="24"/>
          <w:highlight w:val="white"/>
          <w:lang w:val="en-GB"/>
        </w:rPr>
        <w:lastRenderedPageBreak/>
        <w:t xml:space="preserve">film, Irrfan Khan played the character of Macbeth as Maqbool. It was seen in this movie that in Mumbai's criminal underworld the head of all lords is Jahangir khan. </w:t>
      </w:r>
    </w:p>
    <w:p w:rsidR="00F6711B" w:rsidRPr="001F54F5" w:rsidRDefault="00F6711B" w:rsidP="004E1E2A">
      <w:pPr>
        <w:spacing w:line="480" w:lineRule="auto"/>
        <w:jc w:val="both"/>
        <w:rPr>
          <w:rFonts w:ascii="Times New Roman" w:eastAsia="Times New Roman" w:hAnsi="Times New Roman" w:cs="Times New Roman"/>
          <w:sz w:val="24"/>
          <w:szCs w:val="24"/>
          <w:highlight w:val="white"/>
          <w:lang w:val="en-GB"/>
        </w:rPr>
      </w:pPr>
      <w:r w:rsidRPr="001F54F5">
        <w:rPr>
          <w:rFonts w:ascii="Times New Roman" w:eastAsia="Times New Roman" w:hAnsi="Times New Roman" w:cs="Times New Roman"/>
          <w:sz w:val="24"/>
          <w:szCs w:val="24"/>
          <w:highlight w:val="white"/>
          <w:lang w:val="en-GB"/>
        </w:rPr>
        <w:t xml:space="preserve">This character of Jahangir Khan (Abbaji) was played by Pankaj Kapoor. All the people were loyal to this person and Maqbool also was included with them. The character of Macbeth was represented through the character of Maqbool in this film and who was played by Irrfan Khan. It is said that Irrfan Khan presented many praisable performances over the years, but the film Maqbool, an adaption of William Shakespeare's play Macbeth put him in a remarkable position on the map of the acting industry (The Indian Express, 2018). Maqbool is the chief person of Jahangir khan's cabinet. Maqbool falls in love with Nimmi who is the wife of Jahangir Khan. Nimmi convinced Maqbool to be ambitious and take over the empire of Jahangir Khan. After getting inspiration from Nimmi, Maqbool thinks that it is necessary to clear the obstacles on the way to grabbing the empire. Maqbool betrayed Jahangir Khan and murdered him in Jahangir Khan's bed. After this murder, Maqbool and Nimmi were haunted by the ghosts of their treacherous jobs.  </w:t>
      </w:r>
    </w:p>
    <w:p w:rsidR="00F6711B" w:rsidRPr="001F54F5" w:rsidRDefault="00F6711B" w:rsidP="004E1E2A">
      <w:pPr>
        <w:spacing w:line="480" w:lineRule="auto"/>
        <w:jc w:val="both"/>
        <w:rPr>
          <w:rFonts w:ascii="Times New Roman" w:eastAsia="Times New Roman" w:hAnsi="Times New Roman" w:cs="Times New Roman"/>
          <w:sz w:val="24"/>
          <w:szCs w:val="24"/>
          <w:lang w:val="en-GB"/>
        </w:rPr>
      </w:pPr>
      <w:r w:rsidRPr="001F54F5">
        <w:rPr>
          <w:rFonts w:ascii="Times New Roman" w:eastAsia="Times New Roman" w:hAnsi="Times New Roman" w:cs="Times New Roman"/>
          <w:sz w:val="24"/>
          <w:szCs w:val="24"/>
          <w:lang w:val="en-GB"/>
        </w:rPr>
        <w:t xml:space="preserve">All the plays of William Shakespeare always have been a worthy origin of adoption. Shakespeare put all the universal ideas of love, </w:t>
      </w:r>
      <w:r w:rsidR="00FD7670" w:rsidRPr="001F54F5">
        <w:rPr>
          <w:rFonts w:ascii="Times New Roman" w:eastAsia="Times New Roman" w:hAnsi="Times New Roman" w:cs="Times New Roman"/>
          <w:sz w:val="24"/>
          <w:szCs w:val="24"/>
          <w:lang w:val="en-GB"/>
        </w:rPr>
        <w:t>courtship,</w:t>
      </w:r>
      <w:r w:rsidRPr="001F54F5">
        <w:rPr>
          <w:rFonts w:ascii="Times New Roman" w:eastAsia="Times New Roman" w:hAnsi="Times New Roman" w:cs="Times New Roman"/>
          <w:sz w:val="24"/>
          <w:szCs w:val="24"/>
          <w:lang w:val="en-GB"/>
        </w:rPr>
        <w:t xml:space="preserve"> and death in his plays. All the characters of his plays are relatable to </w:t>
      </w:r>
      <w:r w:rsidR="00106F3B" w:rsidRPr="001F54F5">
        <w:rPr>
          <w:rFonts w:ascii="Times New Roman" w:eastAsia="Times New Roman" w:hAnsi="Times New Roman" w:cs="Times New Roman"/>
          <w:sz w:val="24"/>
          <w:szCs w:val="24"/>
          <w:lang w:val="en-GB"/>
        </w:rPr>
        <w:t>reality,</w:t>
      </w:r>
      <w:r w:rsidRPr="001F54F5">
        <w:rPr>
          <w:rFonts w:ascii="Times New Roman" w:eastAsia="Times New Roman" w:hAnsi="Times New Roman" w:cs="Times New Roman"/>
          <w:sz w:val="24"/>
          <w:szCs w:val="24"/>
          <w:lang w:val="en-GB"/>
        </w:rPr>
        <w:t xml:space="preserve"> and it inspires the filmmaker to adapt his plays into films. The film Maqbool was set in the criminal world of Mumbai. Two corrupt supervisors were cautious about Maqbool's rising appetite for acquiring fame. Their prediction was proved as it is true when Maqbool murdered his foster father. Abbaji was the lord of the underworld although Maqbool deeply loved Abbaji's wife, Nimmi. She ensouls Maqbool to murder Abbaji as his daughter decided to tie with his uncle's son (Rai and Tripathi, 2022). The corrupted officials </w:t>
      </w:r>
      <w:r w:rsidRPr="001F54F5">
        <w:rPr>
          <w:rFonts w:ascii="Times New Roman" w:eastAsia="Times New Roman" w:hAnsi="Times New Roman" w:cs="Times New Roman"/>
          <w:sz w:val="24"/>
          <w:szCs w:val="24"/>
          <w:lang w:val="en-GB"/>
        </w:rPr>
        <w:lastRenderedPageBreak/>
        <w:t xml:space="preserve">predicted that Maqbool will be safe until the sea is not entering into the house and it was completely a metaphorical statement. </w:t>
      </w:r>
    </w:p>
    <w:p w:rsidR="00F6711B" w:rsidRPr="001F54F5" w:rsidRDefault="00F6711B" w:rsidP="004E1E2A">
      <w:pPr>
        <w:spacing w:line="480" w:lineRule="auto"/>
        <w:jc w:val="both"/>
        <w:rPr>
          <w:rFonts w:ascii="Times New Roman" w:eastAsia="Times New Roman" w:hAnsi="Times New Roman" w:cs="Times New Roman"/>
          <w:sz w:val="24"/>
          <w:szCs w:val="24"/>
          <w:lang w:val="en-GB"/>
        </w:rPr>
      </w:pPr>
      <w:r w:rsidRPr="001F54F5">
        <w:rPr>
          <w:rFonts w:ascii="Times New Roman" w:eastAsia="Times New Roman" w:hAnsi="Times New Roman" w:cs="Times New Roman"/>
          <w:sz w:val="24"/>
          <w:szCs w:val="24"/>
          <w:lang w:val="en-GB"/>
        </w:rPr>
        <w:t>Later Nimmi died after childbirth from over excitement regarding the uncertainty about the real father of the newborn child. Maqbool decided that he will go away by taking his newborn baby from the hospital. Later he notices his son is safe and secured with enough care in the hands of Guddu and Sameera. He decided he will leave his criminal life and lead an honest life. He was about to leave the hospital and at that time Boti (Macduff) killed Macbeth, who made plans with Guddu to overthrow Maqbool from the leadership of the underworld (Rai and Tripathi, 2022).</w:t>
      </w:r>
    </w:p>
    <w:p w:rsidR="00F6711B" w:rsidRPr="001F54F5" w:rsidRDefault="00F6711B" w:rsidP="004E1E2A">
      <w:pPr>
        <w:spacing w:line="480" w:lineRule="auto"/>
        <w:jc w:val="both"/>
        <w:rPr>
          <w:rFonts w:ascii="Times New Roman" w:eastAsia="Times New Roman" w:hAnsi="Times New Roman" w:cs="Times New Roman"/>
          <w:sz w:val="24"/>
          <w:szCs w:val="24"/>
          <w:lang w:val="en-GB"/>
        </w:rPr>
      </w:pPr>
      <w:r w:rsidRPr="001F54F5">
        <w:rPr>
          <w:rFonts w:ascii="Times New Roman" w:eastAsia="Times New Roman" w:hAnsi="Times New Roman" w:cs="Times New Roman"/>
          <w:sz w:val="24"/>
          <w:szCs w:val="24"/>
          <w:lang w:val="en-GB"/>
        </w:rPr>
        <w:t xml:space="preserve">On the other hand, Macbeth is bringing 3 stranger ladies or witches who are known as corrupted officials in Maqbool. These witches appeared in front of Macbeth with thunder and lighting. Macbeth has to face three situations which were stated by three strange ladies and one of those statements is related to the death of Macbeth. The weather of this situation was accompanied by thunder, storms, </w:t>
      </w:r>
      <w:r w:rsidR="00C1539C" w:rsidRPr="001F54F5">
        <w:rPr>
          <w:rFonts w:ascii="Times New Roman" w:eastAsia="Times New Roman" w:hAnsi="Times New Roman" w:cs="Times New Roman"/>
          <w:sz w:val="24"/>
          <w:szCs w:val="24"/>
          <w:lang w:val="en-GB"/>
        </w:rPr>
        <w:t>lightning,</w:t>
      </w:r>
      <w:r w:rsidRPr="001F54F5">
        <w:rPr>
          <w:rFonts w:ascii="Times New Roman" w:eastAsia="Times New Roman" w:hAnsi="Times New Roman" w:cs="Times New Roman"/>
          <w:sz w:val="24"/>
          <w:szCs w:val="24"/>
          <w:lang w:val="en-GB"/>
        </w:rPr>
        <w:t xml:space="preserve"> and rain. The entire situation was presenting the ideas of fear and a thrill. The play Macbeth was presenting the entire situation of </w:t>
      </w:r>
      <w:r w:rsidR="0018258B" w:rsidRPr="001F54F5">
        <w:rPr>
          <w:rFonts w:ascii="Times New Roman" w:eastAsia="Times New Roman" w:hAnsi="Times New Roman" w:cs="Times New Roman"/>
          <w:sz w:val="24"/>
          <w:szCs w:val="24"/>
          <w:lang w:val="en-GB"/>
        </w:rPr>
        <w:t>Scotland,</w:t>
      </w:r>
      <w:r w:rsidRPr="001F54F5">
        <w:rPr>
          <w:rFonts w:ascii="Times New Roman" w:eastAsia="Times New Roman" w:hAnsi="Times New Roman" w:cs="Times New Roman"/>
          <w:sz w:val="24"/>
          <w:szCs w:val="24"/>
          <w:lang w:val="en-GB"/>
        </w:rPr>
        <w:t xml:space="preserve"> but the film Maqbool is presenting the crime world of Mumbai. The mysterious ladies were replaced in the movie by the two corrupted officers, pandit and purohit. Director Bharadwaj kept the concept of evil the same in play and film. </w:t>
      </w:r>
    </w:p>
    <w:p w:rsidR="00F6711B" w:rsidRPr="001F54F5" w:rsidRDefault="00F6711B" w:rsidP="004E1E2A">
      <w:pPr>
        <w:spacing w:line="480" w:lineRule="auto"/>
        <w:jc w:val="both"/>
        <w:rPr>
          <w:rFonts w:ascii="Times New Roman" w:eastAsia="Times New Roman" w:hAnsi="Times New Roman" w:cs="Times New Roman"/>
          <w:sz w:val="24"/>
          <w:szCs w:val="24"/>
          <w:lang w:val="en-GB"/>
        </w:rPr>
      </w:pPr>
      <w:r w:rsidRPr="001F54F5">
        <w:rPr>
          <w:rFonts w:ascii="Times New Roman" w:eastAsia="Times New Roman" w:hAnsi="Times New Roman" w:cs="Times New Roman"/>
          <w:sz w:val="24"/>
          <w:szCs w:val="24"/>
          <w:lang w:val="en-GB"/>
        </w:rPr>
        <w:t xml:space="preserve">The film Maqbool is created by taking the concept of Shakespeare's play Macbeth. The director of this film emphasised the murderous action of the leading character and this characteristic is differentiating the character of Macbeth and Maqbool. In the play, Macbeth murdered Duncan who is the king of Scotland and in the film Maqbool killed Abbaji who is the leader of the Mumbai mafia world. Both are indicating the same concepts but in the movie the murder case is shown after a long time, it should be shown in the starting portion of the film. This film </w:t>
      </w:r>
      <w:r w:rsidRPr="001F54F5">
        <w:rPr>
          <w:rFonts w:ascii="Times New Roman" w:eastAsia="Times New Roman" w:hAnsi="Times New Roman" w:cs="Times New Roman"/>
          <w:sz w:val="24"/>
          <w:szCs w:val="24"/>
          <w:lang w:val="en-GB"/>
        </w:rPr>
        <w:lastRenderedPageBreak/>
        <w:t>emphasises the maternal crisis when a child was born as a prem</w:t>
      </w:r>
      <w:r w:rsidR="00C41B2E" w:rsidRPr="001F54F5">
        <w:rPr>
          <w:rFonts w:ascii="Times New Roman" w:eastAsia="Times New Roman" w:hAnsi="Times New Roman" w:cs="Times New Roman"/>
          <w:sz w:val="24"/>
          <w:szCs w:val="24"/>
          <w:lang w:val="en-GB"/>
        </w:rPr>
        <w:t>ature baby (García-Periago, 2018</w:t>
      </w:r>
      <w:r w:rsidRPr="001F54F5">
        <w:rPr>
          <w:rFonts w:ascii="Times New Roman" w:eastAsia="Times New Roman" w:hAnsi="Times New Roman" w:cs="Times New Roman"/>
          <w:sz w:val="24"/>
          <w:szCs w:val="24"/>
          <w:lang w:val="en-GB"/>
        </w:rPr>
        <w:t xml:space="preserve">). </w:t>
      </w:r>
    </w:p>
    <w:p w:rsidR="00F6711B" w:rsidRPr="001F54F5" w:rsidRDefault="00F6711B" w:rsidP="004E1E2A">
      <w:pPr>
        <w:spacing w:line="480" w:lineRule="auto"/>
        <w:jc w:val="both"/>
        <w:rPr>
          <w:rFonts w:ascii="Times New Roman" w:eastAsia="Times New Roman" w:hAnsi="Times New Roman" w:cs="Times New Roman"/>
          <w:sz w:val="24"/>
          <w:szCs w:val="24"/>
          <w:lang w:val="en-GB"/>
        </w:rPr>
      </w:pPr>
      <w:r w:rsidRPr="001F54F5">
        <w:rPr>
          <w:rFonts w:ascii="Times New Roman" w:eastAsia="Times New Roman" w:hAnsi="Times New Roman" w:cs="Times New Roman"/>
          <w:sz w:val="24"/>
          <w:szCs w:val="24"/>
          <w:lang w:val="en-GB"/>
        </w:rPr>
        <w:t xml:space="preserve">The plays of William Shakespeare have been one of the actual sources for adoption and appropriation. The basic concept of class, betrayal, evil, murder and revenge are providing the raw materials for the filmmakers. This research is going to bring out a comparative analysis of Macbeth, a great play by Shakespeare and Maqbool film, directed by Bharadwaj. According to the opinion of Javed (2020), the opening of Macbeth is highlighted with gloom, darkness, thunder, lightning and stormy weather which is a brilliant presence in Maqbool by Bharadwaj. A director always wants to present the film with a cinematic style by keeping the concept the same as the real play. Bharadwaj says that like every film director he also tried to express the entertaining style of the film and he tried to expose the world of gangsters by taking the concept of Macbeth in Maqbool. He said that he was searching for such a story which could give the concept of the underworld as the background remaining a human story. </w:t>
      </w:r>
    </w:p>
    <w:p w:rsidR="00F6711B" w:rsidRPr="001F54F5" w:rsidRDefault="00F6711B" w:rsidP="004E1E2A">
      <w:pPr>
        <w:spacing w:line="480" w:lineRule="auto"/>
        <w:jc w:val="both"/>
        <w:rPr>
          <w:rFonts w:ascii="Times New Roman" w:eastAsia="Times New Roman" w:hAnsi="Times New Roman" w:cs="Times New Roman"/>
          <w:sz w:val="24"/>
          <w:szCs w:val="24"/>
          <w:lang w:val="en-GB"/>
        </w:rPr>
      </w:pPr>
      <w:r w:rsidRPr="001F54F5">
        <w:rPr>
          <w:rFonts w:ascii="Times New Roman" w:eastAsia="Times New Roman" w:hAnsi="Times New Roman" w:cs="Times New Roman"/>
          <w:sz w:val="24"/>
          <w:szCs w:val="24"/>
          <w:lang w:val="en-GB"/>
        </w:rPr>
        <w:t xml:space="preserve">It is easy for a filmmaker to easily understand the characters of Shakespeare's plays because he keeps those characters out of the boundaries of time and place. The plot of Shakespeare's plays gets a new adoption through the trial and error style of filmmakers. According to the cinematic style, all the filmmakers want to enrich the film and they add some portions which entertain the viewers. While filmmakers read a play they understand the inner concept of the play and when they adopt this concept to a film they make some changes to the plot of the play. According to the thoughts of Maitra and Mukherjee (2020), in the adoption, postmodern techniques are still used. Shakespeare wrote Macbeth in the year 1606 and the idea of witches worked properly to expose the suspense and mystery of the play. In the present time, the concept of witches is </w:t>
      </w:r>
      <w:r w:rsidRPr="001F54F5">
        <w:rPr>
          <w:rFonts w:ascii="Times New Roman" w:eastAsia="Times New Roman" w:hAnsi="Times New Roman" w:cs="Times New Roman"/>
          <w:sz w:val="24"/>
          <w:szCs w:val="24"/>
          <w:lang w:val="en-GB"/>
        </w:rPr>
        <w:lastRenderedPageBreak/>
        <w:t xml:space="preserve">absurd and the director tried to convert this concept within the character of police officers, pandit and purohit in the film. </w:t>
      </w:r>
    </w:p>
    <w:p w:rsidR="00F6711B" w:rsidRPr="001F54F5" w:rsidRDefault="00F6711B" w:rsidP="004E1E2A">
      <w:pPr>
        <w:spacing w:line="480" w:lineRule="auto"/>
        <w:jc w:val="both"/>
        <w:rPr>
          <w:rFonts w:ascii="Times New Roman" w:eastAsia="Times New Roman" w:hAnsi="Times New Roman" w:cs="Times New Roman"/>
          <w:sz w:val="24"/>
          <w:szCs w:val="24"/>
          <w:lang w:val="en-GB"/>
        </w:rPr>
      </w:pPr>
      <w:r w:rsidRPr="001F54F5">
        <w:rPr>
          <w:rFonts w:ascii="Times New Roman" w:eastAsia="Times New Roman" w:hAnsi="Times New Roman" w:cs="Times New Roman"/>
          <w:sz w:val="24"/>
          <w:szCs w:val="24"/>
          <w:lang w:val="en-GB"/>
        </w:rPr>
        <w:t>The idea of witches indicates supernatural elements but this concept is not acceptable in 21 century. While Bharadwaj would introduce this concept no viewers would accept this and it would be regarded as an unreal idea to believe. Apart from that the director bounded to change this portion of the play and added real perspective according to the present time in the film. Shakespeare used the character of witches to create an atmosphere of fear and in the filmBharadwaj used the character of policemen instead of witches. According to the statement of Mendes (2018), most probably Bharadwaj made a conflicted relationship with the sources of the film Maqbool. In the Indian context the appropriation and localisation of Macbeth the initial indications should be the similarity between the two adaptations. Both the play and the film are the products of the postmodern style.</w:t>
      </w:r>
    </w:p>
    <w:p w:rsidR="00F6711B" w:rsidRPr="001F54F5" w:rsidRDefault="00F6711B" w:rsidP="004E1E2A">
      <w:pPr>
        <w:spacing w:line="480" w:lineRule="auto"/>
        <w:jc w:val="both"/>
        <w:rPr>
          <w:rFonts w:ascii="Times New Roman" w:eastAsia="Times New Roman" w:hAnsi="Times New Roman" w:cs="Times New Roman"/>
          <w:sz w:val="24"/>
          <w:szCs w:val="24"/>
          <w:lang w:val="en-GB"/>
        </w:rPr>
      </w:pPr>
      <w:r w:rsidRPr="001F54F5">
        <w:rPr>
          <w:rFonts w:ascii="Times New Roman" w:eastAsia="Times New Roman" w:hAnsi="Times New Roman" w:cs="Times New Roman"/>
          <w:sz w:val="24"/>
          <w:szCs w:val="24"/>
          <w:lang w:val="en-GB"/>
        </w:rPr>
        <w:t>From the perspective of the film, industry adaptation means shifting an incident into a new situation by keeping intact the background of the play. As per the thoughts of Chatterjee (2022), adaptation is the genuine process of changing to match a new situation. In this research, it is seen that the perspective of Macbeth has been changed in the Maqbool film. Shakespeare has derived inspiration from several generations of filmmakers all over the world with new concepts of plays. He described different types of characters in different situations which helps the filmmaker in the new creation of a play into a film. In 2004 Vishal Bharadwaj adapted the Macbeth as Maqbool since it was started to understand how Shakespeare's play can be appropriated into the typical socio and political context of India and it is a big question that how they can still function independently in works of art. In a simple statement, it can be said that Shakespeare's plays grabbed a big portion of the Indian film industry.</w:t>
      </w:r>
    </w:p>
    <w:p w:rsidR="00F6711B" w:rsidRPr="001F54F5" w:rsidRDefault="00F6711B" w:rsidP="004E1E2A">
      <w:pPr>
        <w:spacing w:line="480" w:lineRule="auto"/>
        <w:jc w:val="both"/>
        <w:rPr>
          <w:rFonts w:ascii="Times New Roman" w:eastAsia="Times New Roman" w:hAnsi="Times New Roman" w:cs="Times New Roman"/>
          <w:sz w:val="24"/>
          <w:szCs w:val="24"/>
          <w:lang w:val="en-GB"/>
        </w:rPr>
      </w:pPr>
      <w:r w:rsidRPr="001F54F5">
        <w:rPr>
          <w:rFonts w:ascii="Times New Roman" w:eastAsia="Times New Roman" w:hAnsi="Times New Roman" w:cs="Times New Roman"/>
          <w:sz w:val="24"/>
          <w:szCs w:val="24"/>
          <w:lang w:val="en-GB"/>
        </w:rPr>
        <w:lastRenderedPageBreak/>
        <w:t xml:space="preserve">The topic of Bharadwaj's film is mainly known for the authenticity of Shakespear's play's plot. As per the words of Sharma and Mahapatra(2022), William Shakespeare is considered the greatest dramatist in the world. His 39 plays grabbed distinction positions and these are translated into various languages which are spoken all over the world. Many of them are used in the concept of the Bollywood film industry. He tries to present those plays in an Indian context so that these can be acceptable to the Indians. Macbeth is the first outing of Shakespeare's play in  Bharadwaj's film. Shakespeare's plots are famous for exploring the working of human minds and their behaviour. The last line of Nimmi has given more Indian cultural thoughts with stereotypical beliefs.  </w:t>
      </w:r>
    </w:p>
    <w:p w:rsidR="00F6711B" w:rsidRPr="001F54F5" w:rsidRDefault="00F6711B" w:rsidP="004E1E2A">
      <w:pPr>
        <w:spacing w:line="480" w:lineRule="auto"/>
        <w:jc w:val="both"/>
        <w:rPr>
          <w:rFonts w:ascii="Times New Roman" w:eastAsia="Times New Roman" w:hAnsi="Times New Roman" w:cs="Times New Roman"/>
          <w:sz w:val="24"/>
          <w:szCs w:val="24"/>
          <w:lang w:val="en-GB"/>
        </w:rPr>
      </w:pPr>
      <w:r w:rsidRPr="001F54F5">
        <w:rPr>
          <w:rFonts w:ascii="Times New Roman" w:eastAsia="Times New Roman" w:hAnsi="Times New Roman" w:cs="Times New Roman"/>
          <w:sz w:val="24"/>
          <w:szCs w:val="24"/>
          <w:lang w:val="en-GB"/>
        </w:rPr>
        <w:t>Vishal Bharadwaj, Hindi filmmaker and director conducted the Maqbool, which was a critical success worldwide. This film is a reflection of Macbeth in an Indian context.  In Hindi films love is usually a driving force in every plot of the story (Dhara, 2022), in Maqbool, it is seen that Maqbool was in love with time and it is completely matched with the context of the Bollywood film industry in India. It is compared to the direction of love in Shakespeare's play. Bharadwaj created the film Maqbool with some unique ideas those it has received international praise. Many viewers criticised that this film has very few similarities with the play of Shakespeare Macbeth and it does not deserve this statement that it is the adaptation of Macbeth. On the other hand, especially in the international film industry, it received huge praise. They think that Bharadwaj has brought the picture of Macbeth efficiently.</w:t>
      </w:r>
    </w:p>
    <w:p w:rsidR="00F6711B" w:rsidRPr="001F54F5" w:rsidRDefault="00F6711B" w:rsidP="004E1E2A">
      <w:pPr>
        <w:spacing w:line="480" w:lineRule="auto"/>
        <w:jc w:val="both"/>
        <w:rPr>
          <w:rFonts w:ascii="Times New Roman" w:eastAsia="Times New Roman" w:hAnsi="Times New Roman" w:cs="Times New Roman"/>
          <w:sz w:val="24"/>
          <w:szCs w:val="24"/>
          <w:lang w:val="en-GB"/>
        </w:rPr>
      </w:pPr>
      <w:r w:rsidRPr="001F54F5">
        <w:rPr>
          <w:rFonts w:ascii="Times New Roman" w:eastAsia="Times New Roman" w:hAnsi="Times New Roman" w:cs="Times New Roman"/>
          <w:sz w:val="24"/>
          <w:szCs w:val="24"/>
          <w:lang w:val="en-GB"/>
        </w:rPr>
        <w:t xml:space="preserve">The adaptation of Shakespeare's plays in theatre has a long history. The main aim behind this adaptation is to transpose his works to the new generation with a new appearance (Shafiq and Anwar, 2020). No records of Shakespear's play would be left without the involvement of Indian cinema. Maqbool balances Shakespeare's plot of Macbeth and Indian culture efficiently. Apart </w:t>
      </w:r>
      <w:r w:rsidRPr="001F54F5">
        <w:rPr>
          <w:rFonts w:ascii="Times New Roman" w:eastAsia="Times New Roman" w:hAnsi="Times New Roman" w:cs="Times New Roman"/>
          <w:sz w:val="24"/>
          <w:szCs w:val="24"/>
          <w:lang w:val="en-GB"/>
        </w:rPr>
        <w:lastRenderedPageBreak/>
        <w:t xml:space="preserve">from Indian culture, more self-consciousness is shown in this film. While a story goes through different media and cultural dimensions, it absorbs the different local theories, ideas and modes so that local people can accept it easily. Maintaining these thoughts Bharadwaj made this film from the perspective of the Indian context. This adaptation is a kind of transcultural adoption and in transcultural adoption, language is the main factor. Transculturalism upgrades the translation to transfer ideas, and ideologies, from one language to another language and traditions. </w:t>
      </w:r>
    </w:p>
    <w:p w:rsidR="00F6711B" w:rsidRPr="001F54F5" w:rsidRDefault="00F6711B" w:rsidP="004E1E2A">
      <w:pPr>
        <w:spacing w:line="480" w:lineRule="auto"/>
        <w:jc w:val="both"/>
        <w:rPr>
          <w:rFonts w:ascii="Times New Roman" w:eastAsia="Times New Roman" w:hAnsi="Times New Roman" w:cs="Times New Roman"/>
          <w:sz w:val="24"/>
          <w:szCs w:val="24"/>
          <w:lang w:val="en-GB"/>
        </w:rPr>
      </w:pPr>
      <w:r w:rsidRPr="001F54F5">
        <w:rPr>
          <w:rFonts w:ascii="Times New Roman" w:eastAsia="Times New Roman" w:hAnsi="Times New Roman" w:cs="Times New Roman"/>
          <w:sz w:val="24"/>
          <w:szCs w:val="24"/>
          <w:lang w:val="en-GB"/>
        </w:rPr>
        <w:t xml:space="preserve"> Macbeth is a play by Shakespeare written from the perspective of Scotland. His plays are famous all over the world. Many people in many countries cannot understand the writing style of Shakespeare. It seems that everyone should know more or less about Shakespeare's writings and to do this the adaptation style is followed. Adaptation is a probability of alternation in the procedures of reproduction (Shrestha, 2020). Through adaptation, many plays which are written in critical English or other languages can be understood in the local language. Vishal Bharadwaj is trying to expose all the plays of Shakespeare among Indian people by adapting those plays in an Indian context. </w:t>
      </w:r>
    </w:p>
    <w:p w:rsidR="00897E0A" w:rsidRPr="001F54F5" w:rsidRDefault="00897E0A" w:rsidP="004E1E2A">
      <w:pPr>
        <w:pStyle w:val="Heading2"/>
        <w:spacing w:line="480" w:lineRule="auto"/>
      </w:pPr>
      <w:bookmarkStart w:id="19" w:name="_Toc108800399"/>
      <w:r w:rsidRPr="001F54F5">
        <w:t>2.4 Reflection of “Othello” in Omkara</w:t>
      </w:r>
      <w:bookmarkEnd w:id="19"/>
    </w:p>
    <w:p w:rsidR="00897E0A" w:rsidRPr="001F54F5" w:rsidRDefault="00897E0A"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Omkara is an Indian offensive play movie released in 2006 which is basically adapted from the well-known drama of Shakespeare's Othello, co-written &amp; conducted by Vishal Bhardwaj. The well-known movie was displayed in the Marche`du Movie sect at the Cannes Film Festival of 2006 associated with a book on the creation of the play Omkara. It was also chosen to be covered at the Cairo International Film Festival, where the director of the film Bhardwaj was given an award for greatest artistic performance in a movie by a director. According to this movie Omkara Shukla is actually a </w:t>
      </w:r>
      <w:r w:rsidR="005429F1" w:rsidRPr="001F54F5">
        <w:rPr>
          <w:rFonts w:ascii="Times New Roman" w:eastAsia="Times New Roman" w:hAnsi="Times New Roman" w:cs="Times New Roman"/>
          <w:sz w:val="24"/>
          <w:szCs w:val="24"/>
        </w:rPr>
        <w:t>B</w:t>
      </w:r>
      <w:r w:rsidRPr="001F54F5">
        <w:rPr>
          <w:rFonts w:ascii="Times New Roman" w:eastAsia="Times New Roman" w:hAnsi="Times New Roman" w:cs="Times New Roman"/>
          <w:sz w:val="24"/>
          <w:szCs w:val="24"/>
        </w:rPr>
        <w:t>ahubali,</w:t>
      </w:r>
      <w:r w:rsidR="005429F1" w:rsidRPr="001F54F5">
        <w:rPr>
          <w:rFonts w:ascii="Times New Roman" w:eastAsia="Times New Roman" w:hAnsi="Times New Roman" w:cs="Times New Roman"/>
          <w:sz w:val="24"/>
          <w:szCs w:val="24"/>
        </w:rPr>
        <w:t xml:space="preserve"> </w:t>
      </w:r>
      <w:r w:rsidRPr="001F54F5">
        <w:rPr>
          <w:rFonts w:ascii="Times New Roman" w:eastAsia="Times New Roman" w:hAnsi="Times New Roman" w:cs="Times New Roman"/>
          <w:sz w:val="24"/>
          <w:szCs w:val="24"/>
        </w:rPr>
        <w:t>Langda</w:t>
      </w:r>
      <w:r w:rsidR="005429F1" w:rsidRPr="001F54F5">
        <w:rPr>
          <w:rFonts w:ascii="Times New Roman" w:eastAsia="Times New Roman" w:hAnsi="Times New Roman" w:cs="Times New Roman"/>
          <w:sz w:val="24"/>
          <w:szCs w:val="24"/>
        </w:rPr>
        <w:t xml:space="preserve"> </w:t>
      </w:r>
      <w:r w:rsidRPr="001F54F5">
        <w:rPr>
          <w:rFonts w:ascii="Times New Roman" w:eastAsia="Times New Roman" w:hAnsi="Times New Roman" w:cs="Times New Roman"/>
          <w:sz w:val="24"/>
          <w:szCs w:val="24"/>
        </w:rPr>
        <w:t>Tyagi</w:t>
      </w:r>
      <w:r w:rsidR="005429F1" w:rsidRPr="001F54F5">
        <w:rPr>
          <w:rFonts w:ascii="Times New Roman" w:eastAsia="Times New Roman" w:hAnsi="Times New Roman" w:cs="Times New Roman"/>
          <w:sz w:val="24"/>
          <w:szCs w:val="24"/>
        </w:rPr>
        <w:t xml:space="preserve"> </w:t>
      </w:r>
      <w:r w:rsidRPr="001F54F5">
        <w:rPr>
          <w:rFonts w:ascii="Times New Roman" w:eastAsia="Times New Roman" w:hAnsi="Times New Roman" w:cs="Times New Roman"/>
          <w:sz w:val="24"/>
          <w:szCs w:val="24"/>
        </w:rPr>
        <w:t>&amp;</w:t>
      </w:r>
      <w:r w:rsidR="005429F1" w:rsidRPr="001F54F5">
        <w:rPr>
          <w:rFonts w:ascii="Times New Roman" w:eastAsia="Times New Roman" w:hAnsi="Times New Roman" w:cs="Times New Roman"/>
          <w:sz w:val="24"/>
          <w:szCs w:val="24"/>
        </w:rPr>
        <w:t xml:space="preserve"> </w:t>
      </w:r>
      <w:r w:rsidRPr="001F54F5">
        <w:rPr>
          <w:rFonts w:ascii="Times New Roman" w:eastAsia="Times New Roman" w:hAnsi="Times New Roman" w:cs="Times New Roman"/>
          <w:sz w:val="24"/>
          <w:szCs w:val="24"/>
        </w:rPr>
        <w:t xml:space="preserve">KeshavKesuFirangi are two dearest substitutes of him (Bhatt, 2020). Dolly's dad Solicitor Raghunath Mishra usually mentioned in the film as </w:t>
      </w:r>
      <w:r w:rsidR="005429F1" w:rsidRPr="001F54F5">
        <w:rPr>
          <w:rFonts w:ascii="Times New Roman" w:eastAsia="Times New Roman" w:hAnsi="Times New Roman" w:cs="Times New Roman"/>
          <w:sz w:val="24"/>
          <w:szCs w:val="24"/>
        </w:rPr>
        <w:lastRenderedPageBreak/>
        <w:t>V</w:t>
      </w:r>
      <w:r w:rsidRPr="001F54F5">
        <w:rPr>
          <w:rFonts w:ascii="Times New Roman" w:eastAsia="Times New Roman" w:hAnsi="Times New Roman" w:cs="Times New Roman"/>
          <w:sz w:val="24"/>
          <w:szCs w:val="24"/>
        </w:rPr>
        <w:t xml:space="preserve">akeelsaab is angry &amp; envisages Omi. A gun was put on Omi's head by </w:t>
      </w:r>
      <w:r w:rsidR="005429F1" w:rsidRPr="001F54F5">
        <w:rPr>
          <w:rFonts w:ascii="Times New Roman" w:eastAsia="Times New Roman" w:hAnsi="Times New Roman" w:cs="Times New Roman"/>
          <w:sz w:val="24"/>
          <w:szCs w:val="24"/>
        </w:rPr>
        <w:t>him,</w:t>
      </w:r>
      <w:r w:rsidRPr="001F54F5">
        <w:rPr>
          <w:rFonts w:ascii="Times New Roman" w:eastAsia="Times New Roman" w:hAnsi="Times New Roman" w:cs="Times New Roman"/>
          <w:sz w:val="24"/>
          <w:szCs w:val="24"/>
        </w:rPr>
        <w:t xml:space="preserve"> and his demand was to get back his daughter. </w:t>
      </w:r>
    </w:p>
    <w:p w:rsidR="00897E0A" w:rsidRPr="001F54F5" w:rsidRDefault="00897E0A"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The conductor here mentions one of the major important lines of the drama Othello, with Dolly's dad reiterating the verse almost literally, but in translation. After few cunning political arm-cracking, including an MMS sex infamy, Omkara Sort out a potent electoral rival (Shet, 2022). So this film is actually regarded as one of the best examples of confirmation in the history of the Indian movie thesis, and is mainly elaborated. In this film the conductor accepts Lago, the harsh figure from Othello and changes him into a much cordial and less dirty figure known as LangdaTyagi. As far as normal Sketch is concerned, the movie makes a near conformity between the two figures. </w:t>
      </w:r>
    </w:p>
    <w:p w:rsidR="00897E0A" w:rsidRPr="001F54F5" w:rsidRDefault="00897E0A"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It is identified that Shakespearean drama Othello has two adaptations; those are the BBC version and the Bollywood adaptation. According to Bhatt, (2020), the Indian version of “Othello '' basically depicts the Indian politics, UP culture and symbolism. But there are some changes observed in terms of plot, when it is observed that Billo's character is used for political purposes. Apart from that, the novels and dramas of Shakespeare represent the culture of Europe but in the case of Bharadwaj’s film Indian culture is highlighted. Through the film Bhardwaj depicts the complete Uttar Pradesh culture in an effective manner. </w:t>
      </w:r>
    </w:p>
    <w:p w:rsidR="00897E0A" w:rsidRDefault="00897E0A"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In Omkara, the Bollywood adaptation of Othello, the director takes Iago, the evil character of the novel and transforms him into the less villainous character LangdaTyagi. This transformation has been performed to remain the character as real as the plot and as Indian culture. Both the characters Iago and LangdaTyagi were angered by his position. In the novel Iago was angered for the choice of Othello as lieutenant. Instead of many similarities, some differences have been </w:t>
      </w:r>
      <w:r w:rsidRPr="001F54F5">
        <w:rPr>
          <w:rFonts w:ascii="Times New Roman" w:eastAsia="Times New Roman" w:hAnsi="Times New Roman" w:cs="Times New Roman"/>
          <w:sz w:val="24"/>
          <w:szCs w:val="24"/>
        </w:rPr>
        <w:lastRenderedPageBreak/>
        <w:t>found by matching the actions of Langda with Iago. Apart from that, the climax of the movie realises the fact that, whole plot was designed against him by Langda.</w:t>
      </w:r>
    </w:p>
    <w:p w:rsidR="00082B9F" w:rsidRDefault="00082B9F" w:rsidP="004E1E2A">
      <w:pPr>
        <w:spacing w:before="240" w:after="240" w:line="48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Omkara is a brief explanation from Othello play that has been finely written by Shakespeare. According to the statement of </w:t>
      </w:r>
      <w:r>
        <w:rPr>
          <w:rFonts w:ascii="Times New Roman" w:eastAsia="Times New Roman" w:hAnsi="Times New Roman" w:cs="Times New Roman"/>
          <w:color w:val="FF0000"/>
          <w:sz w:val="24"/>
          <w:szCs w:val="24"/>
          <w:highlight w:val="white"/>
        </w:rPr>
        <w:t xml:space="preserve">Bassi </w:t>
      </w:r>
      <w:r>
        <w:rPr>
          <w:rFonts w:ascii="Times New Roman" w:eastAsia="Times New Roman" w:hAnsi="Times New Roman" w:cs="Times New Roman"/>
          <w:i/>
          <w:color w:val="FF0000"/>
          <w:sz w:val="24"/>
          <w:szCs w:val="24"/>
          <w:highlight w:val="white"/>
        </w:rPr>
        <w:t xml:space="preserve">et al </w:t>
      </w:r>
      <w:r>
        <w:rPr>
          <w:rFonts w:ascii="Times New Roman" w:eastAsia="Times New Roman" w:hAnsi="Times New Roman" w:cs="Times New Roman"/>
          <w:color w:val="FF0000"/>
          <w:sz w:val="24"/>
          <w:szCs w:val="24"/>
        </w:rPr>
        <w:t xml:space="preserve">(2020), Othello is a play that has similarity with Omkara movie for better interconnection within this to content. Vishal has been trying to highlight about ancient kings life and lifestyle that have been produced through this film. This film was about the political and rural areas picture made by Bollywood. The movie has to bring about more clarity about social well-being and stability. Movie has been a fine exhibition of a love romance as this scene produced the movie. Play has similarity with some scenarios for fetching concentration of audience. Omkara movie has been producing real life activities as the movie has brought similarity for the audience to enjoy the movie. Maqbool film has provided beautiful scenery for drawing emotion and love affairs in the movie. There is a fabulous situation to deliver to the audience to get clarity about the main plots of the movie. </w:t>
      </w:r>
    </w:p>
    <w:p w:rsidR="00082B9F" w:rsidRDefault="00082B9F" w:rsidP="004E1E2A">
      <w:pPr>
        <w:spacing w:before="240" w:after="240" w:line="48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Othello play has been a tragedy and love affection both mixture in the play.  As per the opinion of </w:t>
      </w:r>
      <w:r>
        <w:rPr>
          <w:rFonts w:ascii="Times New Roman" w:eastAsia="Times New Roman" w:hAnsi="Times New Roman" w:cs="Times New Roman"/>
          <w:color w:val="FF0000"/>
          <w:sz w:val="24"/>
          <w:szCs w:val="24"/>
          <w:highlight w:val="white"/>
        </w:rPr>
        <w:t xml:space="preserve">Bassi </w:t>
      </w:r>
      <w:r>
        <w:rPr>
          <w:rFonts w:ascii="Times New Roman" w:eastAsia="Times New Roman" w:hAnsi="Times New Roman" w:cs="Times New Roman"/>
          <w:i/>
          <w:color w:val="FF0000"/>
          <w:sz w:val="24"/>
          <w:szCs w:val="24"/>
          <w:highlight w:val="white"/>
        </w:rPr>
        <w:t>et al</w:t>
      </w:r>
      <w:r>
        <w:rPr>
          <w:rFonts w:ascii="Times New Roman" w:eastAsia="Times New Roman" w:hAnsi="Times New Roman" w:cs="Times New Roman"/>
          <w:color w:val="FF0000"/>
          <w:sz w:val="24"/>
          <w:szCs w:val="24"/>
        </w:rPr>
        <w:t xml:space="preserve"> (2020), Othello play has gained more fame in its characteristic performance and exhibition for the audience. Omkara's movie has an extreme connection with the Othello play and has a recent situation about Uttar Pradesh political issues and problems.  The plays have been produced and efforts for emotional activity and performance have been revealed by this movie. This movie has been showing more sympathy and affection for drawing more audiences through this art. Movie can provide a brief idea about Othello play for ancient history and love situations have been revealed through this movie.  </w:t>
      </w:r>
    </w:p>
    <w:p w:rsidR="00826169" w:rsidRPr="00082B9F" w:rsidRDefault="00082B9F" w:rsidP="004E1E2A">
      <w:pPr>
        <w:spacing w:before="240" w:after="240" w:line="48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lastRenderedPageBreak/>
        <w:t xml:space="preserve">There are two various dimensions of a play from which  some portion has  to choose to make a Bollywood movie for the audience to give  them ideas about the ancient people's lifestyle  and compare the present scenario. Shakespeare has written many types of play during his lifetime as all the plays have not gained fame by his arts.  According to the statement of </w:t>
      </w:r>
      <w:r>
        <w:rPr>
          <w:rFonts w:ascii="Times New Roman" w:eastAsia="Times New Roman" w:hAnsi="Times New Roman" w:cs="Times New Roman"/>
          <w:color w:val="FF0000"/>
          <w:sz w:val="24"/>
          <w:szCs w:val="24"/>
          <w:highlight w:val="white"/>
        </w:rPr>
        <w:t>Nae</w:t>
      </w:r>
      <w:r>
        <w:rPr>
          <w:rFonts w:ascii="Times New Roman" w:eastAsia="Times New Roman" w:hAnsi="Times New Roman" w:cs="Times New Roman"/>
          <w:color w:val="FF0000"/>
          <w:sz w:val="24"/>
          <w:szCs w:val="24"/>
        </w:rPr>
        <w:t xml:space="preserve"> (2018), Omkara movies about the violence and love scenarios have been produced by filmmakers. Movie has produced love and jealousy for unhealthy intentions provided by Vishal.  The audience has got authentic performances in the movie and a lot of fine exclusive performances have been added for the audience to enjoy the movie. The movie has been creating a new visualization to bring all the characters to an explicit performance. The play has been produced about the love activity to attract more audiences to watch this movie. Movie has an extraordinary portion which is attractive for all the audience as it creates fine clarity to the audience.  Omkara movie has been producing a massive turmoil for political stability in Uttar Pradesh that is a great trouble to the population. Vishal Bharawaj has revealed about the present situation of the nation as it was     corrupted by the different political powers.</w:t>
      </w:r>
    </w:p>
    <w:p w:rsidR="0035357C" w:rsidRPr="001F54F5" w:rsidRDefault="0035357C" w:rsidP="004E1E2A">
      <w:pPr>
        <w:pStyle w:val="Normal3"/>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“Othello '' is adopted in Bollywood as Omkara and this bollywood movie are portrayed as per Indian context. Western culture and society is shown in this drama of Shakespreare and characters of the play are developed as per the situation of western countries. In Omkara, all the characters are developed as per Indian context which is a significant change of adaptation of this drama. In this movie, local culture and language are added to portrait the characters deeply. As per the opinion of </w:t>
      </w:r>
      <w:r w:rsidRPr="001F54F5">
        <w:rPr>
          <w:rFonts w:ascii="Times New Roman" w:eastAsia="Times New Roman" w:hAnsi="Times New Roman" w:cs="Times New Roman"/>
          <w:sz w:val="24"/>
          <w:szCs w:val="24"/>
          <w:highlight w:val="white"/>
        </w:rPr>
        <w:t xml:space="preserve">Bhatt </w:t>
      </w:r>
      <w:r w:rsidRPr="001F54F5">
        <w:rPr>
          <w:rFonts w:ascii="Times New Roman" w:eastAsia="Times New Roman" w:hAnsi="Times New Roman" w:cs="Times New Roman"/>
          <w:sz w:val="24"/>
          <w:szCs w:val="24"/>
        </w:rPr>
        <w:t xml:space="preserve">(2020), many elements of diary politics are added in this movie at the time of developing characters of this movie. In the original drama, facts of history and war of Vietnam and Turkey are used at the time of describing the scenario of this drama. Some social factors are also included in this movie which is done carefully by the directors of this movie. </w:t>
      </w:r>
    </w:p>
    <w:p w:rsidR="0035357C" w:rsidRPr="001F54F5" w:rsidRDefault="0035357C" w:rsidP="004E1E2A">
      <w:pPr>
        <w:pStyle w:val="Normal3"/>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lastRenderedPageBreak/>
        <w:t xml:space="preserve">Inner feelings are important for human beings and jealousy comes from the inner feelings of human beings. In “Othello” inner feelings of the characters are shown and changes of behavior of the characters are responsible for inner feelings which are shown in thn drama. In the movie “Omkara” most of the inner feelings of the character are developed through songs and the songs are used visually to define the situations of the character. According to the statement </w:t>
      </w:r>
      <w:r w:rsidRPr="001F54F5">
        <w:rPr>
          <w:rFonts w:ascii="Times New Roman" w:eastAsia="Times New Roman" w:hAnsi="Times New Roman" w:cs="Times New Roman"/>
          <w:sz w:val="24"/>
          <w:szCs w:val="24"/>
          <w:highlight w:val="white"/>
        </w:rPr>
        <w:t xml:space="preserve">Bhatt </w:t>
      </w:r>
      <w:r w:rsidRPr="001F54F5">
        <w:rPr>
          <w:rFonts w:ascii="Times New Roman" w:eastAsia="Times New Roman" w:hAnsi="Times New Roman" w:cs="Times New Roman"/>
          <w:sz w:val="24"/>
          <w:szCs w:val="24"/>
        </w:rPr>
        <w:t>(2020), lyrics of the songs tell the story of the characters and feelings which are responsible for their behavio</w:t>
      </w:r>
      <w:r w:rsidR="003272B7" w:rsidRPr="001F54F5">
        <w:rPr>
          <w:rFonts w:ascii="Times New Roman" w:eastAsia="Times New Roman" w:hAnsi="Times New Roman" w:cs="Times New Roman"/>
          <w:sz w:val="24"/>
          <w:szCs w:val="24"/>
        </w:rPr>
        <w:t>u</w:t>
      </w:r>
      <w:r w:rsidRPr="001F54F5">
        <w:rPr>
          <w:rFonts w:ascii="Times New Roman" w:eastAsia="Times New Roman" w:hAnsi="Times New Roman" w:cs="Times New Roman"/>
          <w:sz w:val="24"/>
          <w:szCs w:val="24"/>
        </w:rPr>
        <w:t>r</w:t>
      </w:r>
      <w:r w:rsidR="003272B7" w:rsidRPr="001F54F5">
        <w:rPr>
          <w:rFonts w:ascii="Times New Roman" w:eastAsia="Times New Roman" w:hAnsi="Times New Roman" w:cs="Times New Roman"/>
          <w:sz w:val="24"/>
          <w:szCs w:val="24"/>
        </w:rPr>
        <w:t xml:space="preserve"> </w:t>
      </w:r>
      <w:r w:rsidRPr="001F54F5">
        <w:rPr>
          <w:rFonts w:ascii="Times New Roman" w:eastAsia="Times New Roman" w:hAnsi="Times New Roman" w:cs="Times New Roman"/>
          <w:sz w:val="24"/>
          <w:szCs w:val="24"/>
        </w:rPr>
        <w:t xml:space="preserve">changes.Then directors of the movie try to describe feelings of the characters through its songs and visualization. In Bollywood mobile songs and visualizations have an important role to describe the situation of a movie and most of the directors use this technique to describe the situation of the characters of a movie. </w:t>
      </w:r>
    </w:p>
    <w:p w:rsidR="0035357C" w:rsidRPr="001F54F5" w:rsidRDefault="0035357C" w:rsidP="004E1E2A">
      <w:pPr>
        <w:pStyle w:val="Normal3"/>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Music of this movie is popular to the audience and every song is used to potrateva situation of the movie.  The song Naina is used to portray falling love of Dolly with Omkara and title track is used to show the personality of Omkara. Showing the personality of the lead character is important in a Bollywood movie. Audience can connect within the character at the time of watching the film and this technique of the directors helps to engage the audience with the movie. This initiative of filmmakers is the key element to attract her audience to watch movies in theaters.  According to the statement Herget (2021), visualization of the songs is used to express emotions and relationships of the characters which are defined in the movie. This visualization of the character helps to enjoy the scenario of the situation and it has a huge impact on the audience.</w:t>
      </w:r>
    </w:p>
    <w:p w:rsidR="0035357C" w:rsidRPr="001F54F5" w:rsidRDefault="0035357C" w:rsidP="004E1E2A">
      <w:pPr>
        <w:pStyle w:val="Normal3"/>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Another song from the movie O Sathire is used to express the love and comfort between Omkara and Dolly and on the other side at the end of this song, jealousy of Indu is shown. Behavior and nature of the character is defined through the visualization and lyrics of the songs. In “Othello” it </w:t>
      </w:r>
      <w:r w:rsidRPr="001F54F5">
        <w:rPr>
          <w:rFonts w:ascii="Times New Roman" w:eastAsia="Times New Roman" w:hAnsi="Times New Roman" w:cs="Times New Roman"/>
          <w:sz w:val="24"/>
          <w:szCs w:val="24"/>
        </w:rPr>
        <w:lastRenderedPageBreak/>
        <w:t xml:space="preserve">is found that Emlia is also jealous of Deshmonda and the attraction of this character to Othello. This situation of the drama is adopted to portray the character of Indu in Omkara.  This technique helps Vishal Bhardwaj, director of Omkara to portray the situations of characters which can attract the audience.  As per the opinion of Parc and Messerlin (2022), the attraction of the movies is the key point to increase the audience in the theaters. On the other hand, critical acclaim is given to the directors for using this technique in the movies. </w:t>
      </w:r>
    </w:p>
    <w:p w:rsidR="0035357C" w:rsidRPr="001F54F5" w:rsidRDefault="0035357C" w:rsidP="004E1E2A">
      <w:pPr>
        <w:pStyle w:val="Normal3"/>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Adoption of “Othello” helps the director to develop a new story in a movie which can satisfy the film critics and audience through new experiences. Art value of a movie is improved through using this kind of technique and Vishal Bharadwaj has achieved critical acclaim for using this technique in this movie. Most of the film's critics praised the character's personality through the visualization and lyrics of the songs.  According to the statement of </w:t>
      </w:r>
      <w:r w:rsidRPr="001F54F5">
        <w:rPr>
          <w:rFonts w:ascii="Times New Roman" w:eastAsia="Times New Roman" w:hAnsi="Times New Roman" w:cs="Times New Roman"/>
          <w:sz w:val="24"/>
          <w:szCs w:val="24"/>
          <w:highlight w:val="white"/>
        </w:rPr>
        <w:t xml:space="preserve">Bhatt </w:t>
      </w:r>
      <w:r w:rsidRPr="001F54F5">
        <w:rPr>
          <w:rFonts w:ascii="Times New Roman" w:eastAsia="Times New Roman" w:hAnsi="Times New Roman" w:cs="Times New Roman"/>
          <w:sz w:val="24"/>
          <w:szCs w:val="24"/>
        </w:rPr>
        <w:t xml:space="preserve">(2020), in “Othello '' the handkerchief is one of the most important tools of the drama. Lead character of the drama Othello has much more attachment with this handkerchief which is given to Othello by Desdemona. In Omkara the handkerchief is replaced by ‘Kamarbandh’ which is also much more important to the Omkara. In this movie, this important object is stoled by Indu and this stealing affects Omkara much more which is an important situation or fact of the movie. </w:t>
      </w:r>
    </w:p>
    <w:p w:rsidR="0035357C" w:rsidRPr="001F54F5" w:rsidRDefault="0035357C" w:rsidP="004E1E2A">
      <w:pPr>
        <w:pStyle w:val="Normal3"/>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In the drama, Emilia steals the handkerchief of Othello and Othello is emotionally affected after the stealing. This kind of emotional situation creation is important for a movie to connect with the audience emotionally. This emotional situation of the movie helps to create a significant situation which can engage the audience with the movie.  As per the opinion of Parc (2021), the impression of the movie among the audience has increased and this kind of experiment is a good sign of a </w:t>
      </w:r>
      <w:r w:rsidR="00CD6B60" w:rsidRPr="001F54F5">
        <w:rPr>
          <w:rFonts w:ascii="Times New Roman" w:eastAsia="Times New Roman" w:hAnsi="Times New Roman" w:cs="Times New Roman"/>
          <w:sz w:val="24"/>
          <w:szCs w:val="24"/>
        </w:rPr>
        <w:t>value-added</w:t>
      </w:r>
      <w:r w:rsidRPr="001F54F5">
        <w:rPr>
          <w:rFonts w:ascii="Times New Roman" w:eastAsia="Times New Roman" w:hAnsi="Times New Roman" w:cs="Times New Roman"/>
          <w:sz w:val="24"/>
          <w:szCs w:val="24"/>
        </w:rPr>
        <w:t xml:space="preserve"> movie. Conspiracy of Iago is portrayed in Othello and this character is responsible for doubtin in Desdemona by Othello. Doubting on Desdemona is the key theme of </w:t>
      </w:r>
      <w:r w:rsidRPr="001F54F5">
        <w:rPr>
          <w:rFonts w:ascii="Times New Roman" w:eastAsia="Times New Roman" w:hAnsi="Times New Roman" w:cs="Times New Roman"/>
          <w:sz w:val="24"/>
          <w:szCs w:val="24"/>
        </w:rPr>
        <w:lastRenderedPageBreak/>
        <w:t xml:space="preserve">this </w:t>
      </w:r>
      <w:r w:rsidR="00C21DA4" w:rsidRPr="001F54F5">
        <w:rPr>
          <w:rFonts w:ascii="Times New Roman" w:eastAsia="Times New Roman" w:hAnsi="Times New Roman" w:cs="Times New Roman"/>
          <w:sz w:val="24"/>
          <w:szCs w:val="24"/>
        </w:rPr>
        <w:t>drama,</w:t>
      </w:r>
      <w:r w:rsidRPr="001F54F5">
        <w:rPr>
          <w:rFonts w:ascii="Times New Roman" w:eastAsia="Times New Roman" w:hAnsi="Times New Roman" w:cs="Times New Roman"/>
          <w:sz w:val="24"/>
          <w:szCs w:val="24"/>
        </w:rPr>
        <w:t xml:space="preserve"> and this doubting fact is responsible for decreasing love and beliefs from Desdemona. In the movie Omkara conspiracy of LangdaTyagi leads Omkara to increase doubting on Dolly and this doubting id reason to decrease love and affection between these two characters. </w:t>
      </w:r>
    </w:p>
    <w:p w:rsidR="0035357C" w:rsidRPr="001F54F5" w:rsidRDefault="0035357C" w:rsidP="004E1E2A">
      <w:pPr>
        <w:pStyle w:val="Normal3"/>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Adaptation of the drama helps the directors of this movie to portray the theme in this movie as one of the main themes and the subject shows the changes of behavior of the characters due to conspiracy and doubting.  Most of the audience can connect with the theme as this theme is based in the context of Indian society.  According to the statement Abuzahra and Salahat (2018), Shakespeare shows black and white marriage in the drama through the marriage of Othello and Desdemona. This female character comes from the white family and on the other hand, Othello comes from black family in the western context. As per the opinion of </w:t>
      </w:r>
      <w:r w:rsidRPr="001F54F5">
        <w:rPr>
          <w:rFonts w:ascii="Times New Roman" w:eastAsia="Times New Roman" w:hAnsi="Times New Roman" w:cs="Times New Roman"/>
          <w:sz w:val="24"/>
          <w:szCs w:val="24"/>
          <w:highlight w:val="white"/>
        </w:rPr>
        <w:t xml:space="preserve">Singh </w:t>
      </w:r>
      <w:r w:rsidRPr="001F54F5">
        <w:rPr>
          <w:rFonts w:ascii="Times New Roman" w:eastAsia="Times New Roman" w:hAnsi="Times New Roman" w:cs="Times New Roman"/>
          <w:sz w:val="24"/>
          <w:szCs w:val="24"/>
        </w:rPr>
        <w:t xml:space="preserve">(2020), VidshalBharadwaj shows Dalit and Brahmin marriage in the movie Omkara. The lead character, Omkara comes from half dalit family and on the other side Dolly comes from brahmin family in Indian context. In both movie and drama social casteism is portrayed lightly to create a social impact on the life of people. </w:t>
      </w:r>
    </w:p>
    <w:p w:rsidR="0035357C" w:rsidRPr="001F54F5" w:rsidRDefault="0035357C" w:rsidP="004E1E2A">
      <w:pPr>
        <w:pStyle w:val="Normal3"/>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In creation of situations social factors have a great contribution to develop situational drama and movies. Creating this kind of situation is important to create emotional attachment with the audience at the time of watching the movie. This situation is responsible for realizing real life facts through movies and drama. Shakespreapre and Bharadwaj have highlighted these facts through movies and drama. According to the statement </w:t>
      </w:r>
      <w:r w:rsidRPr="001F54F5">
        <w:rPr>
          <w:rFonts w:ascii="Times New Roman" w:eastAsia="Times New Roman" w:hAnsi="Times New Roman" w:cs="Times New Roman"/>
          <w:sz w:val="24"/>
          <w:szCs w:val="24"/>
          <w:highlight w:val="white"/>
        </w:rPr>
        <w:t xml:space="preserve">Singh </w:t>
      </w:r>
      <w:r w:rsidRPr="001F54F5">
        <w:rPr>
          <w:rFonts w:ascii="Times New Roman" w:eastAsia="Times New Roman" w:hAnsi="Times New Roman" w:cs="Times New Roman"/>
          <w:sz w:val="24"/>
          <w:szCs w:val="24"/>
        </w:rPr>
        <w:t xml:space="preserve">(2020), elements of human nature are highlighted in the drama of Shakespeare. Jealousy, hatred and conspiracy and greed power are the human nature elements which are responsible for destroying love, beliefs and faith in relationships. Jealousy and hatred can lead a human to create a conspiracy for destroying one's </w:t>
      </w:r>
      <w:r w:rsidRPr="001F54F5">
        <w:rPr>
          <w:rFonts w:ascii="Times New Roman" w:eastAsia="Times New Roman" w:hAnsi="Times New Roman" w:cs="Times New Roman"/>
          <w:sz w:val="24"/>
          <w:szCs w:val="24"/>
        </w:rPr>
        <w:lastRenderedPageBreak/>
        <w:t xml:space="preserve">position and personal life, as shown in the drama of Shakesprearer. In “Othello” Iago has immense hatred against Othello due to the marriage of Desdemona and Othello. </w:t>
      </w:r>
    </w:p>
    <w:p w:rsidR="0035357C" w:rsidRPr="001F54F5" w:rsidRDefault="0035357C" w:rsidP="004E1E2A">
      <w:pPr>
        <w:pStyle w:val="Normal3"/>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Jealousy of Iago is increased due to the happy life of Othello and this jealousy leads the character to create a conspiracy to destroy the life of Othello. Shakespeare has shown that many years ago this kind of human nature element is responsible for creating a consistory for destroying one's life. As per the opinion of Wojczewski (2022), most of the wars happen due to conspiracy and jealousy and hatred are responsible for this kind of conspiracy.  In the movie, LangdaTaygi is responsible for creating a conspiracy against Omkara for destroying love and beliefs between Dolly and Omkara. This conspiracy is created due to positional power and greed of having power. Taygi, the evil character in the movie, uses Keshu to destroy the love and beliefs of Omkara towards Dolly. Rodrigo, one of the main characters of the drama and the dramatist describes the mindset of the white people towards the black people. </w:t>
      </w:r>
    </w:p>
    <w:p w:rsidR="0035357C" w:rsidRPr="001F54F5" w:rsidRDefault="0035357C" w:rsidP="004E1E2A">
      <w:pPr>
        <w:pStyle w:val="Normal3"/>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This character defines himself as the most handsome man in Europe as compared to Othello and Othello is not perfect for Desdemona. This kind of situation in the drama defines the hatred of white people towards the black people. In another situation Iago tries to influence Othello about Desdemona's regret of Desdemona for his black look. This situation is created to show hatred and jealous of people which comes from caste discrimination.  According to the statement </w:t>
      </w:r>
      <w:r w:rsidRPr="001F54F5">
        <w:rPr>
          <w:rFonts w:ascii="Times New Roman" w:eastAsia="Times New Roman" w:hAnsi="Times New Roman" w:cs="Times New Roman"/>
          <w:sz w:val="24"/>
          <w:szCs w:val="24"/>
          <w:highlight w:val="white"/>
        </w:rPr>
        <w:t xml:space="preserve">Singh </w:t>
      </w:r>
      <w:r w:rsidRPr="001F54F5">
        <w:rPr>
          <w:rFonts w:ascii="Times New Roman" w:eastAsia="Times New Roman" w:hAnsi="Times New Roman" w:cs="Times New Roman"/>
          <w:sz w:val="24"/>
          <w:szCs w:val="24"/>
        </w:rPr>
        <w:t xml:space="preserve">(2020),  in the movie, cast discrimination is highlighted by the directors through marriage between Barhmin and half-dalit. Father of Dolly is against the marriage as Omkara is come from half dalit family. Hatred for casteism is also shown in the movie and the directors succeeded to portray this situation. Director of this movie adapts the situation of caste discrimination from the drama of Shakespreare and this adaptation helps the directors to highlight the social facts in th movie. </w:t>
      </w:r>
    </w:p>
    <w:p w:rsidR="0035357C" w:rsidRPr="001F54F5" w:rsidRDefault="0035357C" w:rsidP="004E1E2A">
      <w:pPr>
        <w:pStyle w:val="Normal3"/>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lastRenderedPageBreak/>
        <w:t xml:space="preserve">Highlighting these factors through the movie audience can connect with the film directly which is an important aspect of a movie. Conspiracy of Tyagi, the evil character in this movie, is influenced by greed of power and this situation is created in the context of social and political power of Indian society.  As per the opinion of GaSton and Uscinski (2018), creating this situation in context of Indian political power helps to impress the audience to understand the reason for the conspiracy. Adaptation of “Othello” helps the film directors to highlight these kinds of social and political factors in movies. Art value of movies is improved due to the added social and political factors. In most conspiracies, women are the </w:t>
      </w:r>
      <w:r w:rsidR="002440B1" w:rsidRPr="001F54F5">
        <w:rPr>
          <w:rFonts w:ascii="Times New Roman" w:eastAsia="Times New Roman" w:hAnsi="Times New Roman" w:cs="Times New Roman"/>
          <w:sz w:val="24"/>
          <w:szCs w:val="24"/>
        </w:rPr>
        <w:t>victim,</w:t>
      </w:r>
      <w:r w:rsidRPr="001F54F5">
        <w:rPr>
          <w:rFonts w:ascii="Times New Roman" w:eastAsia="Times New Roman" w:hAnsi="Times New Roman" w:cs="Times New Roman"/>
          <w:sz w:val="24"/>
          <w:szCs w:val="24"/>
        </w:rPr>
        <w:t xml:space="preserve"> and this fact is highlighted in the drama of Shakespeare. According to the statement Abdelrazik (2018), in “Othello” Desdemona is the victim of a conspiracy which is created by Iago. Shakespeare has shown the situations of women's conspiracy which is created by male. </w:t>
      </w:r>
    </w:p>
    <w:p w:rsidR="0035357C" w:rsidRPr="001F54F5" w:rsidRDefault="0035357C" w:rsidP="004E1E2A">
      <w:pPr>
        <w:pStyle w:val="Normal3"/>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In male dominated society women are mostly victims of any kind of bad situations and this kind of situation destroys the life of the women. This social issue is highlighted in the drama of this dramatist. In the movie Omkara, director of the movie adapts this social factor in the film. Life of Dolly is destroyed due to the conspiracy of Tyagi, the evil character of the movie. In this male dominated society rights of women are affected and this social factor is highlighted. Dolly is a victim of the conspiracy and social rights of this female character are affected in the male dominated society.  The issue of women empowerment is highlighted in both movies and drama. As per the opinion of Pradhan, Meinzen-Dick and Theis (2019), women empowerment is needed to highlight in the society for providing rights for females. Film makers have highlighted this issue of women empowerment through the situations of Dolly's life. Dark side of political power and greed of political power are also highlighted in the movie. </w:t>
      </w:r>
    </w:p>
    <w:p w:rsidR="0035357C" w:rsidRPr="001F54F5" w:rsidRDefault="0035357C" w:rsidP="004E1E2A">
      <w:pPr>
        <w:pStyle w:val="Normal3"/>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lastRenderedPageBreak/>
        <w:t xml:space="preserve">Adaptation of the dramas helps to create the situation of greed of political power through the main characters. In the end of the drama, Othello kills Desdemona due to doubting her and Othello can understand the conspiracy after this killing.  As per the opinion of Kesgin and Hashemipour (2020), mentally Othello is </w:t>
      </w:r>
      <w:r w:rsidR="00EA7599" w:rsidRPr="001F54F5">
        <w:rPr>
          <w:rFonts w:ascii="Times New Roman" w:eastAsia="Times New Roman" w:hAnsi="Times New Roman" w:cs="Times New Roman"/>
          <w:sz w:val="24"/>
          <w:szCs w:val="24"/>
        </w:rPr>
        <w:t>affected,</w:t>
      </w:r>
      <w:r w:rsidRPr="001F54F5">
        <w:rPr>
          <w:rFonts w:ascii="Times New Roman" w:eastAsia="Times New Roman" w:hAnsi="Times New Roman" w:cs="Times New Roman"/>
          <w:sz w:val="24"/>
          <w:szCs w:val="24"/>
        </w:rPr>
        <w:t xml:space="preserve"> and this lead character starts to regret killing his wife. Iago kills Emilia and the authorities arrest Iago in this drama. In the movie Omkara, the lead character kills his wife Dolly and after this killing Omkara understands the conspiracy which encourages him to kill Dolly. Tyagi, the evil character of this movie, is killed by Indu and this situation is also adopted from the drama “Othello ''. Adaptation of the drama helps the director to define human nature through this movie. The elements of humans encourage a conspiracy for greed of power, jealous and immense hatred for one.</w:t>
      </w:r>
    </w:p>
    <w:p w:rsidR="0035357C" w:rsidRPr="001F54F5" w:rsidRDefault="0035357C" w:rsidP="004E1E2A">
      <w:pPr>
        <w:pStyle w:val="Normal3"/>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In the Omkara movie, the ending is slightly different from the drama and the power and right of women is highlighted. In Indian culture, a husband is the most valuable to a wife and in this movie a husband is killed by his wife. This situation promotes women empowerment in society which is needed to provide for women. On the other hand, in “Othello '' Iago is arrested by the authorities of the area and this situation is slightly different from the movie. Abuse of women in conspiracy is also portrayed in both movies and dramas. In the male dominated society, males use women to promote conspiracy through abuse to destroy one life and in both cases women are considered as victims in this conspiracy.  According to the statement Torkamaneh</w:t>
      </w:r>
      <w:r w:rsidRPr="001F54F5">
        <w:rPr>
          <w:rFonts w:ascii="Times New Roman" w:eastAsia="Times New Roman" w:hAnsi="Times New Roman" w:cs="Times New Roman"/>
          <w:i/>
          <w:sz w:val="24"/>
          <w:szCs w:val="24"/>
        </w:rPr>
        <w:t>et al</w:t>
      </w:r>
      <w:r w:rsidRPr="001F54F5">
        <w:rPr>
          <w:rFonts w:ascii="Times New Roman" w:eastAsia="Times New Roman" w:hAnsi="Times New Roman" w:cs="Times New Roman"/>
          <w:sz w:val="24"/>
          <w:szCs w:val="24"/>
        </w:rPr>
        <w:t>. (2020), in “Othello” Desdemona and Emilia are both victims of the conspiracy which is created by Iago to destroy Othello. In the Bollywood movie Omkara, Indu and Dolly are considered as victims of the conspiracy that is created by LangdaTyagi. In both cases, women’s sacrifices highlight the pathetic situation of their life.</w:t>
      </w:r>
    </w:p>
    <w:p w:rsidR="0088372B" w:rsidRPr="001F54F5" w:rsidRDefault="00A7422B" w:rsidP="004E1E2A">
      <w:pPr>
        <w:pStyle w:val="Heading2"/>
        <w:spacing w:line="480" w:lineRule="auto"/>
        <w:rPr>
          <w:highlight w:val="white"/>
        </w:rPr>
      </w:pPr>
      <w:bookmarkStart w:id="20" w:name="_Toc108800400"/>
      <w:r w:rsidRPr="001F54F5">
        <w:t>2.5 Critical evaluation of Haider i</w:t>
      </w:r>
      <w:r w:rsidR="00F35C2C" w:rsidRPr="001F54F5">
        <w:t>n the light of “Hamlet”</w:t>
      </w:r>
      <w:bookmarkEnd w:id="20"/>
    </w:p>
    <w:p w:rsidR="0088372B" w:rsidRPr="001F54F5" w:rsidRDefault="00A7422B"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lastRenderedPageBreak/>
        <w:t xml:space="preserve">“Haider” is a movie that is based on the settings of the insurgency torn of the Kashmir of 1995 and the massive disputes between India and </w:t>
      </w:r>
      <w:r w:rsidR="00C87FF4" w:rsidRPr="001F54F5">
        <w:rPr>
          <w:rFonts w:ascii="Times New Roman" w:eastAsia="Times New Roman" w:hAnsi="Times New Roman" w:cs="Times New Roman"/>
          <w:sz w:val="24"/>
          <w:szCs w:val="24"/>
        </w:rPr>
        <w:t>Pakistan</w:t>
      </w:r>
      <w:r w:rsidRPr="001F54F5">
        <w:rPr>
          <w:rFonts w:ascii="Times New Roman" w:eastAsia="Times New Roman" w:hAnsi="Times New Roman" w:cs="Times New Roman"/>
          <w:sz w:val="24"/>
          <w:szCs w:val="24"/>
        </w:rPr>
        <w:t xml:space="preserve">. In the whole play in case there are brief descriptions then it is seen that the ancient fortress of Denmark in the </w:t>
      </w:r>
      <w:r w:rsidR="00570075" w:rsidRPr="001F54F5">
        <w:rPr>
          <w:rFonts w:ascii="Times New Roman" w:eastAsia="Times New Roman" w:hAnsi="Times New Roman" w:cs="Times New Roman"/>
          <w:sz w:val="24"/>
          <w:szCs w:val="24"/>
        </w:rPr>
        <w:t>Middle Ages</w:t>
      </w:r>
      <w:r w:rsidRPr="001F54F5">
        <w:rPr>
          <w:rFonts w:ascii="Times New Roman" w:eastAsia="Times New Roman" w:hAnsi="Times New Roman" w:cs="Times New Roman"/>
          <w:sz w:val="24"/>
          <w:szCs w:val="24"/>
        </w:rPr>
        <w:t xml:space="preserve"> of the 14th and 15th centuries. </w:t>
      </w:r>
      <w:r w:rsidR="00F35C2C" w:rsidRPr="001F54F5">
        <w:rPr>
          <w:rFonts w:ascii="Times New Roman" w:eastAsia="Times New Roman" w:hAnsi="Times New Roman" w:cs="Times New Roman"/>
          <w:sz w:val="24"/>
          <w:szCs w:val="24"/>
        </w:rPr>
        <w:t xml:space="preserve">In the perspective of </w:t>
      </w:r>
      <w:r w:rsidR="00F35C2C" w:rsidRPr="001F54F5">
        <w:rPr>
          <w:rFonts w:ascii="Times New Roman" w:eastAsia="Times New Roman" w:hAnsi="Times New Roman" w:cs="Times New Roman"/>
          <w:sz w:val="24"/>
          <w:szCs w:val="24"/>
          <w:lang w:val="en-GB"/>
        </w:rPr>
        <w:t>Hoydis</w:t>
      </w:r>
      <w:r w:rsidR="00F35C2C" w:rsidRPr="001F54F5">
        <w:rPr>
          <w:rFonts w:ascii="Times New Roman" w:eastAsia="Times New Roman" w:hAnsi="Times New Roman" w:cs="Times New Roman"/>
          <w:sz w:val="24"/>
          <w:szCs w:val="24"/>
        </w:rPr>
        <w:t xml:space="preserve"> (2022), i</w:t>
      </w:r>
      <w:r w:rsidRPr="001F54F5">
        <w:rPr>
          <w:rFonts w:ascii="Times New Roman" w:eastAsia="Times New Roman" w:hAnsi="Times New Roman" w:cs="Times New Roman"/>
          <w:sz w:val="24"/>
          <w:szCs w:val="24"/>
        </w:rPr>
        <w:t xml:space="preserve">n the film “Haider '' that is set on the </w:t>
      </w:r>
      <w:r w:rsidR="00F35C2C" w:rsidRPr="001F54F5">
        <w:rPr>
          <w:rFonts w:ascii="Times New Roman" w:eastAsia="Times New Roman" w:hAnsi="Times New Roman" w:cs="Times New Roman"/>
          <w:sz w:val="24"/>
          <w:szCs w:val="24"/>
        </w:rPr>
        <w:t>Srinagar</w:t>
      </w:r>
      <w:r w:rsidRPr="001F54F5">
        <w:rPr>
          <w:rFonts w:ascii="Times New Roman" w:eastAsia="Times New Roman" w:hAnsi="Times New Roman" w:cs="Times New Roman"/>
          <w:sz w:val="24"/>
          <w:szCs w:val="24"/>
        </w:rPr>
        <w:t xml:space="preserve"> in 1995 during the brutal </w:t>
      </w:r>
      <w:r w:rsidR="00F35C2C" w:rsidRPr="001F54F5">
        <w:rPr>
          <w:rFonts w:ascii="Times New Roman" w:eastAsia="Times New Roman" w:hAnsi="Times New Roman" w:cs="Times New Roman"/>
          <w:sz w:val="24"/>
          <w:szCs w:val="24"/>
        </w:rPr>
        <w:t>Indian</w:t>
      </w:r>
      <w:r w:rsidRPr="001F54F5">
        <w:rPr>
          <w:rFonts w:ascii="Times New Roman" w:eastAsia="Times New Roman" w:hAnsi="Times New Roman" w:cs="Times New Roman"/>
          <w:sz w:val="24"/>
          <w:szCs w:val="24"/>
        </w:rPr>
        <w:t xml:space="preserve"> counter insurgency and among the military. This changed all the culture of the </w:t>
      </w:r>
      <w:r w:rsidR="00C87FF4" w:rsidRPr="001F54F5">
        <w:rPr>
          <w:rFonts w:ascii="Times New Roman" w:eastAsia="Times New Roman" w:hAnsi="Times New Roman" w:cs="Times New Roman"/>
          <w:sz w:val="24"/>
          <w:szCs w:val="24"/>
        </w:rPr>
        <w:t>laminitis</w:t>
      </w:r>
      <w:r w:rsidR="00F35C2C" w:rsidRPr="001F54F5">
        <w:rPr>
          <w:rFonts w:ascii="Times New Roman" w:eastAsia="Times New Roman" w:hAnsi="Times New Roman" w:cs="Times New Roman"/>
          <w:sz w:val="24"/>
          <w:szCs w:val="24"/>
        </w:rPr>
        <w:t>wide gaps</w:t>
      </w:r>
      <w:r w:rsidRPr="001F54F5">
        <w:rPr>
          <w:rFonts w:ascii="Times New Roman" w:eastAsia="Times New Roman" w:hAnsi="Times New Roman" w:cs="Times New Roman"/>
          <w:sz w:val="24"/>
          <w:szCs w:val="24"/>
        </w:rPr>
        <w:t xml:space="preserve"> and that made </w:t>
      </w:r>
      <w:r w:rsidR="00570075" w:rsidRPr="001F54F5">
        <w:rPr>
          <w:rFonts w:ascii="Times New Roman" w:eastAsia="Times New Roman" w:hAnsi="Times New Roman" w:cs="Times New Roman"/>
          <w:sz w:val="24"/>
          <w:szCs w:val="24"/>
        </w:rPr>
        <w:t>both</w:t>
      </w:r>
      <w:r w:rsidRPr="001F54F5">
        <w:rPr>
          <w:rFonts w:ascii="Times New Roman" w:eastAsia="Times New Roman" w:hAnsi="Times New Roman" w:cs="Times New Roman"/>
          <w:sz w:val="24"/>
          <w:szCs w:val="24"/>
        </w:rPr>
        <w:t xml:space="preserve"> move and play different. In the decision of </w:t>
      </w:r>
      <w:r w:rsidR="005675E1" w:rsidRPr="001F54F5">
        <w:rPr>
          <w:rFonts w:ascii="Times New Roman" w:eastAsia="Times New Roman" w:hAnsi="Times New Roman" w:cs="Times New Roman"/>
          <w:sz w:val="24"/>
          <w:szCs w:val="24"/>
        </w:rPr>
        <w:t>both</w:t>
      </w:r>
      <w:r w:rsidRPr="001F54F5">
        <w:rPr>
          <w:rFonts w:ascii="Times New Roman" w:eastAsia="Times New Roman" w:hAnsi="Times New Roman" w:cs="Times New Roman"/>
          <w:sz w:val="24"/>
          <w:szCs w:val="24"/>
        </w:rPr>
        <w:t xml:space="preserve"> movie and play it is seen that </w:t>
      </w:r>
      <w:r w:rsidRPr="001F54F5">
        <w:rPr>
          <w:rFonts w:ascii="Times New Roman" w:eastAsia="Times New Roman" w:hAnsi="Times New Roman" w:cs="Times New Roman"/>
          <w:b/>
          <w:sz w:val="24"/>
          <w:szCs w:val="24"/>
        </w:rPr>
        <w:t>revenge, women, corruption, religion, madness and politics</w:t>
      </w:r>
      <w:r w:rsidRPr="001F54F5">
        <w:rPr>
          <w:rFonts w:ascii="Times New Roman" w:eastAsia="Times New Roman" w:hAnsi="Times New Roman" w:cs="Times New Roman"/>
          <w:sz w:val="24"/>
          <w:szCs w:val="24"/>
        </w:rPr>
        <w:t xml:space="preserve"> are the common in </w:t>
      </w:r>
      <w:r w:rsidR="001B11C6" w:rsidRPr="001F54F5">
        <w:rPr>
          <w:rFonts w:ascii="Times New Roman" w:eastAsia="Times New Roman" w:hAnsi="Times New Roman" w:cs="Times New Roman"/>
          <w:sz w:val="24"/>
          <w:szCs w:val="24"/>
        </w:rPr>
        <w:t>both</w:t>
      </w:r>
      <w:r w:rsidRPr="001F54F5">
        <w:rPr>
          <w:rFonts w:ascii="Times New Roman" w:eastAsia="Times New Roman" w:hAnsi="Times New Roman" w:cs="Times New Roman"/>
          <w:sz w:val="24"/>
          <w:szCs w:val="24"/>
        </w:rPr>
        <w:t xml:space="preserve"> movie and play. </w:t>
      </w:r>
      <w:r w:rsidR="005675E1" w:rsidRPr="001F54F5">
        <w:rPr>
          <w:rFonts w:ascii="Times New Roman" w:eastAsia="Times New Roman" w:hAnsi="Times New Roman" w:cs="Times New Roman"/>
          <w:sz w:val="24"/>
          <w:szCs w:val="24"/>
        </w:rPr>
        <w:t>Since</w:t>
      </w:r>
      <w:r w:rsidRPr="001F54F5">
        <w:rPr>
          <w:rFonts w:ascii="Times New Roman" w:eastAsia="Times New Roman" w:hAnsi="Times New Roman" w:cs="Times New Roman"/>
          <w:sz w:val="24"/>
          <w:szCs w:val="24"/>
        </w:rPr>
        <w:t xml:space="preserve"> the movie</w:t>
      </w:r>
      <w:r w:rsidR="00455217" w:rsidRPr="001F54F5">
        <w:rPr>
          <w:rFonts w:ascii="Times New Roman" w:eastAsia="Times New Roman" w:hAnsi="Times New Roman" w:cs="Times New Roman"/>
          <w:sz w:val="24"/>
          <w:szCs w:val="24"/>
        </w:rPr>
        <w:t xml:space="preserve"> or </w:t>
      </w:r>
      <w:r w:rsidRPr="001F54F5">
        <w:rPr>
          <w:rFonts w:ascii="Times New Roman" w:eastAsia="Times New Roman" w:hAnsi="Times New Roman" w:cs="Times New Roman"/>
          <w:sz w:val="24"/>
          <w:szCs w:val="24"/>
        </w:rPr>
        <w:t>play is all about the tender love story of Haider-Arshia</w:t>
      </w:r>
      <w:r w:rsidR="00455217" w:rsidRPr="001F54F5">
        <w:rPr>
          <w:rFonts w:ascii="Times New Roman" w:eastAsia="Times New Roman" w:hAnsi="Times New Roman" w:cs="Times New Roman"/>
          <w:sz w:val="24"/>
          <w:szCs w:val="24"/>
        </w:rPr>
        <w:t xml:space="preserve"> or </w:t>
      </w:r>
      <w:r w:rsidRPr="001F54F5">
        <w:rPr>
          <w:rFonts w:ascii="Times New Roman" w:eastAsia="Times New Roman" w:hAnsi="Times New Roman" w:cs="Times New Roman"/>
          <w:sz w:val="24"/>
          <w:szCs w:val="24"/>
        </w:rPr>
        <w:t xml:space="preserve">hamlet-Ophelia this portrays the whole role which leads to the death of the people due the brutal </w:t>
      </w:r>
      <w:r w:rsidR="00C87FF4" w:rsidRPr="001F54F5">
        <w:rPr>
          <w:rFonts w:ascii="Times New Roman" w:eastAsia="Times New Roman" w:hAnsi="Times New Roman" w:cs="Times New Roman"/>
          <w:sz w:val="24"/>
          <w:szCs w:val="24"/>
        </w:rPr>
        <w:t>conspiracies</w:t>
      </w:r>
      <w:r w:rsidRPr="001F54F5">
        <w:rPr>
          <w:rFonts w:ascii="Times New Roman" w:eastAsia="Times New Roman" w:hAnsi="Times New Roman" w:cs="Times New Roman"/>
          <w:sz w:val="24"/>
          <w:szCs w:val="24"/>
        </w:rPr>
        <w:t xml:space="preserve"> done by both Claudius and </w:t>
      </w:r>
      <w:r w:rsidR="00C87FF4" w:rsidRPr="001F54F5">
        <w:rPr>
          <w:rFonts w:ascii="Times New Roman" w:eastAsia="Times New Roman" w:hAnsi="Times New Roman" w:cs="Times New Roman"/>
          <w:sz w:val="24"/>
          <w:szCs w:val="24"/>
        </w:rPr>
        <w:t>Polonius</w:t>
      </w:r>
      <w:r w:rsidRPr="001F54F5">
        <w:rPr>
          <w:rFonts w:ascii="Times New Roman" w:eastAsia="Times New Roman" w:hAnsi="Times New Roman" w:cs="Times New Roman"/>
          <w:sz w:val="24"/>
          <w:szCs w:val="24"/>
        </w:rPr>
        <w:t xml:space="preserve">. </w:t>
      </w:r>
    </w:p>
    <w:p w:rsidR="0088372B" w:rsidRPr="001F54F5" w:rsidRDefault="00A7422B"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Love is the main dark side of this plot of killing the hamlet by making Ophelia as the messenger or medium of the Hamlet. The same plot goes into the Hider too where Arshia is the journalist and in love with the </w:t>
      </w:r>
      <w:r w:rsidR="00400FE7" w:rsidRPr="001F54F5">
        <w:rPr>
          <w:rFonts w:ascii="Times New Roman" w:eastAsia="Times New Roman" w:hAnsi="Times New Roman" w:cs="Times New Roman"/>
          <w:sz w:val="24"/>
          <w:szCs w:val="24"/>
        </w:rPr>
        <w:t>Haider,</w:t>
      </w:r>
      <w:r w:rsidRPr="001F54F5">
        <w:rPr>
          <w:rFonts w:ascii="Times New Roman" w:eastAsia="Times New Roman" w:hAnsi="Times New Roman" w:cs="Times New Roman"/>
          <w:sz w:val="24"/>
          <w:szCs w:val="24"/>
        </w:rPr>
        <w:t xml:space="preserve"> but her love became a tragedy where her father used her daughter to keep track her whereabouts of </w:t>
      </w:r>
      <w:r w:rsidR="00C87FF4" w:rsidRPr="001F54F5">
        <w:rPr>
          <w:rFonts w:ascii="Times New Roman" w:eastAsia="Times New Roman" w:hAnsi="Times New Roman" w:cs="Times New Roman"/>
          <w:sz w:val="24"/>
          <w:szCs w:val="24"/>
        </w:rPr>
        <w:t>“</w:t>
      </w:r>
      <w:r w:rsidRPr="001F54F5">
        <w:rPr>
          <w:rFonts w:ascii="Times New Roman" w:eastAsia="Times New Roman" w:hAnsi="Times New Roman" w:cs="Times New Roman"/>
          <w:sz w:val="24"/>
          <w:szCs w:val="24"/>
        </w:rPr>
        <w:t>Haid</w:t>
      </w:r>
      <w:r w:rsidR="00C87FF4" w:rsidRPr="001F54F5">
        <w:rPr>
          <w:rFonts w:ascii="Times New Roman" w:eastAsia="Times New Roman" w:hAnsi="Times New Roman" w:cs="Times New Roman"/>
          <w:sz w:val="24"/>
          <w:szCs w:val="24"/>
        </w:rPr>
        <w:t>e</w:t>
      </w:r>
      <w:r w:rsidRPr="001F54F5">
        <w:rPr>
          <w:rFonts w:ascii="Times New Roman" w:eastAsia="Times New Roman" w:hAnsi="Times New Roman" w:cs="Times New Roman"/>
          <w:sz w:val="24"/>
          <w:szCs w:val="24"/>
        </w:rPr>
        <w:t>r</w:t>
      </w:r>
      <w:r w:rsidR="00C87FF4" w:rsidRPr="001F54F5">
        <w:rPr>
          <w:rFonts w:ascii="Times New Roman" w:eastAsia="Times New Roman" w:hAnsi="Times New Roman" w:cs="Times New Roman"/>
          <w:sz w:val="24"/>
          <w:szCs w:val="24"/>
        </w:rPr>
        <w:t>”. The</w:t>
      </w:r>
      <w:r w:rsidRPr="001F54F5">
        <w:rPr>
          <w:rFonts w:ascii="Times New Roman" w:eastAsia="Times New Roman" w:hAnsi="Times New Roman" w:cs="Times New Roman"/>
          <w:sz w:val="24"/>
          <w:szCs w:val="24"/>
        </w:rPr>
        <w:t xml:space="preserve"> was trying the find his father’s murderer.  Arshia</w:t>
      </w:r>
      <w:r w:rsidR="00C00B73" w:rsidRPr="001F54F5">
        <w:rPr>
          <w:rFonts w:ascii="Times New Roman" w:eastAsia="Times New Roman" w:hAnsi="Times New Roman" w:cs="Times New Roman"/>
          <w:sz w:val="24"/>
          <w:szCs w:val="24"/>
        </w:rPr>
        <w:t xml:space="preserve"> or</w:t>
      </w:r>
      <w:r w:rsidRPr="001F54F5">
        <w:rPr>
          <w:rFonts w:ascii="Times New Roman" w:eastAsia="Times New Roman" w:hAnsi="Times New Roman" w:cs="Times New Roman"/>
          <w:sz w:val="24"/>
          <w:szCs w:val="24"/>
        </w:rPr>
        <w:t xml:space="preserve"> Ophelia can </w:t>
      </w:r>
      <w:r w:rsidR="00CC682E" w:rsidRPr="001F54F5">
        <w:rPr>
          <w:rFonts w:ascii="Times New Roman" w:eastAsia="Times New Roman" w:hAnsi="Times New Roman" w:cs="Times New Roman"/>
          <w:sz w:val="24"/>
          <w:szCs w:val="24"/>
        </w:rPr>
        <w:t>contrast</w:t>
      </w:r>
      <w:r w:rsidRPr="001F54F5">
        <w:rPr>
          <w:rFonts w:ascii="Times New Roman" w:eastAsia="Times New Roman" w:hAnsi="Times New Roman" w:cs="Times New Roman"/>
          <w:sz w:val="24"/>
          <w:szCs w:val="24"/>
        </w:rPr>
        <w:t xml:space="preserve"> at their own side as their stern who took down all the barriers of the woman in the patriarchal </w:t>
      </w:r>
      <w:r w:rsidR="00C87FF4" w:rsidRPr="001F54F5">
        <w:rPr>
          <w:rFonts w:ascii="Times New Roman" w:eastAsia="Times New Roman" w:hAnsi="Times New Roman" w:cs="Times New Roman"/>
          <w:sz w:val="24"/>
          <w:szCs w:val="24"/>
        </w:rPr>
        <w:t xml:space="preserve">world. </w:t>
      </w:r>
      <w:r w:rsidR="00F35C2C" w:rsidRPr="001F54F5">
        <w:rPr>
          <w:rFonts w:ascii="Times New Roman" w:eastAsia="Times New Roman" w:hAnsi="Times New Roman" w:cs="Times New Roman"/>
          <w:sz w:val="24"/>
          <w:szCs w:val="24"/>
        </w:rPr>
        <w:t xml:space="preserve">According to the statement of </w:t>
      </w:r>
      <w:r w:rsidR="00F35C2C" w:rsidRPr="001F54F5">
        <w:rPr>
          <w:rFonts w:ascii="Times New Roman" w:eastAsia="Times New Roman" w:hAnsi="Times New Roman" w:cs="Times New Roman"/>
          <w:sz w:val="24"/>
          <w:szCs w:val="24"/>
          <w:lang w:val="en-GB"/>
        </w:rPr>
        <w:t>Sharif</w:t>
      </w:r>
      <w:r w:rsidR="00F35C2C" w:rsidRPr="001F54F5">
        <w:rPr>
          <w:rFonts w:ascii="Times New Roman" w:eastAsia="Times New Roman" w:hAnsi="Times New Roman" w:cs="Times New Roman"/>
          <w:i/>
          <w:iCs/>
          <w:sz w:val="24"/>
          <w:szCs w:val="24"/>
        </w:rPr>
        <w:t>et al.</w:t>
      </w:r>
      <w:r w:rsidR="00F35C2C" w:rsidRPr="001F54F5">
        <w:rPr>
          <w:rFonts w:ascii="Times New Roman" w:eastAsia="Times New Roman" w:hAnsi="Times New Roman" w:cs="Times New Roman"/>
          <w:sz w:val="24"/>
          <w:szCs w:val="24"/>
        </w:rPr>
        <w:t xml:space="preserve"> (2018), t</w:t>
      </w:r>
      <w:r w:rsidR="00C87FF4" w:rsidRPr="001F54F5">
        <w:rPr>
          <w:rFonts w:ascii="Times New Roman" w:eastAsia="Times New Roman" w:hAnsi="Times New Roman" w:cs="Times New Roman"/>
          <w:sz w:val="24"/>
          <w:szCs w:val="24"/>
        </w:rPr>
        <w:t>he</w:t>
      </w:r>
      <w:r w:rsidRPr="001F54F5">
        <w:rPr>
          <w:rFonts w:ascii="Times New Roman" w:eastAsia="Times New Roman" w:hAnsi="Times New Roman" w:cs="Times New Roman"/>
          <w:sz w:val="24"/>
          <w:szCs w:val="24"/>
        </w:rPr>
        <w:t xml:space="preserve"> evil of the play </w:t>
      </w:r>
      <w:r w:rsidR="00C87FF4" w:rsidRPr="001F54F5">
        <w:rPr>
          <w:rFonts w:ascii="Times New Roman" w:eastAsia="Times New Roman" w:hAnsi="Times New Roman" w:cs="Times New Roman"/>
          <w:sz w:val="24"/>
          <w:szCs w:val="24"/>
        </w:rPr>
        <w:t>that</w:t>
      </w:r>
      <w:r w:rsidRPr="001F54F5">
        <w:rPr>
          <w:rFonts w:ascii="Times New Roman" w:eastAsia="Times New Roman" w:hAnsi="Times New Roman" w:cs="Times New Roman"/>
          <w:sz w:val="24"/>
          <w:szCs w:val="24"/>
        </w:rPr>
        <w:t xml:space="preserve"> dies at the end, Haider changes the ideology for not killing her uncle due to mother notions that “Intekaam se IntekaamPaidahotiHai!</w:t>
      </w:r>
      <w:r w:rsidR="00C87FF4" w:rsidRPr="001F54F5">
        <w:rPr>
          <w:rFonts w:ascii="Times New Roman" w:eastAsia="Times New Roman" w:hAnsi="Times New Roman" w:cs="Times New Roman"/>
          <w:sz w:val="24"/>
          <w:szCs w:val="24"/>
        </w:rPr>
        <w:t>”</w:t>
      </w:r>
      <w:r w:rsidRPr="001F54F5">
        <w:rPr>
          <w:rFonts w:ascii="Times New Roman" w:eastAsia="Times New Roman" w:hAnsi="Times New Roman" w:cs="Times New Roman"/>
          <w:sz w:val="24"/>
          <w:szCs w:val="24"/>
        </w:rPr>
        <w:t xml:space="preserve"> The play and the movie claudies</w:t>
      </w:r>
      <w:r w:rsidR="00C00B73" w:rsidRPr="001F54F5">
        <w:rPr>
          <w:rFonts w:ascii="Times New Roman" w:eastAsia="Times New Roman" w:hAnsi="Times New Roman" w:cs="Times New Roman"/>
          <w:sz w:val="24"/>
          <w:szCs w:val="24"/>
        </w:rPr>
        <w:t xml:space="preserve"> or </w:t>
      </w:r>
      <w:r w:rsidRPr="001F54F5">
        <w:rPr>
          <w:rFonts w:ascii="Times New Roman" w:eastAsia="Times New Roman" w:hAnsi="Times New Roman" w:cs="Times New Roman"/>
          <w:sz w:val="24"/>
          <w:szCs w:val="24"/>
        </w:rPr>
        <w:t xml:space="preserve">khuram </w:t>
      </w:r>
      <w:r w:rsidR="00CE0046" w:rsidRPr="001F54F5">
        <w:rPr>
          <w:rFonts w:ascii="Times New Roman" w:eastAsia="Times New Roman" w:hAnsi="Times New Roman" w:cs="Times New Roman"/>
          <w:sz w:val="24"/>
          <w:szCs w:val="24"/>
        </w:rPr>
        <w:t>are</w:t>
      </w:r>
      <w:r w:rsidRPr="001F54F5">
        <w:rPr>
          <w:rFonts w:ascii="Times New Roman" w:eastAsia="Times New Roman" w:hAnsi="Times New Roman" w:cs="Times New Roman"/>
          <w:sz w:val="24"/>
          <w:szCs w:val="24"/>
        </w:rPr>
        <w:t xml:space="preserve"> the sinister </w:t>
      </w:r>
      <w:r w:rsidR="00F35C2C" w:rsidRPr="001F54F5">
        <w:rPr>
          <w:rFonts w:ascii="Times New Roman" w:eastAsia="Times New Roman" w:hAnsi="Times New Roman" w:cs="Times New Roman"/>
          <w:sz w:val="24"/>
          <w:szCs w:val="24"/>
        </w:rPr>
        <w:t>made</w:t>
      </w:r>
      <w:r w:rsidRPr="001F54F5">
        <w:rPr>
          <w:rFonts w:ascii="Times New Roman" w:eastAsia="Times New Roman" w:hAnsi="Times New Roman" w:cs="Times New Roman"/>
          <w:sz w:val="24"/>
          <w:szCs w:val="24"/>
        </w:rPr>
        <w:t xml:space="preserve"> and the political ambitions who kill their own nephew and wanted to have the whole righstomnGhazala</w:t>
      </w:r>
      <w:r w:rsidR="00455217" w:rsidRPr="001F54F5">
        <w:rPr>
          <w:rFonts w:ascii="Times New Roman" w:eastAsia="Times New Roman" w:hAnsi="Times New Roman" w:cs="Times New Roman"/>
          <w:sz w:val="24"/>
          <w:szCs w:val="24"/>
        </w:rPr>
        <w:t xml:space="preserve"> or </w:t>
      </w:r>
      <w:r w:rsidR="00F35C2C" w:rsidRPr="001F54F5">
        <w:rPr>
          <w:rFonts w:ascii="Times New Roman" w:eastAsia="Times New Roman" w:hAnsi="Times New Roman" w:cs="Times New Roman"/>
          <w:sz w:val="24"/>
          <w:szCs w:val="24"/>
        </w:rPr>
        <w:t>Gertrude</w:t>
      </w:r>
      <w:r w:rsidRPr="001F54F5">
        <w:rPr>
          <w:rFonts w:ascii="Times New Roman" w:eastAsia="Times New Roman" w:hAnsi="Times New Roman" w:cs="Times New Roman"/>
          <w:sz w:val="24"/>
          <w:szCs w:val="24"/>
        </w:rPr>
        <w:t xml:space="preserve">. </w:t>
      </w:r>
    </w:p>
    <w:p w:rsidR="00F35C2C" w:rsidRDefault="00A7422B"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It opens a brief introduction on the idea and conception that brought the Haider on the existence o</w:t>
      </w:r>
      <w:r w:rsidR="00C87FF4" w:rsidRPr="001F54F5">
        <w:rPr>
          <w:rFonts w:ascii="Times New Roman" w:eastAsia="Times New Roman" w:hAnsi="Times New Roman" w:cs="Times New Roman"/>
          <w:sz w:val="24"/>
          <w:szCs w:val="24"/>
        </w:rPr>
        <w:t>f describing the characterization</w:t>
      </w:r>
      <w:r w:rsidRPr="001F54F5">
        <w:rPr>
          <w:rFonts w:ascii="Times New Roman" w:eastAsia="Times New Roman" w:hAnsi="Times New Roman" w:cs="Times New Roman"/>
          <w:sz w:val="24"/>
          <w:szCs w:val="24"/>
        </w:rPr>
        <w:t xml:space="preserve">, the political </w:t>
      </w:r>
      <w:r w:rsidR="00CE1ED4" w:rsidRPr="001F54F5">
        <w:rPr>
          <w:rFonts w:ascii="Times New Roman" w:eastAsia="Times New Roman" w:hAnsi="Times New Roman" w:cs="Times New Roman"/>
          <w:sz w:val="24"/>
          <w:szCs w:val="24"/>
        </w:rPr>
        <w:t>aspects,</w:t>
      </w:r>
      <w:r w:rsidRPr="001F54F5">
        <w:rPr>
          <w:rFonts w:ascii="Times New Roman" w:eastAsia="Times New Roman" w:hAnsi="Times New Roman" w:cs="Times New Roman"/>
          <w:sz w:val="24"/>
          <w:szCs w:val="24"/>
        </w:rPr>
        <w:t xml:space="preserve"> and a lot more that shows the dramatic </w:t>
      </w:r>
      <w:r w:rsidRPr="001F54F5">
        <w:rPr>
          <w:rFonts w:ascii="Times New Roman" w:eastAsia="Times New Roman" w:hAnsi="Times New Roman" w:cs="Times New Roman"/>
          <w:sz w:val="24"/>
          <w:szCs w:val="24"/>
        </w:rPr>
        <w:lastRenderedPageBreak/>
        <w:t xml:space="preserve">device on society. Revenge in the society is common and each and every person is taking this on another </w:t>
      </w:r>
      <w:r w:rsidR="00C87FF4" w:rsidRPr="001F54F5">
        <w:rPr>
          <w:rFonts w:ascii="Times New Roman" w:eastAsia="Times New Roman" w:hAnsi="Times New Roman" w:cs="Times New Roman"/>
          <w:sz w:val="24"/>
          <w:szCs w:val="24"/>
        </w:rPr>
        <w:t>in case</w:t>
      </w:r>
      <w:r w:rsidRPr="001F54F5">
        <w:rPr>
          <w:rFonts w:ascii="Times New Roman" w:eastAsia="Times New Roman" w:hAnsi="Times New Roman" w:cs="Times New Roman"/>
          <w:sz w:val="24"/>
          <w:szCs w:val="24"/>
        </w:rPr>
        <w:t xml:space="preserve"> there are any gaps between </w:t>
      </w:r>
      <w:r w:rsidR="0009784C" w:rsidRPr="001F54F5">
        <w:rPr>
          <w:rFonts w:ascii="Times New Roman" w:eastAsia="Times New Roman" w:hAnsi="Times New Roman" w:cs="Times New Roman"/>
          <w:sz w:val="24"/>
          <w:szCs w:val="24"/>
        </w:rPr>
        <w:t>them,</w:t>
      </w:r>
      <w:r w:rsidRPr="001F54F5">
        <w:rPr>
          <w:rFonts w:ascii="Times New Roman" w:eastAsia="Times New Roman" w:hAnsi="Times New Roman" w:cs="Times New Roman"/>
          <w:sz w:val="24"/>
          <w:szCs w:val="24"/>
        </w:rPr>
        <w:t xml:space="preserve"> and this is clearly seen in the “Haider '' movie and “Hamlet” play both. </w:t>
      </w:r>
      <w:r w:rsidR="00F35C2C" w:rsidRPr="001F54F5">
        <w:rPr>
          <w:rFonts w:ascii="Times New Roman" w:eastAsia="Times New Roman" w:hAnsi="Times New Roman" w:cs="Times New Roman"/>
          <w:sz w:val="24"/>
          <w:szCs w:val="24"/>
        </w:rPr>
        <w:t xml:space="preserve">As per the opinion of </w:t>
      </w:r>
      <w:r w:rsidR="00F35C2C" w:rsidRPr="001F54F5">
        <w:rPr>
          <w:rFonts w:ascii="Times New Roman" w:eastAsia="Times New Roman" w:hAnsi="Times New Roman" w:cs="Times New Roman"/>
          <w:sz w:val="24"/>
          <w:szCs w:val="24"/>
          <w:lang w:val="en-GB"/>
        </w:rPr>
        <w:t>Young</w:t>
      </w:r>
      <w:r w:rsidR="00F35C2C" w:rsidRPr="001F54F5">
        <w:rPr>
          <w:rFonts w:ascii="Times New Roman" w:eastAsia="Times New Roman" w:hAnsi="Times New Roman" w:cs="Times New Roman"/>
          <w:sz w:val="24"/>
          <w:szCs w:val="24"/>
        </w:rPr>
        <w:t xml:space="preserve"> (2018), t</w:t>
      </w:r>
      <w:r w:rsidRPr="001F54F5">
        <w:rPr>
          <w:rFonts w:ascii="Times New Roman" w:eastAsia="Times New Roman" w:hAnsi="Times New Roman" w:cs="Times New Roman"/>
          <w:sz w:val="24"/>
          <w:szCs w:val="24"/>
        </w:rPr>
        <w:t>he corruption in the societies is common and every individual for the personal belongings accumulates corruption in the society which totally reflects on both the play and the movie. After discussing all this with Alter, Bhardwaj decided to adapt “Hamlet” as an espionage thriller and the script that visited Gulzar for the approval of the entire plan.</w:t>
      </w:r>
    </w:p>
    <w:p w:rsidR="00DE55E4" w:rsidRPr="00DE55E4" w:rsidRDefault="00DE55E4" w:rsidP="004E1E2A">
      <w:pPr>
        <w:spacing w:before="240" w:after="240" w:line="480" w:lineRule="auto"/>
        <w:jc w:val="both"/>
        <w:rPr>
          <w:rFonts w:ascii="Times New Roman" w:eastAsia="Times New Roman" w:hAnsi="Times New Roman" w:cs="Times New Roman"/>
          <w:color w:val="FF0000"/>
          <w:sz w:val="24"/>
          <w:szCs w:val="24"/>
          <w:lang w:val="en-US" w:eastAsia="en-US"/>
        </w:rPr>
      </w:pPr>
      <w:r w:rsidRPr="00DE55E4">
        <w:rPr>
          <w:rFonts w:ascii="Times New Roman" w:eastAsia="Times New Roman" w:hAnsi="Times New Roman" w:cs="Times New Roman"/>
          <w:color w:val="FF0000"/>
          <w:sz w:val="24"/>
          <w:szCs w:val="24"/>
          <w:lang w:val="en-US" w:eastAsia="en-US"/>
        </w:rPr>
        <w:t xml:space="preserve">Director Vishal Bhardwaj has got a reputation for creating Shakespearean plays in his exclusive Bollywood movies for extreme acceptance of the population in a tragedy cinema. There is a completely different culture of Hamlet Play produced for the audience in Bollywood.  According to the statement of </w:t>
      </w:r>
      <w:r w:rsidRPr="00DE55E4">
        <w:rPr>
          <w:rFonts w:ascii="Times New Roman" w:eastAsia="Times New Roman" w:hAnsi="Times New Roman" w:cs="Times New Roman"/>
          <w:color w:val="FF0000"/>
          <w:sz w:val="24"/>
          <w:szCs w:val="24"/>
          <w:highlight w:val="white"/>
          <w:lang w:val="en-US" w:eastAsia="en-US"/>
        </w:rPr>
        <w:t>Kowsar</w:t>
      </w:r>
      <w:r w:rsidRPr="00DE55E4">
        <w:rPr>
          <w:rFonts w:ascii="Times New Roman" w:eastAsia="Times New Roman" w:hAnsi="Times New Roman" w:cs="Times New Roman"/>
          <w:color w:val="FF0000"/>
          <w:sz w:val="24"/>
          <w:szCs w:val="24"/>
          <w:lang w:val="en-US" w:eastAsia="en-US"/>
        </w:rPr>
        <w:t xml:space="preserve"> (2021), the Haider movie has been taken from the Shakespearean play Hamlet for a fine exhibition of personal liberty and freedom. Hamlet’s uncle has a strong desire to reign a kingdom and wants to lead a luxurious life as a king. Uncle of Hamlet killed his elder brother in order to become an emperor to rule over a kingdom. Hamlet’s mother was married by Hamlet’s uncle for acquiring all the property for leading a comfortable life. In this play Hamlet was the most prominent character and has a fine portrayal by Shakespeare.  Hamlet got angry against his uncle as his uncle had killed the emperor's kingdom, who was Hamlet’s father called King Hamlet. </w:t>
      </w:r>
      <w:r w:rsidRPr="00DE55E4">
        <w:rPr>
          <w:rFonts w:ascii="Times New Roman" w:eastAsia="Times New Roman" w:hAnsi="Times New Roman" w:cs="Times New Roman"/>
          <w:color w:val="FF0000"/>
          <w:sz w:val="24"/>
          <w:szCs w:val="24"/>
          <w:highlight w:val="white"/>
          <w:lang w:val="en-US" w:eastAsia="en-US"/>
        </w:rPr>
        <w:t>However, in both movie and play named Haider and Hamlet respectively, Hamlet and Haider. Protagonist characters suffer from existential crisis".</w:t>
      </w:r>
    </w:p>
    <w:p w:rsidR="00DE55E4" w:rsidRPr="00DE55E4" w:rsidRDefault="00DE55E4" w:rsidP="004E1E2A">
      <w:pPr>
        <w:spacing w:before="240" w:after="240" w:line="480" w:lineRule="auto"/>
        <w:jc w:val="center"/>
        <w:rPr>
          <w:rFonts w:ascii="Times New Roman" w:eastAsia="Times New Roman" w:hAnsi="Times New Roman" w:cs="Times New Roman"/>
          <w:color w:val="FF0000"/>
          <w:sz w:val="24"/>
          <w:szCs w:val="24"/>
          <w:lang w:val="en-US" w:eastAsia="en-US"/>
        </w:rPr>
      </w:pPr>
      <w:r w:rsidRPr="00DE55E4">
        <w:rPr>
          <w:rFonts w:ascii="Times New Roman" w:eastAsia="Times New Roman" w:hAnsi="Times New Roman" w:cs="Times New Roman"/>
          <w:noProof/>
          <w:color w:val="FF0000"/>
          <w:sz w:val="24"/>
          <w:szCs w:val="24"/>
          <w:lang w:val="en-GB"/>
        </w:rPr>
        <w:lastRenderedPageBreak/>
        <w:drawing>
          <wp:inline distT="114300" distB="114300" distL="114300" distR="114300" wp14:anchorId="75CBF453" wp14:editId="2C6915B4">
            <wp:extent cx="6496050" cy="7434263"/>
            <wp:effectExtent l="0" t="0" r="0" b="0"/>
            <wp:docPr id="2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a:stretch>
                      <a:fillRect/>
                    </a:stretch>
                  </pic:blipFill>
                  <pic:spPr>
                    <a:xfrm>
                      <a:off x="0" y="0"/>
                      <a:ext cx="6496050" cy="7434263"/>
                    </a:xfrm>
                    <a:prstGeom prst="rect">
                      <a:avLst/>
                    </a:prstGeom>
                    <a:ln/>
                  </pic:spPr>
                </pic:pic>
              </a:graphicData>
            </a:graphic>
          </wp:inline>
        </w:drawing>
      </w:r>
    </w:p>
    <w:p w:rsidR="00DE55E4" w:rsidRPr="00DE55E4" w:rsidRDefault="00DE55E4" w:rsidP="009B37D9">
      <w:pPr>
        <w:pStyle w:val="Heading4"/>
      </w:pPr>
      <w:bookmarkStart w:id="21" w:name="_Toc108803731"/>
      <w:r w:rsidRPr="00DE55E4">
        <w:t>Figure 2.5.1: Similarity between Haider and Hamlet</w:t>
      </w:r>
      <w:bookmarkEnd w:id="21"/>
    </w:p>
    <w:p w:rsidR="00DE55E4" w:rsidRPr="00DE55E4" w:rsidRDefault="00DE55E4" w:rsidP="004E1E2A">
      <w:pPr>
        <w:spacing w:before="240" w:after="240" w:line="480" w:lineRule="auto"/>
        <w:jc w:val="center"/>
        <w:rPr>
          <w:rFonts w:ascii="Times New Roman" w:eastAsia="Times New Roman" w:hAnsi="Times New Roman" w:cs="Times New Roman"/>
          <w:color w:val="FF0000"/>
          <w:sz w:val="24"/>
          <w:szCs w:val="24"/>
          <w:lang w:val="en-US" w:eastAsia="en-US"/>
        </w:rPr>
      </w:pPr>
      <w:r w:rsidRPr="00DE55E4">
        <w:rPr>
          <w:rFonts w:ascii="Times New Roman" w:eastAsia="Times New Roman" w:hAnsi="Times New Roman" w:cs="Times New Roman"/>
          <w:color w:val="FF0000"/>
          <w:sz w:val="24"/>
          <w:szCs w:val="24"/>
          <w:lang w:val="en-US" w:eastAsia="en-US"/>
        </w:rPr>
        <w:lastRenderedPageBreak/>
        <w:t>(Source: Self-developed)</w:t>
      </w:r>
    </w:p>
    <w:p w:rsidR="00DE55E4" w:rsidRPr="00DE55E4" w:rsidRDefault="00DE55E4" w:rsidP="004E1E2A">
      <w:pPr>
        <w:spacing w:before="240" w:after="240" w:line="480" w:lineRule="auto"/>
        <w:jc w:val="both"/>
        <w:rPr>
          <w:rFonts w:ascii="Times New Roman" w:eastAsia="Times New Roman" w:hAnsi="Times New Roman" w:cs="Times New Roman"/>
          <w:color w:val="FF0000"/>
          <w:sz w:val="24"/>
          <w:szCs w:val="24"/>
          <w:lang w:val="en-US" w:eastAsia="en-US"/>
        </w:rPr>
      </w:pPr>
      <w:r w:rsidRPr="00DE55E4">
        <w:rPr>
          <w:rFonts w:ascii="Times New Roman" w:eastAsia="Times New Roman" w:hAnsi="Times New Roman" w:cs="Times New Roman"/>
          <w:color w:val="FF0000"/>
          <w:sz w:val="24"/>
          <w:szCs w:val="24"/>
          <w:lang w:val="en-US" w:eastAsia="en-US"/>
        </w:rPr>
        <w:t xml:space="preserve">Hamlet's father was a king of their kingdom to rule over it and Hamlet’s uncle was filled with jealousy and envy, intending to kill his elder brother. As per the opinion of Wilkinson (2019), Hamlet play is all about the acquiring reputation and fame that has to be gained for the ordinary population.  The king has immense power and capability for his kingdom and its population. There is the same determination in the mind of Hamlet’s uncle to rule over a kingdom and have the mighty power. Haider movie is a fine show about power occupation by Pakistan and having to face various types of calamity. This movie reveals about the aggression between India and Pakistan for the occupation of Kashmir. </w:t>
      </w:r>
    </w:p>
    <w:p w:rsidR="00DE55E4" w:rsidRPr="00DE55E4" w:rsidRDefault="00DE55E4" w:rsidP="004E1E2A">
      <w:pPr>
        <w:spacing w:before="240" w:after="240" w:line="480" w:lineRule="auto"/>
        <w:jc w:val="center"/>
        <w:rPr>
          <w:rFonts w:ascii="Times New Roman" w:eastAsia="Times New Roman" w:hAnsi="Times New Roman" w:cs="Times New Roman"/>
          <w:color w:val="FF0000"/>
          <w:sz w:val="24"/>
          <w:szCs w:val="24"/>
          <w:lang w:val="en-US" w:eastAsia="en-US"/>
        </w:rPr>
      </w:pPr>
      <w:r w:rsidRPr="00DE55E4">
        <w:rPr>
          <w:rFonts w:ascii="Times New Roman" w:eastAsia="Times New Roman" w:hAnsi="Times New Roman" w:cs="Times New Roman"/>
          <w:noProof/>
          <w:color w:val="FF0000"/>
          <w:sz w:val="24"/>
          <w:szCs w:val="24"/>
          <w:lang w:val="en-GB"/>
        </w:rPr>
        <w:lastRenderedPageBreak/>
        <w:drawing>
          <wp:inline distT="114300" distB="114300" distL="114300" distR="114300" wp14:anchorId="5672767A" wp14:editId="0038093B">
            <wp:extent cx="6138863" cy="6905625"/>
            <wp:effectExtent l="0" t="0" r="0" b="0"/>
            <wp:docPr id="3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2"/>
                    <a:srcRect/>
                    <a:stretch>
                      <a:fillRect/>
                    </a:stretch>
                  </pic:blipFill>
                  <pic:spPr>
                    <a:xfrm>
                      <a:off x="0" y="0"/>
                      <a:ext cx="6138863" cy="6905625"/>
                    </a:xfrm>
                    <a:prstGeom prst="rect">
                      <a:avLst/>
                    </a:prstGeom>
                    <a:ln/>
                  </pic:spPr>
                </pic:pic>
              </a:graphicData>
            </a:graphic>
          </wp:inline>
        </w:drawing>
      </w:r>
    </w:p>
    <w:p w:rsidR="00DE55E4" w:rsidRPr="00DE55E4" w:rsidRDefault="00DE55E4" w:rsidP="009B37D9">
      <w:pPr>
        <w:pStyle w:val="Heading4"/>
      </w:pPr>
      <w:bookmarkStart w:id="22" w:name="_Toc108803732"/>
      <w:r w:rsidRPr="00DE55E4">
        <w:t>Figure 2.5.2: Portrayal of Haider</w:t>
      </w:r>
      <w:bookmarkEnd w:id="22"/>
      <w:r w:rsidRPr="00DE55E4">
        <w:t xml:space="preserve"> </w:t>
      </w:r>
    </w:p>
    <w:p w:rsidR="00DE55E4" w:rsidRPr="00DE55E4" w:rsidRDefault="00DE55E4" w:rsidP="004E1E2A">
      <w:pPr>
        <w:spacing w:before="240" w:after="240" w:line="480" w:lineRule="auto"/>
        <w:jc w:val="center"/>
        <w:rPr>
          <w:rFonts w:ascii="Times New Roman" w:eastAsia="Times New Roman" w:hAnsi="Times New Roman" w:cs="Times New Roman"/>
          <w:b/>
          <w:color w:val="FF0000"/>
          <w:sz w:val="24"/>
          <w:szCs w:val="24"/>
          <w:lang w:val="en-US" w:eastAsia="en-US"/>
        </w:rPr>
      </w:pPr>
      <w:r w:rsidRPr="00DE55E4">
        <w:rPr>
          <w:rFonts w:ascii="Times New Roman" w:eastAsia="Times New Roman" w:hAnsi="Times New Roman" w:cs="Times New Roman"/>
          <w:color w:val="FF0000"/>
          <w:sz w:val="24"/>
          <w:szCs w:val="24"/>
          <w:lang w:val="en-US" w:eastAsia="en-US"/>
        </w:rPr>
        <w:t>(Source: Self-developed)</w:t>
      </w:r>
      <w:r w:rsidRPr="00DE55E4">
        <w:rPr>
          <w:rFonts w:ascii="Times New Roman" w:eastAsia="Times New Roman" w:hAnsi="Times New Roman" w:cs="Times New Roman"/>
          <w:b/>
          <w:color w:val="FF0000"/>
          <w:sz w:val="24"/>
          <w:szCs w:val="24"/>
          <w:lang w:val="en-US" w:eastAsia="en-US"/>
        </w:rPr>
        <w:t xml:space="preserve"> </w:t>
      </w:r>
    </w:p>
    <w:p w:rsidR="0036579B" w:rsidRPr="00DE55E4" w:rsidRDefault="00DE55E4" w:rsidP="004E1E2A">
      <w:pPr>
        <w:spacing w:before="240" w:after="240" w:line="480" w:lineRule="auto"/>
        <w:jc w:val="both"/>
        <w:rPr>
          <w:rFonts w:ascii="Times New Roman" w:eastAsia="Times New Roman" w:hAnsi="Times New Roman" w:cs="Times New Roman"/>
          <w:b/>
          <w:color w:val="FF0000"/>
          <w:sz w:val="24"/>
          <w:szCs w:val="24"/>
          <w:lang w:val="en-US" w:eastAsia="en-US"/>
        </w:rPr>
      </w:pPr>
      <w:r w:rsidRPr="00DE55E4">
        <w:rPr>
          <w:rFonts w:ascii="Times New Roman" w:eastAsia="Times New Roman" w:hAnsi="Times New Roman" w:cs="Times New Roman"/>
          <w:color w:val="FF0000"/>
          <w:sz w:val="24"/>
          <w:szCs w:val="24"/>
          <w:lang w:val="en-US" w:eastAsia="en-US"/>
        </w:rPr>
        <w:lastRenderedPageBreak/>
        <w:t>This movie resembles the Hamlet uncle character to bring into light through this film as the concepts and ideas are the same. Like Hamlet, Haider portrays filial obedience, love, betrayal, revenge and the horrible situation of Kashmir. This play has brought clarity about the tendency of owning the power to rule over the kingdom. Pakistan has the tendency for the occupied Indian state to claim that is their portion. There are many corruption characteristics that have been highlighted by Shakespeare. According to the statement of Young (2018), Haider movie has been revealed about Pakistan's tendency for acquiring Indian land as their downfall. This movie has revealed that lots of people have died in the battle of India and Pakistan. Bollywood has witnessed this type of film for the population to get clear ideas about the situation to bring enough concepts to understand. This movie has revealed different religions and habits of the population. This movie has provided awareness to the population through the fine arts of this film. Films have provided the thrill and excellent experience of the population in the nation by watching this entire movie. Hamlet plays are rich in its charming character, and tragedy has been explicitly provided by the Indian director.</w:t>
      </w:r>
    </w:p>
    <w:p w:rsidR="00292136" w:rsidRPr="001F54F5" w:rsidRDefault="00292136" w:rsidP="004E1E2A">
      <w:pPr>
        <w:pStyle w:val="Normal2"/>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Haider is one of the famous adaptations of one of the important plays of Shakespeare named Hamlet. Haider was a Vishal Bhardwaj movie and ShahidKapoor played the main character in the movie (INDIA TODAY, 2014). Tabu played the character of Shahid</w:t>
      </w:r>
      <w:r w:rsidR="000442AB" w:rsidRPr="001F54F5">
        <w:rPr>
          <w:rFonts w:ascii="Times New Roman" w:eastAsia="Times New Roman" w:hAnsi="Times New Roman" w:cs="Times New Roman"/>
          <w:sz w:val="24"/>
          <w:szCs w:val="24"/>
        </w:rPr>
        <w:t xml:space="preserve"> </w:t>
      </w:r>
      <w:r w:rsidRPr="001F54F5">
        <w:rPr>
          <w:rFonts w:ascii="Times New Roman" w:eastAsia="Times New Roman" w:hAnsi="Times New Roman" w:cs="Times New Roman"/>
          <w:sz w:val="24"/>
          <w:szCs w:val="24"/>
        </w:rPr>
        <w:t xml:space="preserve">Kapoor and Kay KayMenon played the antagonist. Irfan Khan also was a part of this </w:t>
      </w:r>
      <w:r w:rsidR="000E591A" w:rsidRPr="001F54F5">
        <w:rPr>
          <w:rFonts w:ascii="Times New Roman" w:eastAsia="Times New Roman" w:hAnsi="Times New Roman" w:cs="Times New Roman"/>
          <w:sz w:val="24"/>
          <w:szCs w:val="24"/>
        </w:rPr>
        <w:t>movie,</w:t>
      </w:r>
      <w:r w:rsidRPr="001F54F5">
        <w:rPr>
          <w:rFonts w:ascii="Times New Roman" w:eastAsia="Times New Roman" w:hAnsi="Times New Roman" w:cs="Times New Roman"/>
          <w:sz w:val="24"/>
          <w:szCs w:val="24"/>
        </w:rPr>
        <w:t xml:space="preserve"> and he played an extended cameo in this movie. Haider is one of the most critically acclaimed adaptations of Hamlet and </w:t>
      </w:r>
      <w:r w:rsidR="00D01978" w:rsidRPr="001F54F5">
        <w:rPr>
          <w:rFonts w:ascii="Times New Roman" w:eastAsia="Times New Roman" w:hAnsi="Times New Roman" w:cs="Times New Roman"/>
          <w:sz w:val="24"/>
          <w:szCs w:val="24"/>
        </w:rPr>
        <w:t>all</w:t>
      </w:r>
      <w:r w:rsidRPr="001F54F5">
        <w:rPr>
          <w:rFonts w:ascii="Times New Roman" w:eastAsia="Times New Roman" w:hAnsi="Times New Roman" w:cs="Times New Roman"/>
          <w:sz w:val="24"/>
          <w:szCs w:val="24"/>
        </w:rPr>
        <w:t xml:space="preserve"> the actors played an outstanding role in their characters (Bollypedia, 2019). The movie displayed different issues of Kashmir via the plot of Hamlet and </w:t>
      </w:r>
      <w:r w:rsidR="000E591A" w:rsidRPr="001F54F5">
        <w:rPr>
          <w:rFonts w:ascii="Times New Roman" w:eastAsia="Times New Roman" w:hAnsi="Times New Roman" w:cs="Times New Roman"/>
          <w:sz w:val="24"/>
          <w:szCs w:val="24"/>
        </w:rPr>
        <w:t>all</w:t>
      </w:r>
      <w:r w:rsidRPr="001F54F5">
        <w:rPr>
          <w:rFonts w:ascii="Times New Roman" w:eastAsia="Times New Roman" w:hAnsi="Times New Roman" w:cs="Times New Roman"/>
          <w:sz w:val="24"/>
          <w:szCs w:val="24"/>
        </w:rPr>
        <w:t xml:space="preserve"> the displayed scenes are relevant to the people. The characters were adopted from the </w:t>
      </w:r>
      <w:r w:rsidR="000E591A" w:rsidRPr="001F54F5">
        <w:rPr>
          <w:rFonts w:ascii="Times New Roman" w:eastAsia="Times New Roman" w:hAnsi="Times New Roman" w:cs="Times New Roman"/>
          <w:sz w:val="24"/>
          <w:szCs w:val="24"/>
        </w:rPr>
        <w:t>play,</w:t>
      </w:r>
      <w:r w:rsidRPr="001F54F5">
        <w:rPr>
          <w:rFonts w:ascii="Times New Roman" w:eastAsia="Times New Roman" w:hAnsi="Times New Roman" w:cs="Times New Roman"/>
          <w:sz w:val="24"/>
          <w:szCs w:val="24"/>
        </w:rPr>
        <w:t xml:space="preserve"> but the director changed the background </w:t>
      </w:r>
      <w:r w:rsidR="00D01978" w:rsidRPr="001F54F5">
        <w:rPr>
          <w:rFonts w:ascii="Times New Roman" w:eastAsia="Times New Roman" w:hAnsi="Times New Roman" w:cs="Times New Roman"/>
          <w:sz w:val="24"/>
          <w:szCs w:val="24"/>
        </w:rPr>
        <w:t>and</w:t>
      </w:r>
      <w:r w:rsidRPr="001F54F5">
        <w:rPr>
          <w:rFonts w:ascii="Times New Roman" w:eastAsia="Times New Roman" w:hAnsi="Times New Roman" w:cs="Times New Roman"/>
          <w:sz w:val="24"/>
          <w:szCs w:val="24"/>
        </w:rPr>
        <w:t xml:space="preserve"> changed some sequences to make them relevant to the chosen issues. </w:t>
      </w:r>
    </w:p>
    <w:p w:rsidR="00292136" w:rsidRPr="001F54F5" w:rsidRDefault="00292136" w:rsidP="004E1E2A">
      <w:pPr>
        <w:pStyle w:val="Normal2"/>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lastRenderedPageBreak/>
        <w:t xml:space="preserve">The story of the hamlet is set in the year 1995 in the valley of Kashmir. A young man returned home after completing his study and found the disappearance of his father. The young man confronted his uncle by watching some suspicious incidents related to his father's disappearance. The character Haider found that the Indian army and Kashmir police are also related to the overall incidents. The father of Haider was a doctor and helped the Kashmiri militant. This type of helping increases different security-related questions to Haider's father. The main trick for Haider was that his mother was in a relationship with his uncle and this incident fixed his mind Haider to take revenge against his uncle (IMDB, 2014). The film was based on the intense drama of the relationship and the Kashmir issues. Haider also represents the quadrangle relationship between the father, uncle, mother and Haider. This intense drama of relationship also describes different types of reflections of Shakespeare. </w:t>
      </w:r>
    </w:p>
    <w:p w:rsidR="00292136" w:rsidRPr="001F54F5" w:rsidRDefault="00292136" w:rsidP="004E1E2A">
      <w:pPr>
        <w:pStyle w:val="Normal2"/>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Haider also had immense feelings for his mother and the relationship between the uncle and mother was the main trigger of the revenge in the mind of the young man. The young Haider tried to gather the Kashmiris to take revenge against his uncle Hurrah, the Indian army and the Kashmiri police. One of the main hopes of Haider was the Roohdar, a turned-out person from the separatist group. Roohdar informed that Hilaal, the father of Haider, was in a detention camp with Roohdar. The story of Khurram was completely known by the Roohdar and he told about the brutal murder of Hilaal by his brother Khurram. The truth of Hilaal affected the story of Hilaal’s death and faced different consequences of this incident (FILMI BEAT, 2014). Haider was facing post-traumatic stress and was behaving strangely. Khurram got information about the meeting of Roohdar and Haider and told Haider that Roohdar is one of those people that killed Hilaal. Haider became confused and didn't understand the reliability of both Roohdar and Khurram. </w:t>
      </w:r>
    </w:p>
    <w:p w:rsidR="00292136" w:rsidRPr="001F54F5" w:rsidRDefault="00292136" w:rsidP="004E1E2A">
      <w:pPr>
        <w:pStyle w:val="Normal2"/>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lastRenderedPageBreak/>
        <w:t xml:space="preserve">Haider informs Arshia about the meeting with Roohdar and also told that Roohdar gave them a gun to him to kill Khurram. Arshia told this to Parvez and Parveez gave his information to Khurram. Khurram considered sending Haider to a mental institution to fix his mind. The next morning Haider fixed to kill Khurram but Parvez stopped Haider and decided to execute him. At that time Haider was able to escape from this place and reach the buried place of Hilaal. The ending of the movie was one of the most emotional ones in recent times. Ghazala, the mother of Haider, came to Haider to say that revenge only results in revenge and it is a never-ending process (FILMI BEAT, 2014). The fixed mind of Haider was not able to understand the consequence of those words. Ghazala kissed her son and left out the place with a jacket suicide bomb. She pinned up the bomb and the big explosion took several lives with two legs of Khurram. Haider came to the place to kill Khurram but the last words of his mother impacted his mind and Haider freed Khurram from a lot of baggage of guilt. </w:t>
      </w:r>
    </w:p>
    <w:p w:rsidR="00292136" w:rsidRPr="001F54F5" w:rsidRDefault="00292136" w:rsidP="004E1E2A">
      <w:pPr>
        <w:pStyle w:val="Normal2"/>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The proper amalgamation of Kashmir's issue and Hamlet was a superb idea by the director. The topic of Kashmir was seamlessly merged with the violence shown by Shakespeare in Hamlet (Kamath, 2016). The adaptation of most of Shakespeare's stories is dependent on particular sets of a pattern. The director Vishal Bhardwaj broke the patterns and made a realistic one. In Haider's movie, Kashmir is also an important character and played an important role in the overall movie and it is the central character of the movie. In the play Hamlet, the prince hamlet was sent for education but in the film Haider, Haider was sent to Aligarh University to have a peaceful life and to get a painless livelihood. The story of Hamlet was set in Denmark whereas the story of Haider was set in Srinagar. The culture, language and religion of both of the topics were completely different from each other. Hamlet was shown the reflection of Christianism but Haider showed Islamic reflection. There are a lot of similarities between the main characters. </w:t>
      </w:r>
      <w:r w:rsidRPr="001F54F5">
        <w:rPr>
          <w:rFonts w:ascii="Times New Roman" w:eastAsia="Times New Roman" w:hAnsi="Times New Roman" w:cs="Times New Roman"/>
          <w:sz w:val="24"/>
          <w:szCs w:val="24"/>
        </w:rPr>
        <w:lastRenderedPageBreak/>
        <w:t xml:space="preserve">Hamlet was an idealistic and knowledgeable student and the boy had huge hate for his uncle Claudius. Claudius married Gertrude, the mother of Hamlet and Hamlet had an attraction to the sexuality of his mother. </w:t>
      </w:r>
    </w:p>
    <w:p w:rsidR="00292136" w:rsidRPr="001F54F5" w:rsidRDefault="00292136" w:rsidP="004E1E2A">
      <w:pPr>
        <w:pStyle w:val="Normal2"/>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Haider's movie also displayed the relationship between their uncle and mother of Haider and there is a strong attraction of Haider to his mother Ghazala. In both of the stories, love was shown darkly and Ophelia was the main tool of the dark love story (WORDSBYCRAFTERS, 2021). In Haider, Arshia also played the same role and the dark relationship between different characters is bridged via the character of Arshia. The characteristics of both Arshia and Ophelia are different and most of the time the characters' reflections are different. Arshia was a news reporter and took her decision on her own but the character of Ophelia is in contrast (WORDSBYCRAFTERS, 2021). Ophelia is a sensitive personality and had no right to take decisions and most of the time they were completely suppressed by other characters. The antagonist of the story is Claudius in Hamlet and the character of Khurram in Haider. The evil character died at the end of the story Hamlet but the same things do not happen with Haider. At the end of the film, Haider changed his ideology and the last words of his mother affected him a lot. Haider left his uncle Khurram with a lot of baggage of guilt. </w:t>
      </w:r>
    </w:p>
    <w:p w:rsidR="00292136" w:rsidRPr="001F54F5" w:rsidRDefault="00292136" w:rsidP="004E1E2A">
      <w:pPr>
        <w:pStyle w:val="Normal2"/>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The relationship between Gertrude and Hamlet is an important part of the play. The woman is living with a person against her ethics. The relationship between Gertrude and Hamlet is fragile and it was not a proper mother-son relationship (WORDSBYCRAFTERS, 2021). On the other hand, the relationship between Ghazala and Haider was proper and Ghazala had a pure love for her son. At the end of the movie, Ghazala sacrificed her life only to save her son and she provided some valuable insights about life to her son. The overall story of Haider is similar to Hamlet but some characterization of the movie and the ending of the movie are different. </w:t>
      </w:r>
      <w:r w:rsidRPr="001F54F5">
        <w:rPr>
          <w:rFonts w:ascii="Times New Roman" w:eastAsia="Times New Roman" w:hAnsi="Times New Roman" w:cs="Times New Roman"/>
          <w:sz w:val="24"/>
          <w:szCs w:val="24"/>
        </w:rPr>
        <w:lastRenderedPageBreak/>
        <w:t xml:space="preserve">Cultural differences and changes in the characters and changes in the ending of the movie increase the validity of the adaptation. The main themes of the story, revenge, corruption, woman, religion, madness and politics remain the same in both the stories. </w:t>
      </w:r>
    </w:p>
    <w:p w:rsidR="00292136" w:rsidRPr="001F54F5" w:rsidRDefault="00292136" w:rsidP="004E1E2A">
      <w:pPr>
        <w:pStyle w:val="Normal2"/>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Hamlet is a grey-shaded play and most of the characters are deployed in inner and outer politics. The politics of the king’s house affected the overall plays in different ways (Aloui, 2021). Relationships between the characters are one of the most complicated and toughest things in the play. Sometimes a relationship shows a positive angle in the story and sometimes the positivity of the angle is getting shaded. The ups and downs of a relationship increase the validity and reliability of the story. Love is also present in this story but love is used in the story in different ways. The darkest side of the story is love and the quadruple of the love story increases the thrust of the story. The Haider movie also included all of the things perfectly in different ways. The relationship between mother and son in Haider is also an important aspect of the movie (Kowsar and Mukherjee, 2021). The love quadruple is also present in the story of the play and most cases, there are deviations from the main story. Loyalty is one of the most important parts of Hamlet and the break of loyalty increases different types of disturbance in the story in both the play and movie. </w:t>
      </w:r>
    </w:p>
    <w:p w:rsidR="00292136" w:rsidRPr="001F54F5" w:rsidRDefault="00292136" w:rsidP="004E1E2A">
      <w:pPr>
        <w:pStyle w:val="Normal2"/>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Vishal Bhardwaj, the director of Haider, used the oedipal complex in this movie as best as possible. The movie has an undertone of sexuality and the topic of the oedipal complex was not directly shown by the director. In most cases, different types of psychological complexity can be present in the mind of a person (Zafar</w:t>
      </w:r>
      <w:r w:rsidRPr="001F54F5">
        <w:rPr>
          <w:rFonts w:ascii="Times New Roman" w:eastAsia="Times New Roman" w:hAnsi="Times New Roman" w:cs="Times New Roman"/>
          <w:i/>
          <w:sz w:val="24"/>
          <w:szCs w:val="24"/>
        </w:rPr>
        <w:t xml:space="preserve">et al. </w:t>
      </w:r>
      <w:r w:rsidRPr="001F54F5">
        <w:rPr>
          <w:rFonts w:ascii="Times New Roman" w:eastAsia="Times New Roman" w:hAnsi="Times New Roman" w:cs="Times New Roman"/>
          <w:sz w:val="24"/>
          <w:szCs w:val="24"/>
        </w:rPr>
        <w:t xml:space="preserve">2021). Oedipal complex is one of those psychological consequences and Haider was facing the same complexity throughout the movie. Different scenes of the movie Haider define the characteristics of Hiader. In his childhood scenes of Haider, he was used to sleeping between his mother and father and he never liked to leave his </w:t>
      </w:r>
      <w:r w:rsidRPr="001F54F5">
        <w:rPr>
          <w:rFonts w:ascii="Times New Roman" w:eastAsia="Times New Roman" w:hAnsi="Times New Roman" w:cs="Times New Roman"/>
          <w:sz w:val="24"/>
          <w:szCs w:val="24"/>
        </w:rPr>
        <w:lastRenderedPageBreak/>
        <w:t xml:space="preserve">mother with his father alone in a bed. Child Haider used to say that he wanted to marry his mother at an older age. The scene of the marriage of Khurram significantly told the immense attraction of Haider to Gazala. Gazala was sitting on a chair wearing a red dress and Haider came too close to Gazala and kissed her neck. </w:t>
      </w:r>
    </w:p>
    <w:p w:rsidR="00292136" w:rsidRPr="001F54F5" w:rsidRDefault="00292136" w:rsidP="004E1E2A">
      <w:pPr>
        <w:pStyle w:val="Normal2"/>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The ending scene of the movie described the tragic consequences of the relationship between mother and son. Gazala came to Haider to get back him from the militant but revenge made him different from the previous. At the last conversion between Gazala and Haider, Gazala kissed the leap of her son (Obeso, 2019). This scene describes the significance of Oedipus's complexity in the character of Haider. It was the last try from his mother to get back her son but she failed and sacrificed her life to save her son. The relationship between the police inspector Parvez and her daughter is also something special from the normal one. The director of the movie tried to keep all of the sequences within the parameters of society. From the above discussion, it was clear that only the oedipal but also the Electra complexity is also present in the screenplay of the movie. </w:t>
      </w:r>
    </w:p>
    <w:p w:rsidR="00292136" w:rsidRPr="001F54F5" w:rsidRDefault="00292136" w:rsidP="004E1E2A">
      <w:pPr>
        <w:pStyle w:val="Normal2"/>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The use of the parent as a tool of erotic wish is mainly known as the Oedipus complex. In the play, Hamlet has an immense attraction toward his mother at the beginning of the play but at the end of the play, the love converts into disgust. Attraction toward his mother restricted him from killing Claudius and the excuses were too loose. Oedipus complex was identified in the rime as shouting hamlet on his mother not to go to the bed of his uncle (English Summary, 2022). In the praying position, Hamlet got the best chance to kill his mother to get revenge for his father's death but he avoided that. Both of the stories used Oedipus's complexity but in different ways and the story stated different similar and dissimilar consequences. Different psychological differences were shown in both of the stories in different ways. </w:t>
      </w:r>
    </w:p>
    <w:p w:rsidR="008F1CAB" w:rsidRPr="001F54F5" w:rsidRDefault="008F1CAB"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lastRenderedPageBreak/>
        <w:t xml:space="preserve">Haidar is a Bollywood movie that depicts the Hamlet play which is written by Shakespeare. Hamlet is a fine play for the prince Hamlet which is the story of the Denmark king. The Hamlet play portrays relativism, asceticism and existentialism in the realistic world.  According to the statement of </w:t>
      </w:r>
      <w:r w:rsidRPr="001F54F5">
        <w:rPr>
          <w:rFonts w:ascii="Times New Roman" w:eastAsia="Times New Roman" w:hAnsi="Times New Roman" w:cs="Times New Roman"/>
          <w:sz w:val="24"/>
          <w:szCs w:val="24"/>
          <w:highlight w:val="white"/>
        </w:rPr>
        <w:t xml:space="preserve">Belcher </w:t>
      </w:r>
      <w:r w:rsidRPr="001F54F5">
        <w:rPr>
          <w:rFonts w:ascii="Times New Roman" w:eastAsia="Times New Roman" w:hAnsi="Times New Roman" w:cs="Times New Roman"/>
          <w:sz w:val="24"/>
          <w:szCs w:val="24"/>
        </w:rPr>
        <w:t xml:space="preserve">(2019), Hamlet is portrayed for clear understanding of the existence and holding high position. The Hamlet portrays the acquiring noble position in the play, as the Haider movie also brings the same idea as is displayed in the movie. Hamlet play is about acquiring the throne in the king's palace that was the great desire of Hamlet’s uncle in the play. The play suggests giving more importance to surviving with self- confidence.  Hamlet's play portrays that Hamlet uncle’s uncles have great ambition for marrying Hamlet's mother. The play gives specific lessons for leading life without depending on anyone. There is a fine perpetuation of a play to bring a clear concept of relativism for existing.  </w:t>
      </w:r>
    </w:p>
    <w:p w:rsidR="008F1CAB" w:rsidRPr="001F54F5" w:rsidRDefault="008F1CAB"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Hamlet is depicted explicitly explaining relativism as crucial in its existence. As per the opinion of </w:t>
      </w:r>
      <w:r w:rsidRPr="001F54F5">
        <w:rPr>
          <w:rFonts w:ascii="Times New Roman" w:eastAsia="Times New Roman" w:hAnsi="Times New Roman" w:cs="Times New Roman"/>
          <w:sz w:val="24"/>
          <w:szCs w:val="24"/>
          <w:highlight w:val="white"/>
        </w:rPr>
        <w:t xml:space="preserve">Saunders </w:t>
      </w:r>
      <w:r w:rsidRPr="001F54F5">
        <w:rPr>
          <w:rFonts w:ascii="Times New Roman" w:eastAsia="Times New Roman" w:hAnsi="Times New Roman" w:cs="Times New Roman"/>
          <w:i/>
          <w:sz w:val="24"/>
          <w:szCs w:val="24"/>
          <w:highlight w:val="white"/>
        </w:rPr>
        <w:t>et al.</w:t>
      </w:r>
      <w:r w:rsidRPr="001F54F5">
        <w:rPr>
          <w:rFonts w:ascii="Times New Roman" w:eastAsia="Times New Roman" w:hAnsi="Times New Roman" w:cs="Times New Roman"/>
          <w:sz w:val="24"/>
          <w:szCs w:val="24"/>
        </w:rPr>
        <w:t xml:space="preserve"> (2022) the Haidar movie is also portraying the same relevant portion for adopting the clear concepts of relativism in social existence.  Haidar movie is shown in Kashmir pictography where there is a great dispute between India and Pakistan. This movie is properly arranged with a number of characters and incidents that are providing a significant portion. These incidents and important characteristics are brought from the Shakespearean play from Hamlet. The ancient situation of Denmark in the 14 and 15 century which is well depicted in Kashmir conditions during India and Pakistan conflict for acquiring more place occupation. There is an interesting segment of the play as the play has different language for clearly understanding the movie even if it has a great impact in Indian society. The Haidar movie is outstanding for the Indian theatre and enjoyed by audiences. Hamlet play is showing major discriminations in religion.</w:t>
      </w:r>
    </w:p>
    <w:p w:rsidR="008F1CAB" w:rsidRPr="001F54F5" w:rsidRDefault="008F1CAB"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lastRenderedPageBreak/>
        <w:t xml:space="preserve">Hamlet is revealing the religion portion of Denmark as giving more importance of Christianity and showing less significance in the Islamic.  According to the statement of </w:t>
      </w:r>
      <w:r w:rsidRPr="001F54F5">
        <w:rPr>
          <w:rFonts w:ascii="Times New Roman" w:eastAsia="Times New Roman" w:hAnsi="Times New Roman" w:cs="Times New Roman"/>
          <w:sz w:val="24"/>
          <w:szCs w:val="24"/>
          <w:highlight w:val="white"/>
        </w:rPr>
        <w:t>Haider</w:t>
      </w:r>
      <w:r w:rsidRPr="001F54F5">
        <w:rPr>
          <w:rFonts w:ascii="Times New Roman" w:eastAsia="Times New Roman" w:hAnsi="Times New Roman" w:cs="Times New Roman"/>
          <w:sz w:val="24"/>
          <w:szCs w:val="24"/>
        </w:rPr>
        <w:t xml:space="preserve"> (2021), the Haidar movie is misleading about Islamic in that situation of Kashmir. Hamlet portrays the lifestyle of the king and queen in the Denmark palace. There is a segment in which Hamlet’s uncle is showing great desire for inheriting the throne of the palace living luxurious life. Haidar is also about Pakistan demanding Kashmir for their land. There is a conflict between two countries for acquiring their position for ruling over Kashmir. Haidar movie is a melancholy identity for Pakistan and in the Play Hamlet uncle is in miserable condition for leading his life. Hamlet and Haidar these both bring significant characterist</w:t>
      </w:r>
      <w:r w:rsidR="00AC1ECE" w:rsidRPr="001F54F5">
        <w:rPr>
          <w:rFonts w:ascii="Times New Roman" w:eastAsia="Times New Roman" w:hAnsi="Times New Roman" w:cs="Times New Roman"/>
          <w:sz w:val="24"/>
          <w:szCs w:val="24"/>
        </w:rPr>
        <w:t>ic and contrast in the context.</w:t>
      </w:r>
    </w:p>
    <w:p w:rsidR="001D2B22" w:rsidRPr="001F54F5" w:rsidRDefault="001D2B22" w:rsidP="004E1E2A">
      <w:pPr>
        <w:pStyle w:val="Normal3"/>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In the drama “Hamlet” Shakespeare shows love between the characters of this drama and revenge for killing. Hamlet, the lead character of this drama, tries to identify the man who has killed his father. It is found by the character that Hamlet's uncle is responsible for the death of his father. Revenge of Hamlet's father is portrayed in the drama of Shakespeare and this situation is adopted in the movie Haider. As per the opinion of </w:t>
      </w:r>
      <w:r w:rsidRPr="001F54F5">
        <w:rPr>
          <w:rFonts w:ascii="Times New Roman" w:eastAsia="Times New Roman" w:hAnsi="Times New Roman" w:cs="Times New Roman"/>
          <w:sz w:val="24"/>
          <w:szCs w:val="24"/>
          <w:highlight w:val="white"/>
        </w:rPr>
        <w:t>Chatterjee</w:t>
      </w:r>
      <w:r w:rsidRPr="001F54F5">
        <w:rPr>
          <w:rFonts w:ascii="Times New Roman" w:eastAsia="Times New Roman" w:hAnsi="Times New Roman" w:cs="Times New Roman"/>
          <w:sz w:val="24"/>
          <w:szCs w:val="24"/>
        </w:rPr>
        <w:t>(2022), the scenario of the drama is portrayed in Kashmir valley to make this story more realistic in the context of Indian society. This initiative helps the directors to impress the audience through the subject of the movie.</w:t>
      </w:r>
    </w:p>
    <w:p w:rsidR="00AC1ECE" w:rsidRPr="001F54F5" w:rsidRDefault="00AC1ECE" w:rsidP="004E1E2A">
      <w:pPr>
        <w:pStyle w:val="Heading2"/>
        <w:spacing w:line="480" w:lineRule="auto"/>
        <w:rPr>
          <w:lang w:val="en-GB"/>
        </w:rPr>
      </w:pPr>
      <w:bookmarkStart w:id="23" w:name="_Toc107582648"/>
      <w:bookmarkStart w:id="24" w:name="_Toc108800401"/>
      <w:r w:rsidRPr="001F54F5">
        <w:rPr>
          <w:lang w:val="en-GB"/>
        </w:rPr>
        <w:t>2.6 Adaptation of “Romeo and Juliet” in Goliyon Ki Raasleela: Ram-Leela</w:t>
      </w:r>
      <w:bookmarkEnd w:id="23"/>
      <w:bookmarkEnd w:id="24"/>
    </w:p>
    <w:p w:rsidR="00AC1ECE" w:rsidRPr="001F54F5" w:rsidRDefault="00AC1ECE" w:rsidP="004E1E2A">
      <w:pPr>
        <w:spacing w:line="480" w:lineRule="auto"/>
        <w:jc w:val="both"/>
        <w:rPr>
          <w:rFonts w:ascii="Times New Roman" w:eastAsia="Times New Roman" w:hAnsi="Times New Roman" w:cs="Times New Roman"/>
          <w:sz w:val="24"/>
          <w:szCs w:val="24"/>
          <w:lang w:val="en-GB"/>
        </w:rPr>
      </w:pPr>
      <w:r w:rsidRPr="001F54F5">
        <w:rPr>
          <w:rFonts w:ascii="Times New Roman" w:eastAsia="Times New Roman" w:hAnsi="Times New Roman" w:cs="Times New Roman"/>
          <w:sz w:val="24"/>
          <w:szCs w:val="24"/>
          <w:lang w:val="en-GB"/>
        </w:rPr>
        <w:t xml:space="preserve">Shakespeare’s works are appreciated across the whole world as these creations deliver the good emotions, feelings and attraction about the relationship. Many of his dramatic works like “Hamlet”, “Othello”, and “Romeo and Juliet”' have been adapted into many Bollywood films. The Bollywood film “Goliyon Ki Raasleela: Ram-Leela” "Romeo and Juliet" has been adapted into the Bollywood film “Goliyon Ki Raasleela: Ram-Leela”. Play and it successfully meets the audience's attractions and beliefs. As per the opinion of Navalka (2020), starring actors Deepika </w:t>
      </w:r>
      <w:r w:rsidRPr="001F54F5">
        <w:rPr>
          <w:rFonts w:ascii="Times New Roman" w:eastAsia="Times New Roman" w:hAnsi="Times New Roman" w:cs="Times New Roman"/>
          <w:sz w:val="24"/>
          <w:szCs w:val="24"/>
          <w:lang w:val="en-GB"/>
        </w:rPr>
        <w:lastRenderedPageBreak/>
        <w:t>Padukone and Ranveer Singh in the lead role “Goliyon Ki Raasleela: Ram-Leela” is the Indian adaptation from Shakespeare’s “Romeo and Juliet”. This film is totally covered by the love story of a crossed starred couple. Both are false love but unable to live together as their both families are rivals with each other for a long time. This is the main theme of the whole movie and how each couple continues their relationship despite the struggles is exposed through this whole movie.</w:t>
      </w:r>
    </w:p>
    <w:p w:rsidR="00AC1ECE" w:rsidRPr="001F54F5" w:rsidRDefault="00AC1ECE" w:rsidP="004E1E2A">
      <w:pPr>
        <w:spacing w:line="480" w:lineRule="auto"/>
        <w:jc w:val="both"/>
        <w:rPr>
          <w:rFonts w:ascii="Times New Roman" w:eastAsia="Times New Roman" w:hAnsi="Times New Roman" w:cs="Times New Roman"/>
          <w:sz w:val="24"/>
          <w:szCs w:val="24"/>
          <w:lang w:val="en-GB"/>
        </w:rPr>
      </w:pPr>
      <w:r w:rsidRPr="001F54F5">
        <w:rPr>
          <w:rFonts w:ascii="Times New Roman" w:eastAsia="Times New Roman" w:hAnsi="Times New Roman" w:cs="Times New Roman"/>
          <w:sz w:val="24"/>
          <w:szCs w:val="24"/>
          <w:lang w:val="en-GB"/>
        </w:rPr>
        <w:t xml:space="preserve">In the play of “Romeo and Juliet” both Juliet and Romeo begin the chorus into the findings of their families of Verona: the Montague’s and the Capulet’s. On the summer's day both young men and each face a fight until the prince of Verona threatens and intercedes in their banishment. After that, the head of the Capulet family plans for the feast to divide both of them and the main goal is to introduce his daughter anyhow compelled to marry a Count named Paris. According to the statement of Brown </w:t>
      </w:r>
      <w:r w:rsidRPr="001F54F5">
        <w:rPr>
          <w:rFonts w:ascii="Times New Roman" w:eastAsia="Times New Roman" w:hAnsi="Times New Roman" w:cs="Times New Roman"/>
          <w:i/>
          <w:iCs/>
          <w:sz w:val="24"/>
          <w:szCs w:val="24"/>
          <w:lang w:val="en-GB"/>
        </w:rPr>
        <w:t>et al.</w:t>
      </w:r>
      <w:r w:rsidRPr="001F54F5">
        <w:rPr>
          <w:rFonts w:ascii="Times New Roman" w:eastAsia="Times New Roman" w:hAnsi="Times New Roman" w:cs="Times New Roman"/>
          <w:sz w:val="24"/>
          <w:szCs w:val="24"/>
          <w:lang w:val="en-GB"/>
        </w:rPr>
        <w:t xml:space="preserve"> (2019), Arise always likes Juliet and seeks the opportunity to offer Juliet’s father to marry him. Montegue’s son Romeo and his friends (Benovolie and Mercutio) hear the news of the party and try to resolve it by going in disguise. Romeo hopes that he can see his beloved Rasline like in the party. As per the opinion of Navalka (2020), Similar things are copied in the “Goliyon Ki Raasleela: Ram-Leela” movie. In that movie the scene is set in a fair in Gujarat, in northwest India. Two rivals have been clashing as both are having a bad relationship among them for the last 500 years. The criminal empires and spend their days </w:t>
      </w:r>
      <w:r w:rsidR="00545C39" w:rsidRPr="001F54F5">
        <w:rPr>
          <w:rFonts w:ascii="Times New Roman" w:eastAsia="Times New Roman" w:hAnsi="Times New Roman" w:cs="Times New Roman"/>
          <w:sz w:val="24"/>
          <w:szCs w:val="24"/>
          <w:lang w:val="en-GB"/>
        </w:rPr>
        <w:t>are</w:t>
      </w:r>
      <w:r w:rsidRPr="001F54F5">
        <w:rPr>
          <w:rFonts w:ascii="Times New Roman" w:eastAsia="Times New Roman" w:hAnsi="Times New Roman" w:cs="Times New Roman"/>
          <w:sz w:val="24"/>
          <w:szCs w:val="24"/>
          <w:lang w:val="en-GB"/>
        </w:rPr>
        <w:t xml:space="preserve"> the confliction of the streets in the village and heir apparent is poorer of the clans of Ram (Ranveer Singh)</w:t>
      </w:r>
    </w:p>
    <w:p w:rsidR="00AC1ECE" w:rsidRPr="001F54F5" w:rsidRDefault="00AC1ECE" w:rsidP="004E1E2A">
      <w:pPr>
        <w:spacing w:line="480" w:lineRule="auto"/>
        <w:jc w:val="both"/>
        <w:rPr>
          <w:rFonts w:ascii="Times New Roman" w:eastAsia="Times New Roman" w:hAnsi="Times New Roman" w:cs="Times New Roman"/>
          <w:sz w:val="24"/>
          <w:szCs w:val="24"/>
          <w:lang w:val="en-GB"/>
        </w:rPr>
      </w:pPr>
      <w:r w:rsidRPr="001F54F5">
        <w:rPr>
          <w:rFonts w:ascii="Times New Roman" w:eastAsia="Times New Roman" w:hAnsi="Times New Roman" w:cs="Times New Roman"/>
          <w:sz w:val="24"/>
          <w:szCs w:val="24"/>
          <w:lang w:val="en-GB"/>
        </w:rPr>
        <w:t xml:space="preserve">Ram is always trying to remove the enmity between two families like Romeo Montague is trying for these two families. Both are similar in this case as it is clear that only the good relationship between two families can help them to live together. In the perspective of Keinänen (2019), </w:t>
      </w:r>
      <w:r w:rsidRPr="001F54F5">
        <w:rPr>
          <w:rFonts w:ascii="Times New Roman" w:eastAsia="Times New Roman" w:hAnsi="Times New Roman" w:cs="Times New Roman"/>
          <w:sz w:val="24"/>
          <w:szCs w:val="24"/>
          <w:lang w:val="en-GB"/>
        </w:rPr>
        <w:lastRenderedPageBreak/>
        <w:t xml:space="preserve">Romeo always seeks to meet with Juliet by creating excuses in his family and sometimes he can also do that. In the same situation Ram also tries hard to meet Leela (Deepika Padukone) and sometimes he </w:t>
      </w:r>
      <w:r w:rsidR="00AA1830" w:rsidRPr="001F54F5">
        <w:rPr>
          <w:rFonts w:ascii="Times New Roman" w:eastAsia="Times New Roman" w:hAnsi="Times New Roman" w:cs="Times New Roman"/>
          <w:sz w:val="24"/>
          <w:szCs w:val="24"/>
          <w:lang w:val="en-GB"/>
        </w:rPr>
        <w:t>fails,</w:t>
      </w:r>
      <w:r w:rsidRPr="001F54F5">
        <w:rPr>
          <w:rFonts w:ascii="Times New Roman" w:eastAsia="Times New Roman" w:hAnsi="Times New Roman" w:cs="Times New Roman"/>
          <w:sz w:val="24"/>
          <w:szCs w:val="24"/>
          <w:lang w:val="en-GB"/>
        </w:rPr>
        <w:t xml:space="preserve"> and his friends help them to meet the Leela. In that scenario both movie and play are similar and give the clear ideas to the viewers and it is common also. Apart from that, Ram is always passionate to remove the enmity in their family as Ram loves Leela and wants to live with her. Both the families have not liked each other and their enmity for a long time and in order to build a good relationship between two families both are trying hard to remove the obstacles between the two families. Leela sometimes engages her in more work in her family and tries to impress her family so that Ram family can understand that this girl is appropriate for their family. Like in “Romeo and Juliet”, Roomie always tried to do many daunting tasks and spent a long time with his friends without doing any work. As per the opinion of Keinänen (2019), after watching Juliet and getting loved by her, Romeo also tries to find the work which helps to build a good family. Roomie searching the work in significantly as it is known to him only a good income can help him to get his dream in success. Ram and Leela both love each other but both are unable to stay together as their families Sanera and Rajadi have been at war with each other for the past 500 years.</w:t>
      </w:r>
    </w:p>
    <w:p w:rsidR="00AC1ECE" w:rsidRDefault="00AC1ECE" w:rsidP="004E1E2A">
      <w:pPr>
        <w:spacing w:line="480" w:lineRule="auto"/>
        <w:jc w:val="both"/>
        <w:rPr>
          <w:rFonts w:ascii="Times New Roman" w:eastAsia="Times New Roman" w:hAnsi="Times New Roman" w:cs="Times New Roman"/>
          <w:sz w:val="24"/>
          <w:szCs w:val="24"/>
          <w:lang w:val="en-GB"/>
        </w:rPr>
      </w:pPr>
      <w:r w:rsidRPr="001F54F5">
        <w:rPr>
          <w:rFonts w:ascii="Times New Roman" w:eastAsia="Times New Roman" w:hAnsi="Times New Roman" w:cs="Times New Roman"/>
          <w:sz w:val="24"/>
          <w:szCs w:val="24"/>
          <w:lang w:val="en-GB"/>
        </w:rPr>
        <w:t>Both are not to divide the two families and not have intention to saris either love as their families both are brutal rivalry for long times. As per the opinion of Bian</w:t>
      </w:r>
      <w:r w:rsidRPr="001F54F5">
        <w:rPr>
          <w:rFonts w:ascii="Times New Roman" w:eastAsia="Times New Roman" w:hAnsi="Times New Roman" w:cs="Times New Roman"/>
          <w:i/>
          <w:iCs/>
          <w:sz w:val="24"/>
          <w:szCs w:val="24"/>
          <w:lang w:val="en-GB"/>
        </w:rPr>
        <w:t>et al</w:t>
      </w:r>
      <w:r w:rsidRPr="001F54F5">
        <w:rPr>
          <w:rFonts w:ascii="Times New Roman" w:eastAsia="Times New Roman" w:hAnsi="Times New Roman" w:cs="Times New Roman"/>
          <w:sz w:val="24"/>
          <w:szCs w:val="24"/>
          <w:lang w:val="en-GB"/>
        </w:rPr>
        <w:t xml:space="preserve">. (2021), Ram, who was a village Romeo according to the Shakespeare play in “Romeo and Juliet”, is a colorful and charming guy who's always trying to attract the girls. In contrast Leela is passionate and unbridled like Juliet. In the perspective of Planinc (2019), the only things in the both common are that this two strangers are hatred their each family as both had been engaged in the war in last 500 years ago. The two communities have been sworn since the past 500 years ago their own kin </w:t>
      </w:r>
      <w:r w:rsidRPr="001F54F5">
        <w:rPr>
          <w:rFonts w:ascii="Times New Roman" w:eastAsia="Times New Roman" w:hAnsi="Times New Roman" w:cs="Times New Roman"/>
          <w:sz w:val="24"/>
          <w:szCs w:val="24"/>
          <w:lang w:val="en-GB"/>
        </w:rPr>
        <w:lastRenderedPageBreak/>
        <w:t>falling in love with each other. It is worse than any storm but could have ever come to manage good relations among the families. Ram and Leela when at first time see those at glance their worlds collide and both wars are fought and destinies in blood forever.</w:t>
      </w:r>
    </w:p>
    <w:p w:rsidR="00347B15" w:rsidRDefault="00347B15" w:rsidP="004E1E2A">
      <w:pPr>
        <w:spacing w:before="240" w:after="240" w:line="48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Ram Leela is a Bollywood movie which is about the strong love for the young couple.  As per the opinion of </w:t>
      </w:r>
      <w:r>
        <w:rPr>
          <w:rFonts w:ascii="Times New Roman" w:eastAsia="Times New Roman" w:hAnsi="Times New Roman" w:cs="Times New Roman"/>
          <w:color w:val="FF0000"/>
          <w:sz w:val="24"/>
          <w:szCs w:val="24"/>
          <w:highlight w:val="white"/>
        </w:rPr>
        <w:t>Chatterjee</w:t>
      </w:r>
      <w:r>
        <w:rPr>
          <w:rFonts w:ascii="Times New Roman" w:eastAsia="Times New Roman" w:hAnsi="Times New Roman" w:cs="Times New Roman"/>
          <w:color w:val="FF0000"/>
          <w:sz w:val="24"/>
          <w:szCs w:val="24"/>
        </w:rPr>
        <w:t xml:space="preserve"> (2022) Ram Leela is an exclusive revelation of a Rajasthan couple who has fallen love two each other. Love is divine for all humans to bring a peaceful mind and tranquility of heart in life. The movie has provided an explicit scenario that their love did not last too long. Shakespeare has written a play Romeo and Juliet that provides love plots. This play expresses affection between the beloved as their love was not fruitful. There have been many gloomy scenarios depicted by Shakespeare to bring some ideas about the difficult situation of love. Shakespearean plays have a variety of characteristics for proper explanation of theme and plots   in his plays. This play is mainly focused on the love reaction and affection to Romeo and Juliet as their love has been revealed as a strong bonding nothing can separate them. Love is crucial in every one's life for better prosperity and this play has revealed that love is boundless and cannot be seen by human beings.</w:t>
      </w:r>
    </w:p>
    <w:p w:rsidR="00347B15" w:rsidRDefault="00347B15" w:rsidP="004E1E2A">
      <w:pPr>
        <w:spacing w:before="240" w:after="240" w:line="48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noProof/>
          <w:color w:val="FF0000"/>
          <w:sz w:val="24"/>
          <w:szCs w:val="24"/>
          <w:lang w:val="en-GB"/>
        </w:rPr>
        <w:lastRenderedPageBreak/>
        <w:drawing>
          <wp:inline distT="114300" distB="114300" distL="114300" distR="114300" wp14:anchorId="00C6C6EC" wp14:editId="64C9FED6">
            <wp:extent cx="6629400" cy="5540573"/>
            <wp:effectExtent l="0" t="0" r="0" b="0"/>
            <wp:docPr id="3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6629400" cy="5540573"/>
                    </a:xfrm>
                    <a:prstGeom prst="rect">
                      <a:avLst/>
                    </a:prstGeom>
                    <a:ln/>
                  </pic:spPr>
                </pic:pic>
              </a:graphicData>
            </a:graphic>
          </wp:inline>
        </w:drawing>
      </w:r>
    </w:p>
    <w:p w:rsidR="00347B15" w:rsidRDefault="00347B15" w:rsidP="009B37D9">
      <w:pPr>
        <w:pStyle w:val="Heading4"/>
      </w:pPr>
      <w:bookmarkStart w:id="25" w:name="_Toc108803733"/>
      <w:r>
        <w:t>Figure 2.6: Similarity between “Ram-Leela” and “Romeo and Juliet”</w:t>
      </w:r>
      <w:bookmarkEnd w:id="25"/>
    </w:p>
    <w:p w:rsidR="00347B15" w:rsidRDefault="00347B15" w:rsidP="004E1E2A">
      <w:pPr>
        <w:spacing w:before="240" w:after="240" w:line="48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(Source: Self-developed)</w:t>
      </w:r>
    </w:p>
    <w:p w:rsidR="00347B15" w:rsidRDefault="00347B15" w:rsidP="004E1E2A">
      <w:pPr>
        <w:spacing w:before="240" w:after="240" w:line="48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This play has brought different dimensions for the audience to know about the love of Romeo and Juliet.  According to the statement of Nand (2022), Shakespeare can highlight the charming landscape about the love affair in Romeo and Juliet play. Ram Leela is a movie that highlights the two rich families as the movie has been extremely shown by the Director of the movie. This </w:t>
      </w:r>
      <w:r>
        <w:rPr>
          <w:rFonts w:ascii="Times New Roman" w:eastAsia="Times New Roman" w:hAnsi="Times New Roman" w:cs="Times New Roman"/>
          <w:color w:val="FF0000"/>
          <w:sz w:val="24"/>
          <w:szCs w:val="24"/>
        </w:rPr>
        <w:lastRenderedPageBreak/>
        <w:t xml:space="preserve">movie is based on the love story of two Rajasthani couples who have fallen in love.  There was a strong rival of these two families hence they did not accept the love of the young couple. This   movie has a fine example of an explanation about love that full of care and family members could not understand about the importance of love.  There are many similarities in the play and Indian movie for explaining moral thinking and innovative acknowledgement for the audience. The movie has to draw the attention of two noble families who have been rivals for a long time. That was the main reason for the two beloved characters in this movie and play. The main plots of the play have helped the reader to understand the objective of the play. </w:t>
      </w:r>
    </w:p>
    <w:p w:rsidR="00347B15" w:rsidRPr="00347B15" w:rsidRDefault="00347B15" w:rsidP="004E1E2A">
      <w:pPr>
        <w:spacing w:before="240" w:after="240" w:line="48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 Ram Leela has gained more reputation in the Cinema for its fine, charming and emotional portions shown by this movie.  As per the opinion of </w:t>
      </w:r>
      <w:r>
        <w:rPr>
          <w:rFonts w:ascii="Times New Roman" w:eastAsia="Times New Roman" w:hAnsi="Times New Roman" w:cs="Times New Roman"/>
          <w:color w:val="FF0000"/>
          <w:sz w:val="24"/>
          <w:szCs w:val="24"/>
          <w:highlight w:val="white"/>
        </w:rPr>
        <w:t xml:space="preserve">Sharif </w:t>
      </w:r>
      <w:r>
        <w:rPr>
          <w:rFonts w:ascii="Times New Roman" w:eastAsia="Times New Roman" w:hAnsi="Times New Roman" w:cs="Times New Roman"/>
          <w:i/>
          <w:color w:val="FF0000"/>
          <w:sz w:val="24"/>
          <w:szCs w:val="24"/>
          <w:highlight w:val="white"/>
        </w:rPr>
        <w:t>et al.</w:t>
      </w:r>
      <w:r>
        <w:rPr>
          <w:rFonts w:ascii="Times New Roman" w:eastAsia="Times New Roman" w:hAnsi="Times New Roman" w:cs="Times New Roman"/>
          <w:color w:val="FF0000"/>
          <w:sz w:val="24"/>
          <w:szCs w:val="24"/>
        </w:rPr>
        <w:t xml:space="preserve"> (2020), Romeo and Juliet have strong similarity in the movie for fine exclusive. This movie has been providing best knowledge for relationships as there are d different types of relation that has been revealed by this movie.   </w:t>
      </w:r>
    </w:p>
    <w:p w:rsidR="00AC1ECE" w:rsidRPr="001F54F5" w:rsidRDefault="00AC1ECE" w:rsidP="004E1E2A">
      <w:pPr>
        <w:spacing w:line="480" w:lineRule="auto"/>
        <w:jc w:val="both"/>
        <w:rPr>
          <w:rFonts w:ascii="Times New Roman" w:eastAsia="Times New Roman" w:hAnsi="Times New Roman" w:cs="Times New Roman"/>
          <w:sz w:val="24"/>
          <w:szCs w:val="24"/>
          <w:lang w:val="en-GB"/>
        </w:rPr>
      </w:pPr>
      <w:r w:rsidRPr="001F54F5">
        <w:rPr>
          <w:rFonts w:ascii="Times New Roman" w:eastAsia="Times New Roman" w:hAnsi="Times New Roman" w:cs="Times New Roman"/>
          <w:sz w:val="24"/>
          <w:szCs w:val="24"/>
          <w:lang w:val="en-GB"/>
        </w:rPr>
        <w:t>The story takes place in the fictitious village called Raanjhar in Gujarat. On the eve of Holy celebrations held by the opponent S</w:t>
      </w:r>
      <w:r w:rsidR="004931BC" w:rsidRPr="001F54F5">
        <w:rPr>
          <w:rFonts w:ascii="Times New Roman" w:eastAsia="Times New Roman" w:hAnsi="Times New Roman" w:cs="Times New Roman"/>
          <w:sz w:val="24"/>
          <w:szCs w:val="24"/>
          <w:lang w:val="en-GB"/>
        </w:rPr>
        <w:t>anera</w:t>
      </w:r>
      <w:r w:rsidRPr="001F54F5">
        <w:rPr>
          <w:rFonts w:ascii="Times New Roman" w:eastAsia="Times New Roman" w:hAnsi="Times New Roman" w:cs="Times New Roman"/>
          <w:sz w:val="24"/>
          <w:szCs w:val="24"/>
          <w:lang w:val="en-GB"/>
        </w:rPr>
        <w:t xml:space="preserve"> community Ram has come to stun the Leela who is considered the Romeo is a good guy and affectionate by each girl's face. In the perspective of Viñuela (2020), Leela is the younger loving daughter of the other village bigwig and the beautiful Leela is fearless in nature. The same thing is elaborate in Shakespeare's play where Romeo was the hero and spent maximum time with his friends just taking the story and a lot of stuff. Juliet is the beautiful and charming girl who was loved by anyone in her village and possessed good characteristics. In the movie “Goliyon Ki Raasleela: Ram-Leela” it is shown that Leela is fearless and can do anything in her own village. At the first time when Juliet was Romeo she was impressed as Romeo was too attracted to others.</w:t>
      </w:r>
    </w:p>
    <w:p w:rsidR="00AC1ECE" w:rsidRPr="001F54F5" w:rsidRDefault="00AC1ECE" w:rsidP="004E1E2A">
      <w:pPr>
        <w:spacing w:line="480" w:lineRule="auto"/>
        <w:jc w:val="both"/>
        <w:rPr>
          <w:rFonts w:ascii="Times New Roman" w:eastAsia="Times New Roman" w:hAnsi="Times New Roman" w:cs="Times New Roman"/>
          <w:sz w:val="24"/>
          <w:szCs w:val="24"/>
          <w:lang w:val="en-GB"/>
        </w:rPr>
      </w:pPr>
      <w:r w:rsidRPr="001F54F5">
        <w:rPr>
          <w:rFonts w:ascii="Times New Roman" w:eastAsia="Times New Roman" w:hAnsi="Times New Roman" w:cs="Times New Roman"/>
          <w:sz w:val="24"/>
          <w:szCs w:val="24"/>
          <w:lang w:val="en-GB"/>
        </w:rPr>
        <w:lastRenderedPageBreak/>
        <w:t xml:space="preserve">Ram and Romeo are the same characteristics that are shown in </w:t>
      </w:r>
      <w:r w:rsidR="004931BC" w:rsidRPr="001F54F5">
        <w:rPr>
          <w:rFonts w:ascii="Times New Roman" w:eastAsia="Times New Roman" w:hAnsi="Times New Roman" w:cs="Times New Roman"/>
          <w:sz w:val="24"/>
          <w:szCs w:val="24"/>
          <w:lang w:val="en-GB"/>
        </w:rPr>
        <w:t>both</w:t>
      </w:r>
      <w:r w:rsidRPr="001F54F5">
        <w:rPr>
          <w:rFonts w:ascii="Times New Roman" w:eastAsia="Times New Roman" w:hAnsi="Times New Roman" w:cs="Times New Roman"/>
          <w:sz w:val="24"/>
          <w:szCs w:val="24"/>
          <w:lang w:val="en-GB"/>
        </w:rPr>
        <w:t xml:space="preserve"> play and drama and when at first lees see the Ram she is mesmerized by him and falls love on him. Their bond from the first day was so great that that day they decided to build the relationship. Both are known that their family does not accept their relationship in spite of that both are trying hard to establish their relationship in front of their families. As per the opinion of Nand (2022), these two couple thinks that both by their relationship remove all obstacles and enmity among their families but each hard hard to remove this enmity which is not successful. It is shown in both the play and movie and both the couples have to sacrifice their love for their family rivals.</w:t>
      </w:r>
    </w:p>
    <w:p w:rsidR="00AC1ECE" w:rsidRPr="001F54F5" w:rsidRDefault="00AC1ECE" w:rsidP="004E1E2A">
      <w:pPr>
        <w:spacing w:line="480" w:lineRule="auto"/>
        <w:jc w:val="both"/>
        <w:rPr>
          <w:rFonts w:ascii="Times New Roman" w:eastAsia="Times New Roman" w:hAnsi="Times New Roman" w:cs="Times New Roman"/>
          <w:sz w:val="24"/>
          <w:szCs w:val="24"/>
          <w:lang w:val="en-GB"/>
        </w:rPr>
      </w:pPr>
      <w:r w:rsidRPr="001F54F5">
        <w:rPr>
          <w:rFonts w:ascii="Times New Roman" w:eastAsia="Times New Roman" w:hAnsi="Times New Roman" w:cs="Times New Roman"/>
          <w:sz w:val="24"/>
          <w:szCs w:val="24"/>
          <w:lang w:val="en-GB"/>
        </w:rPr>
        <w:t xml:space="preserve">However, the two couples dream that both are making a good family and live together forever and there are a lot of plans this lover’s dream which is not possible due their bad relationship among the family. As per the opinion of Isea (2018), the two families are always engaged in conflict by remembering their past incidents that happened 500 years ago in the war field and both cannot forget these issues. Both the families are so brutal that anytime can happen in worse </w:t>
      </w:r>
      <w:r w:rsidR="0086730A" w:rsidRPr="001F54F5">
        <w:rPr>
          <w:rFonts w:ascii="Times New Roman" w:eastAsia="Times New Roman" w:hAnsi="Times New Roman" w:cs="Times New Roman"/>
          <w:sz w:val="24"/>
          <w:szCs w:val="24"/>
          <w:lang w:val="en-GB"/>
        </w:rPr>
        <w:t>situation in</w:t>
      </w:r>
      <w:r w:rsidRPr="001F54F5">
        <w:rPr>
          <w:rFonts w:ascii="Times New Roman" w:eastAsia="Times New Roman" w:hAnsi="Times New Roman" w:cs="Times New Roman"/>
          <w:sz w:val="24"/>
          <w:szCs w:val="24"/>
          <w:lang w:val="en-GB"/>
        </w:rPr>
        <w:t xml:space="preserve"> </w:t>
      </w:r>
      <w:r w:rsidR="006544F6" w:rsidRPr="001F54F5">
        <w:rPr>
          <w:rFonts w:ascii="Times New Roman" w:eastAsia="Times New Roman" w:hAnsi="Times New Roman" w:cs="Times New Roman"/>
          <w:sz w:val="24"/>
          <w:szCs w:val="24"/>
          <w:lang w:val="en-GB"/>
        </w:rPr>
        <w:t xml:space="preserve"> </w:t>
      </w:r>
      <w:r w:rsidRPr="001F54F5">
        <w:rPr>
          <w:rFonts w:ascii="Times New Roman" w:eastAsia="Times New Roman" w:hAnsi="Times New Roman" w:cs="Times New Roman"/>
          <w:sz w:val="24"/>
          <w:szCs w:val="24"/>
          <w:lang w:val="en-GB"/>
        </w:rPr>
        <w:t xml:space="preserve">case they are facing in front of anyone and this kind of nature always feel discomfort able both Ram and Leela. In the perspective of Ue (2020), the same thing is visualized in Shakespeare’s play where both Romeo and Juliet love each other too much but due to their family conflict both are separated often. Their relationship is strong enough to and has faith on them one day both can remove all the obstacles in the families but unfortunately try not able to do that. Both failed to establish their relationship by siding all the family barriers and unable to prove their relationship. </w:t>
      </w:r>
    </w:p>
    <w:p w:rsidR="00AC1ECE" w:rsidRPr="001F54F5" w:rsidRDefault="00AC1ECE" w:rsidP="004E1E2A">
      <w:pPr>
        <w:spacing w:line="480" w:lineRule="auto"/>
        <w:jc w:val="both"/>
        <w:rPr>
          <w:rFonts w:ascii="Times New Roman" w:eastAsia="Times New Roman" w:hAnsi="Times New Roman" w:cs="Times New Roman"/>
          <w:sz w:val="24"/>
          <w:szCs w:val="24"/>
          <w:lang w:val="en-GB"/>
        </w:rPr>
      </w:pPr>
      <w:r w:rsidRPr="001F54F5">
        <w:rPr>
          <w:rFonts w:ascii="Times New Roman" w:eastAsia="Times New Roman" w:hAnsi="Times New Roman" w:cs="Times New Roman"/>
          <w:sz w:val="24"/>
          <w:szCs w:val="24"/>
          <w:lang w:val="en-GB"/>
        </w:rPr>
        <w:t xml:space="preserve">The families are not given any permission and engage in more wars after knowing their relationship which is shown in the movie. In the same scenario in the part of play both Romeo and Juliet are not able to prove their relationship in front of their family. In the perspective of </w:t>
      </w:r>
      <w:r w:rsidRPr="001F54F5">
        <w:rPr>
          <w:rFonts w:ascii="Times New Roman" w:eastAsia="Times New Roman" w:hAnsi="Times New Roman" w:cs="Times New Roman"/>
          <w:sz w:val="24"/>
          <w:szCs w:val="24"/>
          <w:lang w:val="en-GB"/>
        </w:rPr>
        <w:lastRenderedPageBreak/>
        <w:t xml:space="preserve">Zitouni (2022), their family also so brutal that in case they face with them can even murder with others. Romeo, a young man about sixteen is handsome, sensitive and intelligent too, always tries to pay attention to the Juliet attenuation like in the movie Ram do. Ram does not live in the place where Leela lives and comes in every day to meet the Leela. Sometimes this character can be successful to meet the Leela in sometimes not. In the both movie and play it is shown that immature and impulsive characters are always in the Romeo as well as in Ram as both are having the faith to have a successful inter relationship. In actuality it does not occur due to their worse family relation and makes them separated forever which is reflected at the end of the movie and play. The characterizes of the attributes of Romeo is that he was impulsive, that means after seeing Juliet he immediately falls in love with her and forgets Rosaline. </w:t>
      </w:r>
    </w:p>
    <w:p w:rsidR="00AC1ECE" w:rsidRPr="001F54F5" w:rsidRDefault="00AC1ECE" w:rsidP="004E1E2A">
      <w:pPr>
        <w:spacing w:line="480" w:lineRule="auto"/>
        <w:jc w:val="both"/>
        <w:rPr>
          <w:rFonts w:ascii="Times New Roman" w:eastAsia="Times New Roman" w:hAnsi="Times New Roman" w:cs="Times New Roman"/>
          <w:sz w:val="24"/>
          <w:szCs w:val="24"/>
          <w:lang w:val="en-GB"/>
        </w:rPr>
      </w:pPr>
      <w:r w:rsidRPr="001F54F5">
        <w:rPr>
          <w:rFonts w:ascii="Times New Roman" w:eastAsia="Times New Roman" w:hAnsi="Times New Roman" w:cs="Times New Roman"/>
          <w:sz w:val="24"/>
          <w:szCs w:val="24"/>
          <w:lang w:val="en-GB"/>
        </w:rPr>
        <w:t>In the movie it is also shown that Ram always tries to attract the attention of beautiful ladies but after seeing the Leela he totally changed, always waiting to see the Leela when she is outside of the home and eagerly waiting in every place where Leela can go. In the perspective of Fomin</w:t>
      </w:r>
      <w:r w:rsidRPr="001F54F5">
        <w:rPr>
          <w:rFonts w:ascii="Times New Roman" w:eastAsia="Times New Roman" w:hAnsi="Times New Roman" w:cs="Times New Roman"/>
          <w:i/>
          <w:iCs/>
          <w:sz w:val="24"/>
          <w:szCs w:val="24"/>
          <w:lang w:val="en-GB"/>
        </w:rPr>
        <w:t>etal.</w:t>
      </w:r>
      <w:r w:rsidRPr="001F54F5">
        <w:rPr>
          <w:rFonts w:ascii="Times New Roman" w:eastAsia="Times New Roman" w:hAnsi="Times New Roman" w:cs="Times New Roman"/>
          <w:sz w:val="24"/>
          <w:szCs w:val="24"/>
          <w:lang w:val="en-GB"/>
        </w:rPr>
        <w:t xml:space="preserve"> (2021), as a devoted friend when Mercutio is killed by Tybalt, Romeo was too angry and made the promise that he was also enraged to kill him too. Same scene is noticed in the movie when Ram's best friend was killed by the gun. </w:t>
      </w:r>
    </w:p>
    <w:p w:rsidR="00AC1ECE" w:rsidRPr="001F54F5" w:rsidRDefault="00AC1ECE" w:rsidP="004E1E2A">
      <w:pPr>
        <w:spacing w:line="480" w:lineRule="auto"/>
        <w:jc w:val="both"/>
        <w:rPr>
          <w:rFonts w:ascii="Times New Roman" w:eastAsia="Times New Roman" w:hAnsi="Times New Roman" w:cs="Times New Roman"/>
          <w:sz w:val="24"/>
          <w:szCs w:val="24"/>
          <w:lang w:val="en-GB"/>
        </w:rPr>
      </w:pPr>
      <w:r w:rsidRPr="001F54F5">
        <w:rPr>
          <w:rFonts w:ascii="Times New Roman" w:eastAsia="Times New Roman" w:hAnsi="Times New Roman" w:cs="Times New Roman"/>
          <w:sz w:val="24"/>
          <w:szCs w:val="24"/>
          <w:lang w:val="en-GB"/>
        </w:rPr>
        <w:t xml:space="preserve">Romeo immediately starts to search for this enemy and promises himself that Romeo will also kill the culprit who killed his best friend. As per the opinion of Liu (2020), this nature shows that he is readily mess all the things in case anything is happened with his nearest one and his friend is always close to him and due to his murder he felt guilty. Romeo blame himself that due to his love to the Juliet may be Juliet family kill his best friends in front of him and warning that do not go for the Juliet as lover. Apart from that, Romeo was too passionate about his love when Juliet </w:t>
      </w:r>
      <w:r w:rsidRPr="001F54F5">
        <w:rPr>
          <w:rFonts w:ascii="Times New Roman" w:eastAsia="Times New Roman" w:hAnsi="Times New Roman" w:cs="Times New Roman"/>
          <w:sz w:val="24"/>
          <w:szCs w:val="24"/>
          <w:lang w:val="en-GB"/>
        </w:rPr>
        <w:lastRenderedPageBreak/>
        <w:t xml:space="preserve">was killed by his family or something he killed himself in order to prove the real lover and it carries the good signs in each individual which attract the audience and reader's mind. </w:t>
      </w:r>
    </w:p>
    <w:p w:rsidR="00AC1ECE" w:rsidRPr="001F54F5" w:rsidRDefault="00AC1ECE" w:rsidP="004E1E2A">
      <w:pPr>
        <w:spacing w:line="480" w:lineRule="auto"/>
        <w:jc w:val="both"/>
        <w:rPr>
          <w:rFonts w:ascii="Times New Roman" w:eastAsia="Times New Roman" w:hAnsi="Times New Roman" w:cs="Times New Roman"/>
          <w:sz w:val="24"/>
          <w:szCs w:val="24"/>
          <w:lang w:val="en-GB"/>
        </w:rPr>
      </w:pPr>
      <w:r w:rsidRPr="001F54F5">
        <w:rPr>
          <w:rFonts w:ascii="Times New Roman" w:eastAsia="Times New Roman" w:hAnsi="Times New Roman" w:cs="Times New Roman"/>
          <w:sz w:val="24"/>
          <w:szCs w:val="24"/>
          <w:lang w:val="en-GB"/>
        </w:rPr>
        <w:t xml:space="preserve">Romeo Montague is impetuous and hasty and quickly changes his moods after seeing Marie Juliet at first and falling love at first sight after the day. He </w:t>
      </w:r>
      <w:r w:rsidR="006544F6" w:rsidRPr="001F54F5">
        <w:rPr>
          <w:rFonts w:ascii="Times New Roman" w:eastAsia="Times New Roman" w:hAnsi="Times New Roman" w:cs="Times New Roman"/>
          <w:sz w:val="24"/>
          <w:szCs w:val="24"/>
          <w:lang w:val="en-GB"/>
        </w:rPr>
        <w:t>is meeting</w:t>
      </w:r>
      <w:r w:rsidRPr="001F54F5">
        <w:rPr>
          <w:rFonts w:ascii="Times New Roman" w:eastAsia="Times New Roman" w:hAnsi="Times New Roman" w:cs="Times New Roman"/>
          <w:sz w:val="24"/>
          <w:szCs w:val="24"/>
          <w:lang w:val="en-GB"/>
        </w:rPr>
        <w:t xml:space="preserve"> in similar ways Ram was speechless and really attracted by the beauty of the Leela who was neighbors of him. Ram also knows that their family relation is not </w:t>
      </w:r>
      <w:r w:rsidR="006544F6" w:rsidRPr="001F54F5">
        <w:rPr>
          <w:rFonts w:ascii="Times New Roman" w:eastAsia="Times New Roman" w:hAnsi="Times New Roman" w:cs="Times New Roman"/>
          <w:sz w:val="24"/>
          <w:szCs w:val="24"/>
          <w:lang w:val="en-GB"/>
        </w:rPr>
        <w:t>good,</w:t>
      </w:r>
      <w:r w:rsidRPr="001F54F5">
        <w:rPr>
          <w:rFonts w:ascii="Times New Roman" w:eastAsia="Times New Roman" w:hAnsi="Times New Roman" w:cs="Times New Roman"/>
          <w:sz w:val="24"/>
          <w:szCs w:val="24"/>
          <w:lang w:val="en-GB"/>
        </w:rPr>
        <w:t xml:space="preserve"> and no one accepts their relationship in spite of that he does not forget to love Leela with all his affection. As per the opinion of Fomin</w:t>
      </w:r>
      <w:r w:rsidRPr="001F54F5">
        <w:rPr>
          <w:rFonts w:ascii="Times New Roman" w:eastAsia="Times New Roman" w:hAnsi="Times New Roman" w:cs="Times New Roman"/>
          <w:i/>
          <w:iCs/>
          <w:sz w:val="24"/>
          <w:szCs w:val="24"/>
          <w:lang w:val="en-GB"/>
        </w:rPr>
        <w:t>et al.</w:t>
      </w:r>
      <w:r w:rsidRPr="001F54F5">
        <w:rPr>
          <w:rFonts w:ascii="Times New Roman" w:eastAsia="Times New Roman" w:hAnsi="Times New Roman" w:cs="Times New Roman"/>
          <w:sz w:val="24"/>
          <w:szCs w:val="24"/>
          <w:lang w:val="en-GB"/>
        </w:rPr>
        <w:t xml:space="preserve"> (2021), The family of both Ram and Leela can murder each other in anytime meeting he knows that </w:t>
      </w:r>
      <w:r w:rsidR="006544F6" w:rsidRPr="001F54F5">
        <w:rPr>
          <w:rFonts w:ascii="Times New Roman" w:eastAsia="Times New Roman" w:hAnsi="Times New Roman" w:cs="Times New Roman"/>
          <w:sz w:val="24"/>
          <w:szCs w:val="24"/>
          <w:lang w:val="en-GB"/>
        </w:rPr>
        <w:t>surly,</w:t>
      </w:r>
      <w:r w:rsidRPr="001F54F5">
        <w:rPr>
          <w:rFonts w:ascii="Times New Roman" w:eastAsia="Times New Roman" w:hAnsi="Times New Roman" w:cs="Times New Roman"/>
          <w:sz w:val="24"/>
          <w:szCs w:val="24"/>
          <w:lang w:val="en-GB"/>
        </w:rPr>
        <w:t xml:space="preserve"> but his mind is filled with Leela beautifulness and cannot imagine without second. </w:t>
      </w:r>
    </w:p>
    <w:p w:rsidR="00AC1ECE" w:rsidRPr="001F54F5" w:rsidRDefault="00AC1ECE" w:rsidP="004E1E2A">
      <w:pPr>
        <w:spacing w:line="480" w:lineRule="auto"/>
        <w:jc w:val="both"/>
        <w:rPr>
          <w:rFonts w:ascii="Times New Roman" w:eastAsia="Times New Roman" w:hAnsi="Times New Roman" w:cs="Times New Roman"/>
          <w:sz w:val="24"/>
          <w:szCs w:val="24"/>
          <w:lang w:val="en-GB"/>
        </w:rPr>
      </w:pPr>
      <w:r w:rsidRPr="001F54F5">
        <w:rPr>
          <w:rFonts w:ascii="Times New Roman" w:eastAsia="Times New Roman" w:hAnsi="Times New Roman" w:cs="Times New Roman"/>
          <w:sz w:val="24"/>
          <w:szCs w:val="24"/>
          <w:lang w:val="en-GB"/>
        </w:rPr>
        <w:t xml:space="preserve">In similar things is highlighted in the Shakespeare's “Romeo and Juliet” play that after seeing for one </w:t>
      </w:r>
      <w:r w:rsidR="00B86D40" w:rsidRPr="001F54F5">
        <w:rPr>
          <w:rFonts w:ascii="Times New Roman" w:eastAsia="Times New Roman" w:hAnsi="Times New Roman" w:cs="Times New Roman"/>
          <w:sz w:val="24"/>
          <w:szCs w:val="24"/>
          <w:lang w:val="en-GB"/>
        </w:rPr>
        <w:t>second,</w:t>
      </w:r>
      <w:r w:rsidRPr="001F54F5">
        <w:rPr>
          <w:rFonts w:ascii="Times New Roman" w:eastAsia="Times New Roman" w:hAnsi="Times New Roman" w:cs="Times New Roman"/>
          <w:sz w:val="24"/>
          <w:szCs w:val="24"/>
          <w:lang w:val="en-GB"/>
        </w:rPr>
        <w:t xml:space="preserve"> he falls in love and keeps away all the obstacles and problems that surly hamper his relationship. The consequences of his relationship he knows well but he does not stop there his full attention is anyhow </w:t>
      </w:r>
      <w:r w:rsidR="00B86D40" w:rsidRPr="001F54F5">
        <w:rPr>
          <w:rFonts w:ascii="Times New Roman" w:eastAsia="Times New Roman" w:hAnsi="Times New Roman" w:cs="Times New Roman"/>
          <w:sz w:val="24"/>
          <w:szCs w:val="24"/>
          <w:lang w:val="en-GB"/>
        </w:rPr>
        <w:t>having</w:t>
      </w:r>
      <w:r w:rsidRPr="001F54F5">
        <w:rPr>
          <w:rFonts w:ascii="Times New Roman" w:eastAsia="Times New Roman" w:hAnsi="Times New Roman" w:cs="Times New Roman"/>
          <w:sz w:val="24"/>
          <w:szCs w:val="24"/>
          <w:lang w:val="en-GB"/>
        </w:rPr>
        <w:t xml:space="preserve"> to win by overcoming all the obstacles that faced during his journey.  Ram managed himself that anyhow any might be arise which takes his life but </w:t>
      </w:r>
      <w:r w:rsidR="00885CC6" w:rsidRPr="001F54F5">
        <w:rPr>
          <w:rFonts w:ascii="Times New Roman" w:eastAsia="Times New Roman" w:hAnsi="Times New Roman" w:cs="Times New Roman"/>
          <w:sz w:val="24"/>
          <w:szCs w:val="24"/>
          <w:lang w:val="en-GB"/>
        </w:rPr>
        <w:t>the</w:t>
      </w:r>
      <w:r w:rsidRPr="001F54F5">
        <w:rPr>
          <w:rFonts w:ascii="Times New Roman" w:eastAsia="Times New Roman" w:hAnsi="Times New Roman" w:cs="Times New Roman"/>
          <w:sz w:val="24"/>
          <w:szCs w:val="24"/>
          <w:lang w:val="en-GB"/>
        </w:rPr>
        <w:t xml:space="preserve"> snot stop and give his best to win his relationship and fight against his own family to keep the permission.</w:t>
      </w:r>
    </w:p>
    <w:p w:rsidR="00AC1ECE" w:rsidRPr="001F54F5" w:rsidRDefault="00AC1ECE" w:rsidP="004E1E2A">
      <w:pPr>
        <w:spacing w:line="480" w:lineRule="auto"/>
        <w:jc w:val="both"/>
        <w:rPr>
          <w:rFonts w:ascii="Times New Roman" w:eastAsia="Times New Roman" w:hAnsi="Times New Roman" w:cs="Times New Roman"/>
          <w:sz w:val="24"/>
          <w:szCs w:val="24"/>
          <w:lang w:val="en-GB"/>
        </w:rPr>
      </w:pPr>
      <w:r w:rsidRPr="001F54F5">
        <w:rPr>
          <w:rFonts w:ascii="Times New Roman" w:eastAsia="Times New Roman" w:hAnsi="Times New Roman" w:cs="Times New Roman"/>
          <w:sz w:val="24"/>
          <w:szCs w:val="24"/>
          <w:lang w:val="en-GB"/>
        </w:rPr>
        <w:t xml:space="preserve">Romeo takes the revenge for Mercator’s death without stopping and not thinking what </w:t>
      </w:r>
      <w:r w:rsidR="00B86D40" w:rsidRPr="001F54F5">
        <w:rPr>
          <w:rFonts w:ascii="Times New Roman" w:eastAsia="Times New Roman" w:hAnsi="Times New Roman" w:cs="Times New Roman"/>
          <w:sz w:val="24"/>
          <w:szCs w:val="24"/>
          <w:lang w:val="en-GB"/>
        </w:rPr>
        <w:t>the consequences are</w:t>
      </w:r>
      <w:r w:rsidRPr="001F54F5">
        <w:rPr>
          <w:rFonts w:ascii="Times New Roman" w:eastAsia="Times New Roman" w:hAnsi="Times New Roman" w:cs="Times New Roman"/>
          <w:sz w:val="24"/>
          <w:szCs w:val="24"/>
          <w:lang w:val="en-GB"/>
        </w:rPr>
        <w:t xml:space="preserve"> of waiting for him for his daunting task and he engages in giving punishment to those who killed his friends. In the movie same this is depicted beauty when Ram friends are killed by the gun in front of him he forces the enemy and tries to kill him without thinking anything. As per the opinion of Isea (2018), at last, when Juliet was killed by her family members, Romeo also left his own life to prove that his love is unique and no one even death, cannot separate them. This kind of attitude touches the audience mind and in the same things is </w:t>
      </w:r>
      <w:r w:rsidRPr="001F54F5">
        <w:rPr>
          <w:rFonts w:ascii="Times New Roman" w:eastAsia="Times New Roman" w:hAnsi="Times New Roman" w:cs="Times New Roman"/>
          <w:sz w:val="24"/>
          <w:szCs w:val="24"/>
          <w:lang w:val="en-GB"/>
        </w:rPr>
        <w:lastRenderedPageBreak/>
        <w:t>beautifully shown in the movie when Leela was killed, Ram sacrificed his own life only for the Leela and it proves that how passionate was Ram to the Leela.</w:t>
      </w:r>
    </w:p>
    <w:p w:rsidR="00AC1ECE" w:rsidRPr="001F54F5" w:rsidRDefault="00AC1ECE" w:rsidP="004E1E2A">
      <w:pPr>
        <w:spacing w:line="480" w:lineRule="auto"/>
        <w:jc w:val="both"/>
        <w:rPr>
          <w:rFonts w:ascii="Times New Roman" w:eastAsia="Times New Roman" w:hAnsi="Times New Roman" w:cs="Times New Roman"/>
          <w:sz w:val="24"/>
          <w:szCs w:val="24"/>
          <w:lang w:val="en-GB"/>
        </w:rPr>
      </w:pPr>
      <w:r w:rsidRPr="001F54F5">
        <w:rPr>
          <w:rFonts w:ascii="Times New Roman" w:eastAsia="Times New Roman" w:hAnsi="Times New Roman" w:cs="Times New Roman"/>
          <w:sz w:val="24"/>
          <w:szCs w:val="24"/>
          <w:lang w:val="en-GB"/>
        </w:rPr>
        <w:t xml:space="preserve">Ram expressed before releasing his last inhale that he was so fortunate in his life to have the Leela for these few days and consider himself too lucky enough. His life is totally blocked and not active due to the missing of his last hope Leela which beautifully shows through the movie last seen as well as the play. As per the opinion of Keinänen (2019), Shakespeare's all the plays and dramas always contribute something special which attracts the audience's mind and to the targeting and carry the special information which is totally new in the audience. </w:t>
      </w:r>
    </w:p>
    <w:p w:rsidR="00AC1ECE" w:rsidRPr="001F54F5" w:rsidRDefault="00AC1ECE" w:rsidP="004E1E2A">
      <w:pPr>
        <w:spacing w:line="480" w:lineRule="auto"/>
        <w:jc w:val="both"/>
        <w:rPr>
          <w:rFonts w:ascii="Times New Roman" w:eastAsia="Times New Roman" w:hAnsi="Times New Roman" w:cs="Times New Roman"/>
          <w:sz w:val="24"/>
          <w:szCs w:val="24"/>
          <w:lang w:val="en-GB"/>
        </w:rPr>
      </w:pPr>
      <w:r w:rsidRPr="001F54F5">
        <w:rPr>
          <w:rFonts w:ascii="Times New Roman" w:eastAsia="Times New Roman" w:hAnsi="Times New Roman" w:cs="Times New Roman"/>
          <w:sz w:val="24"/>
          <w:szCs w:val="24"/>
          <w:lang w:val="en-GB"/>
        </w:rPr>
        <w:t>The audience in this movie is inclined by seeing the passionate nature of Romeo and Ram due to this it earns the maximum insights of the audience. The passionate nature of the Ram as well as Romeo carries a good and believed among the audiences. As per the opinion of Viñuela (2020), the play “Romeo and Juliet” focuses the romantic love and specifically the intense passion on the springs that first sight between Juliet and Romeo. The main ethics behind this play is that Juliet and Romeo are at the ancient pillages for the control of feelings and one’s life. In the movie it is also seen that impulsive character of the Ram as when see the Leela he totally forgets all of his things and creates the mindset on the Leela as at the first sight he loves Juliet with his heart and mind. He knows well their relationship was never accepted by their family due to the rivalry among their family and despite that he is always trying to remove all obstacles that are affecting their relationship. Apart from that Ram is a good and faithful friend as he starts to find immediately the murderer who killed his friends and the last when Leela was killed by the gun he also kill himself as he always feel that no one can separate from Leela even dead also.</w:t>
      </w:r>
    </w:p>
    <w:p w:rsidR="00066027" w:rsidRPr="001F54F5" w:rsidRDefault="00066027" w:rsidP="004E1E2A">
      <w:pPr>
        <w:pStyle w:val="Heading2"/>
        <w:spacing w:line="480" w:lineRule="auto"/>
      </w:pPr>
      <w:bookmarkStart w:id="26" w:name="_Toc108800402"/>
      <w:r w:rsidRPr="001F54F5">
        <w:t>2.7 Theoretical underpinning</w:t>
      </w:r>
      <w:bookmarkEnd w:id="26"/>
    </w:p>
    <w:p w:rsidR="009D1BC4" w:rsidRPr="001F54F5" w:rsidRDefault="009D1BC4" w:rsidP="004E1E2A">
      <w:pPr>
        <w:pStyle w:val="Heading3"/>
        <w:spacing w:line="480" w:lineRule="auto"/>
        <w:rPr>
          <w:highlight w:val="white"/>
        </w:rPr>
      </w:pPr>
      <w:bookmarkStart w:id="27" w:name="_Toc108800403"/>
      <w:r w:rsidRPr="001F54F5">
        <w:rPr>
          <w:highlight w:val="white"/>
        </w:rPr>
        <w:t>2.7.1 Oedipus Complex Theory</w:t>
      </w:r>
      <w:bookmarkEnd w:id="27"/>
    </w:p>
    <w:p w:rsidR="009D1BC4" w:rsidRPr="001F54F5" w:rsidRDefault="009D1BC4" w:rsidP="004E1E2A">
      <w:pPr>
        <w:pStyle w:val="Normal3"/>
        <w:spacing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lastRenderedPageBreak/>
        <w:t xml:space="preserve">Freud’s Oedipus Complex theory is mainly based on the psychosexual stages of children. These stages mainly develop at the age group of 3 to 6. As per the statement of Gumiandari and Nafi’a (2019), psychosexual stages mainly include with oral, anal, phallic and genital stages and this growth with ages. Thesis stags are mainly describing the feeling and desires of children in which the child becomes attracted towards the opposite sex parents. Then the child feels jealous and anxious towards the opposite sex of the parents. This concept of children's feeling was first observed by Sigmund Freud after being influenced by the story of a boy named </w:t>
      </w:r>
      <w:r w:rsidR="001B05C7" w:rsidRPr="001F54F5">
        <w:rPr>
          <w:rFonts w:ascii="Times New Roman" w:eastAsia="Times New Roman" w:hAnsi="Times New Roman" w:cs="Times New Roman"/>
          <w:sz w:val="24"/>
          <w:szCs w:val="24"/>
          <w:highlight w:val="white"/>
        </w:rPr>
        <w:t>Oedipus.</w:t>
      </w:r>
    </w:p>
    <w:p w:rsidR="005C561D" w:rsidRPr="005C561D" w:rsidRDefault="009D1BC4" w:rsidP="004E1E2A">
      <w:pPr>
        <w:pStyle w:val="Normal3"/>
        <w:spacing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t xml:space="preserve">According to this present theory, the mainly becomes attracted towards the opposite sex of his mother and a girl mainly attacted towards her father. A girl mainly </w:t>
      </w:r>
      <w:r w:rsidR="007E0739" w:rsidRPr="001F54F5">
        <w:rPr>
          <w:rFonts w:ascii="Times New Roman" w:eastAsia="Times New Roman" w:hAnsi="Times New Roman" w:cs="Times New Roman"/>
          <w:sz w:val="24"/>
          <w:szCs w:val="24"/>
          <w:highlight w:val="white"/>
        </w:rPr>
        <w:t>feels</w:t>
      </w:r>
      <w:r w:rsidRPr="001F54F5">
        <w:rPr>
          <w:rFonts w:ascii="Times New Roman" w:eastAsia="Times New Roman" w:hAnsi="Times New Roman" w:cs="Times New Roman"/>
          <w:sz w:val="24"/>
          <w:szCs w:val="24"/>
          <w:highlight w:val="white"/>
        </w:rPr>
        <w:t xml:space="preserve"> much possessiveness towards her father and whenever she </w:t>
      </w:r>
      <w:r w:rsidR="009177BD" w:rsidRPr="001F54F5">
        <w:rPr>
          <w:rFonts w:ascii="Times New Roman" w:eastAsia="Times New Roman" w:hAnsi="Times New Roman" w:cs="Times New Roman"/>
          <w:sz w:val="24"/>
          <w:szCs w:val="24"/>
          <w:highlight w:val="white"/>
        </w:rPr>
        <w:t>looks</w:t>
      </w:r>
      <w:r w:rsidRPr="001F54F5">
        <w:rPr>
          <w:rFonts w:ascii="Times New Roman" w:eastAsia="Times New Roman" w:hAnsi="Times New Roman" w:cs="Times New Roman"/>
          <w:sz w:val="24"/>
          <w:szCs w:val="24"/>
          <w:highlight w:val="white"/>
        </w:rPr>
        <w:t xml:space="preserve"> </w:t>
      </w:r>
      <w:r w:rsidR="000C7630" w:rsidRPr="001F54F5">
        <w:rPr>
          <w:rFonts w:ascii="Times New Roman" w:eastAsia="Times New Roman" w:hAnsi="Times New Roman" w:cs="Times New Roman"/>
          <w:sz w:val="24"/>
          <w:szCs w:val="24"/>
          <w:highlight w:val="white"/>
        </w:rPr>
        <w:t>about the</w:t>
      </w:r>
      <w:r w:rsidRPr="001F54F5">
        <w:rPr>
          <w:rFonts w:ascii="Times New Roman" w:eastAsia="Times New Roman" w:hAnsi="Times New Roman" w:cs="Times New Roman"/>
          <w:sz w:val="24"/>
          <w:szCs w:val="24"/>
          <w:highlight w:val="white"/>
        </w:rPr>
        <w:t xml:space="preserve"> same sex attracted towards father she really get jealous and try to harm that personality. On the other </w:t>
      </w:r>
      <w:r w:rsidR="000C7630" w:rsidRPr="001F54F5">
        <w:rPr>
          <w:rFonts w:ascii="Times New Roman" w:eastAsia="Times New Roman" w:hAnsi="Times New Roman" w:cs="Times New Roman"/>
          <w:sz w:val="24"/>
          <w:szCs w:val="24"/>
          <w:highlight w:val="white"/>
        </w:rPr>
        <w:t>hand,</w:t>
      </w:r>
      <w:r w:rsidRPr="001F54F5">
        <w:rPr>
          <w:rFonts w:ascii="Times New Roman" w:eastAsia="Times New Roman" w:hAnsi="Times New Roman" w:cs="Times New Roman"/>
          <w:sz w:val="24"/>
          <w:szCs w:val="24"/>
          <w:highlight w:val="white"/>
        </w:rPr>
        <w:t xml:space="preserve"> a boy child also feels this such and make the opposite sex </w:t>
      </w:r>
      <w:r w:rsidR="002900E0" w:rsidRPr="001F54F5">
        <w:rPr>
          <w:rFonts w:ascii="Times New Roman" w:eastAsia="Times New Roman" w:hAnsi="Times New Roman" w:cs="Times New Roman"/>
          <w:sz w:val="24"/>
          <w:szCs w:val="24"/>
          <w:highlight w:val="white"/>
        </w:rPr>
        <w:t>their</w:t>
      </w:r>
      <w:r w:rsidRPr="001F54F5">
        <w:rPr>
          <w:rFonts w:ascii="Times New Roman" w:eastAsia="Times New Roman" w:hAnsi="Times New Roman" w:cs="Times New Roman"/>
          <w:sz w:val="24"/>
          <w:szCs w:val="24"/>
          <w:highlight w:val="white"/>
        </w:rPr>
        <w:t xml:space="preserve"> rival. As per the sites of Chourasia (2019), sometimes it become more dangerous condition in the lives of children and the really get anxious about it and it make less attracted and less affection about the same sex parent. This came from a Greek myth that Oedipus was unknown to his parents after </w:t>
      </w:r>
      <w:r w:rsidR="004C73DB" w:rsidRPr="001F54F5">
        <w:rPr>
          <w:rFonts w:ascii="Times New Roman" w:eastAsia="Times New Roman" w:hAnsi="Times New Roman" w:cs="Times New Roman"/>
          <w:sz w:val="24"/>
          <w:szCs w:val="24"/>
          <w:highlight w:val="white"/>
        </w:rPr>
        <w:t>father ‘</w:t>
      </w:r>
      <w:r w:rsidRPr="001F54F5">
        <w:rPr>
          <w:rFonts w:ascii="Times New Roman" w:eastAsia="Times New Roman" w:hAnsi="Times New Roman" w:cs="Times New Roman"/>
          <w:sz w:val="24"/>
          <w:szCs w:val="24"/>
          <w:highlight w:val="white"/>
        </w:rPr>
        <w:t xml:space="preserve">s death and his mother married an unknown person; from this he learned all of the identities and felt jealous. </w:t>
      </w:r>
    </w:p>
    <w:p w:rsidR="005C561D" w:rsidRDefault="005C561D" w:rsidP="004E1E2A">
      <w:pPr>
        <w:spacing w:before="240" w:after="240" w:line="480"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noProof/>
          <w:color w:val="FF0000"/>
          <w:sz w:val="24"/>
          <w:szCs w:val="24"/>
          <w:lang w:val="en-GB"/>
        </w:rPr>
        <w:lastRenderedPageBreak/>
        <w:drawing>
          <wp:inline distT="114300" distB="114300" distL="114300" distR="114300" wp14:anchorId="34423B50" wp14:editId="6BEA2947">
            <wp:extent cx="5943600" cy="7531100"/>
            <wp:effectExtent l="0" t="0" r="0" b="0"/>
            <wp:docPr id="3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4"/>
                    <a:srcRect/>
                    <a:stretch>
                      <a:fillRect/>
                    </a:stretch>
                  </pic:blipFill>
                  <pic:spPr>
                    <a:xfrm>
                      <a:off x="0" y="0"/>
                      <a:ext cx="5943600" cy="7531100"/>
                    </a:xfrm>
                    <a:prstGeom prst="rect">
                      <a:avLst/>
                    </a:prstGeom>
                    <a:ln/>
                  </pic:spPr>
                </pic:pic>
              </a:graphicData>
            </a:graphic>
          </wp:inline>
        </w:drawing>
      </w:r>
    </w:p>
    <w:p w:rsidR="005C561D" w:rsidRDefault="005C561D" w:rsidP="009B37D9">
      <w:pPr>
        <w:pStyle w:val="Heading4"/>
      </w:pPr>
      <w:bookmarkStart w:id="28" w:name="_Toc108803734"/>
      <w:r>
        <w:t>Figure 2.7.1: Oedipus complex theory</w:t>
      </w:r>
      <w:bookmarkEnd w:id="28"/>
    </w:p>
    <w:p w:rsidR="005C561D" w:rsidRDefault="005C561D" w:rsidP="004E1E2A">
      <w:pPr>
        <w:spacing w:before="240" w:after="240" w:line="48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lastRenderedPageBreak/>
        <w:t>(Source: Self-developed)</w:t>
      </w:r>
    </w:p>
    <w:p w:rsidR="005C561D" w:rsidRPr="005C561D" w:rsidRDefault="005C561D" w:rsidP="004E1E2A">
      <w:pPr>
        <w:spacing w:before="240" w:after="240" w:line="48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Oedipus complex theory has been explaining about sexual desire of children that has to be finely shown clarity through this theory. As per the opinion of </w:t>
      </w:r>
      <w:r>
        <w:rPr>
          <w:rFonts w:ascii="Times New Roman" w:eastAsia="Times New Roman" w:hAnsi="Times New Roman" w:cs="Times New Roman"/>
          <w:color w:val="FF0000"/>
          <w:sz w:val="24"/>
          <w:szCs w:val="24"/>
          <w:highlight w:val="white"/>
        </w:rPr>
        <w:t xml:space="preserve">Muzaffar </w:t>
      </w:r>
      <w:r>
        <w:rPr>
          <w:rFonts w:ascii="Times New Roman" w:eastAsia="Times New Roman" w:hAnsi="Times New Roman" w:cs="Times New Roman"/>
          <w:color w:val="FF0000"/>
          <w:sz w:val="24"/>
          <w:szCs w:val="24"/>
        </w:rPr>
        <w:t xml:space="preserve">(2020), Shakespearean plays have shown all the desire has to be fulfilled with his   beloved. Sexual desire has to be explained to the children as it is the attraction of affection to commit sexual activities. This theory   has been providing about some knowledge of introducing sexual offensive to different sex transparent.  Theory has a strong capability to explain about love and affection and has brought diverse knowledge from this lesson. There has been   sexual s desire for other sex transparent that is exclusively explained by Shakespearean play. There is also a same sex trans parent has been committed all this activities. The theory has a strong capability to bring into light some basic features of the population. Hamlet play is a fine explanation of sexual desire of Hamlet’s uncle to marry his sister in law to fulfill his ambition. There is a similar sexual transparent feeling for each other. Shakespearean plays are full of romantic love and affection and most plays have fine explanations of love and desire. The physical desire has to be fulfilled by different sexual transparent as well as same sexual transparent has to do all sorts of activities. </w:t>
      </w:r>
    </w:p>
    <w:p w:rsidR="002121F7" w:rsidRPr="001F54F5" w:rsidRDefault="009D1BC4" w:rsidP="004E1E2A">
      <w:pPr>
        <w:pStyle w:val="Normal3"/>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highlight w:val="white"/>
        </w:rPr>
        <w:t>Shakespearean’s “Hamlet” also showcases clear identity of this theory that Hamlet had the affection of his mother. mother has the affair with his uncle even though she married him, when Hamlet came to know about this matter Hamlet really got angry and tried to kill the uncle. On the other hand, in the “Haider” movie just like Hamlet, Haider also tried to knock out his uncle although he had a strong affection for Arshia (Javed, 2021). It can be seen that Haider cannot make better relations with his loved ones for her father; as a result, Haider got angry with him and killed that person to get Arshia. In this part the theory of the Oedipus complex can be matched and hence the theory can simultaneously be followed in the Hamlet.</w:t>
      </w:r>
    </w:p>
    <w:p w:rsidR="009D1BC4" w:rsidRPr="001F54F5" w:rsidRDefault="0062295A" w:rsidP="004E1E2A">
      <w:pPr>
        <w:pStyle w:val="Heading3"/>
        <w:spacing w:line="480" w:lineRule="auto"/>
      </w:pPr>
      <w:bookmarkStart w:id="29" w:name="_Toc108800404"/>
      <w:r w:rsidRPr="001F54F5">
        <w:lastRenderedPageBreak/>
        <w:t>2.7.2 Freud’s</w:t>
      </w:r>
      <w:r w:rsidR="002121F7" w:rsidRPr="001F54F5">
        <w:t xml:space="preserve"> Personality theory</w:t>
      </w:r>
      <w:bookmarkEnd w:id="29"/>
    </w:p>
    <w:p w:rsidR="008B0E98" w:rsidRDefault="009D1BC4" w:rsidP="004E1E2A">
      <w:pPr>
        <w:pStyle w:val="Normal3"/>
        <w:spacing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t xml:space="preserve">Freud’s personality theory can be determined with the basic structure of human psychological feelings or mainly grow with situations. In the opinion of Nuckcheddy (2018), the personality theory of Freud’s can be divided into three parts of psyche structure: the id, ego and superego. This entire psyche mainly controls persons’ feelings and thoughts. Freud mainly proposed the theory in the year of 1923 after observing entire developing stages of people. Overview of personality theory, the “id” is the most primitive and habitual part of the mind that commonly contains various aggressive </w:t>
      </w:r>
      <w:r w:rsidR="0069071C" w:rsidRPr="001F54F5">
        <w:rPr>
          <w:rFonts w:ascii="Times New Roman" w:eastAsia="Times New Roman" w:hAnsi="Times New Roman" w:cs="Times New Roman"/>
          <w:sz w:val="24"/>
          <w:szCs w:val="24"/>
          <w:highlight w:val="white"/>
        </w:rPr>
        <w:t>behaviours</w:t>
      </w:r>
      <w:r w:rsidRPr="001F54F5">
        <w:rPr>
          <w:rFonts w:ascii="Times New Roman" w:eastAsia="Times New Roman" w:hAnsi="Times New Roman" w:cs="Times New Roman"/>
          <w:sz w:val="24"/>
          <w:szCs w:val="24"/>
          <w:highlight w:val="white"/>
        </w:rPr>
        <w:t xml:space="preserve"> of hidden memories. This psyche is controlled by the “Superego” that is denoted as the operating moral conscious and it is the part of dealing with unconsciousness of mine. On the other hand, the “ego” can be determined with the most consciousness of mine that is mainly compared with id, that ego commonly happens within a specific reason.</w:t>
      </w:r>
    </w:p>
    <w:p w:rsidR="008B0E98" w:rsidRDefault="008B0E98" w:rsidP="004E1E2A">
      <w:pPr>
        <w:spacing w:before="240" w:after="240" w:line="480"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2.7.2 Freud’s Personality theory.   </w:t>
      </w:r>
    </w:p>
    <w:p w:rsidR="008B0E98" w:rsidRDefault="008B0E98" w:rsidP="004E1E2A">
      <w:pPr>
        <w:spacing w:before="240" w:after="240" w:line="48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noProof/>
          <w:color w:val="FF0000"/>
          <w:sz w:val="24"/>
          <w:szCs w:val="24"/>
          <w:lang w:val="en-GB"/>
        </w:rPr>
        <w:lastRenderedPageBreak/>
        <w:drawing>
          <wp:inline distT="114300" distB="114300" distL="114300" distR="114300" wp14:anchorId="113E71FF" wp14:editId="23A7F803">
            <wp:extent cx="5943600" cy="4648200"/>
            <wp:effectExtent l="0" t="0" r="0" b="0"/>
            <wp:docPr id="3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5"/>
                    <a:srcRect/>
                    <a:stretch>
                      <a:fillRect/>
                    </a:stretch>
                  </pic:blipFill>
                  <pic:spPr>
                    <a:xfrm>
                      <a:off x="0" y="0"/>
                      <a:ext cx="5943600" cy="4648200"/>
                    </a:xfrm>
                    <a:prstGeom prst="rect">
                      <a:avLst/>
                    </a:prstGeom>
                    <a:ln/>
                  </pic:spPr>
                </pic:pic>
              </a:graphicData>
            </a:graphic>
          </wp:inline>
        </w:drawing>
      </w:r>
    </w:p>
    <w:p w:rsidR="008B0E98" w:rsidRDefault="008B0E98" w:rsidP="009B37D9">
      <w:pPr>
        <w:pStyle w:val="Heading4"/>
      </w:pPr>
      <w:bookmarkStart w:id="30" w:name="_Toc108803735"/>
      <w:r>
        <w:t>Figure 2.7.2.1: Freud’s personality theory</w:t>
      </w:r>
      <w:bookmarkEnd w:id="30"/>
    </w:p>
    <w:p w:rsidR="008B0E98" w:rsidRDefault="008B0E98" w:rsidP="004E1E2A">
      <w:pPr>
        <w:spacing w:before="240" w:after="240" w:line="48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(Source: Self-developed)</w:t>
      </w:r>
    </w:p>
    <w:p w:rsidR="008B0E98" w:rsidRDefault="008B0E98" w:rsidP="004E1E2A">
      <w:pPr>
        <w:spacing w:before="240" w:after="240" w:line="48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Sigmund Freud understands the complication of the human mind and hence, this psychiatrist divides the mind of human beings into three parts such as id, ego, and superego. In the viewpoint of </w:t>
      </w:r>
      <w:r>
        <w:rPr>
          <w:rFonts w:ascii="Times New Roman" w:eastAsia="Times New Roman" w:hAnsi="Times New Roman" w:cs="Times New Roman"/>
          <w:color w:val="FF0000"/>
          <w:sz w:val="24"/>
          <w:szCs w:val="24"/>
          <w:highlight w:val="white"/>
        </w:rPr>
        <w:t>Kli</w:t>
      </w:r>
      <w:r>
        <w:rPr>
          <w:rFonts w:ascii="Times New Roman" w:eastAsia="Times New Roman" w:hAnsi="Times New Roman" w:cs="Times New Roman"/>
          <w:color w:val="FF0000"/>
          <w:sz w:val="24"/>
          <w:szCs w:val="24"/>
        </w:rPr>
        <w:t xml:space="preserve"> (2018), the pleasure principle is signified by id that always seeks to accomplish desires. Id can be considered as animal instincts of human beings. This specific part of mind always compels people to do whatever those individuals want. As per the opinion of </w:t>
      </w:r>
      <w:r>
        <w:rPr>
          <w:rFonts w:ascii="Times New Roman" w:eastAsia="Times New Roman" w:hAnsi="Times New Roman" w:cs="Times New Roman"/>
          <w:color w:val="FF0000"/>
          <w:sz w:val="24"/>
          <w:szCs w:val="24"/>
          <w:highlight w:val="white"/>
        </w:rPr>
        <w:t>Amelia</w:t>
      </w:r>
      <w:r>
        <w:rPr>
          <w:rFonts w:ascii="Times New Roman" w:eastAsia="Times New Roman" w:hAnsi="Times New Roman" w:cs="Times New Roman"/>
          <w:color w:val="FF0000"/>
          <w:sz w:val="24"/>
          <w:szCs w:val="24"/>
        </w:rPr>
        <w:t xml:space="preserve"> (2021), </w:t>
      </w:r>
      <w:r>
        <w:rPr>
          <w:rFonts w:ascii="Times New Roman" w:eastAsia="Times New Roman" w:hAnsi="Times New Roman" w:cs="Times New Roman"/>
          <w:color w:val="FF0000"/>
          <w:sz w:val="24"/>
          <w:szCs w:val="24"/>
        </w:rPr>
        <w:lastRenderedPageBreak/>
        <w:t xml:space="preserve">superego, another part of mind, prioritizes morals and values. However, ego balances between superego and id. Macbeth murders Duncan as the id of this person compels him to do so.  </w:t>
      </w:r>
    </w:p>
    <w:p w:rsidR="008B0E98" w:rsidRDefault="008B0E98" w:rsidP="004E1E2A">
      <w:pPr>
        <w:spacing w:before="240" w:after="240" w:line="480" w:lineRule="auto"/>
        <w:jc w:val="center"/>
        <w:rPr>
          <w:rFonts w:ascii="Times New Roman" w:eastAsia="Times New Roman" w:hAnsi="Times New Roman" w:cs="Times New Roman"/>
          <w:color w:val="FF0000"/>
          <w:sz w:val="24"/>
          <w:szCs w:val="24"/>
        </w:rPr>
      </w:pPr>
    </w:p>
    <w:p w:rsidR="008B0E98" w:rsidRDefault="008B0E98" w:rsidP="004E1E2A">
      <w:pPr>
        <w:spacing w:before="240" w:after="240" w:line="48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noProof/>
          <w:color w:val="FF0000"/>
          <w:sz w:val="24"/>
          <w:szCs w:val="24"/>
          <w:lang w:val="en-GB"/>
        </w:rPr>
        <w:lastRenderedPageBreak/>
        <w:drawing>
          <wp:inline distT="114300" distB="114300" distL="114300" distR="114300" wp14:anchorId="7DE263A7" wp14:editId="7115F254">
            <wp:extent cx="6262688" cy="8143875"/>
            <wp:effectExtent l="0" t="0" r="0" b="0"/>
            <wp:docPr id="3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6"/>
                    <a:srcRect/>
                    <a:stretch>
                      <a:fillRect/>
                    </a:stretch>
                  </pic:blipFill>
                  <pic:spPr>
                    <a:xfrm>
                      <a:off x="0" y="0"/>
                      <a:ext cx="6262688" cy="8143875"/>
                    </a:xfrm>
                    <a:prstGeom prst="rect">
                      <a:avLst/>
                    </a:prstGeom>
                    <a:ln/>
                  </pic:spPr>
                </pic:pic>
              </a:graphicData>
            </a:graphic>
          </wp:inline>
        </w:drawing>
      </w:r>
    </w:p>
    <w:p w:rsidR="008B0E98" w:rsidRDefault="008B0E98" w:rsidP="003F3133">
      <w:pPr>
        <w:pStyle w:val="Heading4"/>
      </w:pPr>
      <w:bookmarkStart w:id="31" w:name="_Toc108803736"/>
      <w:r>
        <w:lastRenderedPageBreak/>
        <w:t>Figure 2.7.2.2: Depiction of the three parts of mind</w:t>
      </w:r>
      <w:bookmarkEnd w:id="31"/>
    </w:p>
    <w:p w:rsidR="008B0E98" w:rsidRDefault="008B0E98" w:rsidP="004E1E2A">
      <w:pPr>
        <w:spacing w:before="240" w:after="240" w:line="48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(Source: Self-developed)</w:t>
      </w:r>
    </w:p>
    <w:p w:rsidR="009D1BC4" w:rsidRPr="008B0E98" w:rsidRDefault="008B0E98" w:rsidP="004E1E2A">
      <w:pPr>
        <w:spacing w:before="240" w:after="240" w:line="48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Freud states that the mind of individuals can be considered as storage of several emotions, experiences, and thoughts. According to the statement of </w:t>
      </w:r>
      <w:r>
        <w:rPr>
          <w:rFonts w:ascii="Times New Roman" w:eastAsia="Times New Roman" w:hAnsi="Times New Roman" w:cs="Times New Roman"/>
          <w:color w:val="FF0000"/>
          <w:sz w:val="24"/>
          <w:szCs w:val="24"/>
          <w:highlight w:val="white"/>
        </w:rPr>
        <w:t xml:space="preserve">Tsikandilakis </w:t>
      </w:r>
      <w:r>
        <w:rPr>
          <w:rFonts w:ascii="Times New Roman" w:eastAsia="Times New Roman" w:hAnsi="Times New Roman" w:cs="Times New Roman"/>
          <w:i/>
          <w:color w:val="FF0000"/>
          <w:sz w:val="24"/>
          <w:szCs w:val="24"/>
          <w:highlight w:val="white"/>
        </w:rPr>
        <w:t>et al.</w:t>
      </w:r>
      <w:r>
        <w:rPr>
          <w:rFonts w:ascii="Times New Roman" w:eastAsia="Times New Roman" w:hAnsi="Times New Roman" w:cs="Times New Roman"/>
          <w:color w:val="FF0000"/>
          <w:sz w:val="24"/>
          <w:szCs w:val="24"/>
        </w:rPr>
        <w:t xml:space="preserve"> (2019), many thoughts and feelings of human beings are suppressed by people in their unconscious mind. In the movie, Haider suppresses his rage against uncle within unconscious mind and this person proceeds to take vengeance against his uncle. In the viewpoint of </w:t>
      </w:r>
      <w:r>
        <w:rPr>
          <w:rFonts w:ascii="Times New Roman" w:eastAsia="Times New Roman" w:hAnsi="Times New Roman" w:cs="Times New Roman"/>
          <w:color w:val="FF0000"/>
          <w:sz w:val="24"/>
          <w:szCs w:val="24"/>
          <w:highlight w:val="white"/>
        </w:rPr>
        <w:t>Ismail</w:t>
      </w:r>
      <w:r>
        <w:rPr>
          <w:rFonts w:ascii="Times New Roman" w:eastAsia="Times New Roman" w:hAnsi="Times New Roman" w:cs="Times New Roman"/>
          <w:color w:val="FF0000"/>
          <w:sz w:val="24"/>
          <w:szCs w:val="24"/>
        </w:rPr>
        <w:t xml:space="preserve"> (2019), Freud compares the human mind with an iceberg that consists of three layers such as conscious, unconscious, and subconscious. As per the opinion of Sigmund Freud, most people suffering from neurotic disorders generally repress their emotions in their unconscious mind. Hence, Freud says that people must reveal their concealed talks; otherwise horrible situations can be created by these individuals.    </w:t>
      </w:r>
      <w:r w:rsidR="009D1BC4" w:rsidRPr="001F54F5">
        <w:rPr>
          <w:rFonts w:ascii="Times New Roman" w:eastAsia="Times New Roman" w:hAnsi="Times New Roman" w:cs="Times New Roman"/>
          <w:sz w:val="24"/>
          <w:szCs w:val="24"/>
          <w:highlight w:val="white"/>
        </w:rPr>
        <w:t xml:space="preserve"> </w:t>
      </w:r>
    </w:p>
    <w:p w:rsidR="009D1BC4" w:rsidRPr="001F54F5" w:rsidRDefault="009D1BC4" w:rsidP="004E1E2A">
      <w:pPr>
        <w:pStyle w:val="Normal3"/>
        <w:spacing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t xml:space="preserve">This theory is mainly driven by the psychodynamic approach that develops a man to make a decision whether there are some issues with this decision, then it would be controlled but sometimes it would not be controlled. As per the viewpoint of Petriglieri and Petriglieri, (2020), the psychodynamic approach is the understanding of human </w:t>
      </w:r>
      <w:r w:rsidR="002D1C75" w:rsidRPr="001F54F5">
        <w:rPr>
          <w:rFonts w:ascii="Times New Roman" w:eastAsia="Times New Roman" w:hAnsi="Times New Roman" w:cs="Times New Roman"/>
          <w:sz w:val="24"/>
          <w:szCs w:val="24"/>
          <w:highlight w:val="white"/>
        </w:rPr>
        <w:t>behaviour</w:t>
      </w:r>
      <w:r w:rsidRPr="001F54F5">
        <w:rPr>
          <w:rFonts w:ascii="Times New Roman" w:eastAsia="Times New Roman" w:hAnsi="Times New Roman" w:cs="Times New Roman"/>
          <w:sz w:val="24"/>
          <w:szCs w:val="24"/>
          <w:highlight w:val="white"/>
        </w:rPr>
        <w:t xml:space="preserve"> that is specially focused on the role of feelings such as unconsciousness, memory and even the conscious mind of a person. This psychological </w:t>
      </w:r>
      <w:r w:rsidR="002D1C75" w:rsidRPr="001F54F5">
        <w:rPr>
          <w:rFonts w:ascii="Times New Roman" w:eastAsia="Times New Roman" w:hAnsi="Times New Roman" w:cs="Times New Roman"/>
          <w:sz w:val="24"/>
          <w:szCs w:val="24"/>
          <w:highlight w:val="white"/>
        </w:rPr>
        <w:t>behaviour</w:t>
      </w:r>
      <w:r w:rsidRPr="001F54F5">
        <w:rPr>
          <w:rFonts w:ascii="Times New Roman" w:eastAsia="Times New Roman" w:hAnsi="Times New Roman" w:cs="Times New Roman"/>
          <w:sz w:val="24"/>
          <w:szCs w:val="24"/>
          <w:highlight w:val="white"/>
        </w:rPr>
        <w:t xml:space="preserve"> of people can be controlled within various stages. When a man is thought to do something have to do it is then “id”, this can be controlled by Super ego and after that the “ego makes that final decision that that should be done at the right time.</w:t>
      </w:r>
    </w:p>
    <w:p w:rsidR="009D1BC4" w:rsidRPr="001F54F5" w:rsidRDefault="009D1BC4" w:rsidP="004E1E2A">
      <w:pPr>
        <w:pStyle w:val="Normal3"/>
        <w:spacing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t xml:space="preserve">According to the theory, the Shakespearean literature “Macbeth” can be aligned and here the theory is mainly justified. In   the play Macbeth, the main character had temptation on throne </w:t>
      </w:r>
      <w:r w:rsidRPr="001F54F5">
        <w:rPr>
          <w:rFonts w:ascii="Times New Roman" w:eastAsia="Times New Roman" w:hAnsi="Times New Roman" w:cs="Times New Roman"/>
          <w:sz w:val="24"/>
          <w:szCs w:val="24"/>
          <w:highlight w:val="white"/>
        </w:rPr>
        <w:lastRenderedPageBreak/>
        <w:t xml:space="preserve">then he thought for the murder the king. On the other hand, his superego prevented him from doing such a thing; however, this ego made him the final decision that he should do for his future (Patil, 2020). The movie “Maqbool” also makes a clear alignment of theory to murder Abba ji for gaining the main seat of don in Mumbai and also rescue loved ones from this kingdom. </w:t>
      </w:r>
    </w:p>
    <w:p w:rsidR="00066027" w:rsidRPr="001F54F5" w:rsidRDefault="00066027" w:rsidP="004E1E2A">
      <w:pPr>
        <w:pStyle w:val="Normal3"/>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In Freud’s theory, the personality of humans and its concept are discussed and personality is important to build structure of personality function. As per the opinion of Bakhriyevich and Ibodilloyevich (2021), elements of humans such as jealousy, greed for power and hatred have great contributions in the development of human nature. Personality of human depends on these elements which influence a human to change </w:t>
      </w:r>
      <w:r w:rsidR="00F858D2" w:rsidRPr="001F54F5">
        <w:rPr>
          <w:rFonts w:ascii="Times New Roman" w:eastAsia="Times New Roman" w:hAnsi="Times New Roman" w:cs="Times New Roman"/>
          <w:sz w:val="24"/>
          <w:szCs w:val="24"/>
        </w:rPr>
        <w:t>behaviour</w:t>
      </w:r>
      <w:r w:rsidRPr="001F54F5">
        <w:rPr>
          <w:rFonts w:ascii="Times New Roman" w:eastAsia="Times New Roman" w:hAnsi="Times New Roman" w:cs="Times New Roman"/>
          <w:sz w:val="24"/>
          <w:szCs w:val="24"/>
        </w:rPr>
        <w:t xml:space="preserve"> towards the people of society. In the drama “Othello” these human elements have great contributions to portray the characters.  According to the statement Khudadad</w:t>
      </w:r>
      <w:r w:rsidR="00F858D2" w:rsidRPr="001F54F5">
        <w:rPr>
          <w:rFonts w:ascii="Times New Roman" w:eastAsia="Times New Roman" w:hAnsi="Times New Roman" w:cs="Times New Roman"/>
          <w:sz w:val="24"/>
          <w:szCs w:val="24"/>
        </w:rPr>
        <w:t xml:space="preserve"> </w:t>
      </w:r>
      <w:r w:rsidRPr="001F54F5">
        <w:rPr>
          <w:rFonts w:ascii="Times New Roman" w:eastAsia="Times New Roman" w:hAnsi="Times New Roman" w:cs="Times New Roman"/>
          <w:i/>
          <w:sz w:val="24"/>
          <w:szCs w:val="24"/>
        </w:rPr>
        <w:t>et al</w:t>
      </w:r>
      <w:r w:rsidRPr="001F54F5">
        <w:rPr>
          <w:rFonts w:ascii="Times New Roman" w:eastAsia="Times New Roman" w:hAnsi="Times New Roman" w:cs="Times New Roman"/>
          <w:sz w:val="24"/>
          <w:szCs w:val="24"/>
        </w:rPr>
        <w:t xml:space="preserve">. (2022), </w:t>
      </w:r>
      <w:r w:rsidR="00F858D2" w:rsidRPr="001F54F5">
        <w:rPr>
          <w:rFonts w:ascii="Times New Roman" w:eastAsia="Times New Roman" w:hAnsi="Times New Roman" w:cs="Times New Roman"/>
          <w:sz w:val="24"/>
          <w:szCs w:val="24"/>
        </w:rPr>
        <w:t>behaviour</w:t>
      </w:r>
      <w:r w:rsidRPr="001F54F5">
        <w:rPr>
          <w:rFonts w:ascii="Times New Roman" w:eastAsia="Times New Roman" w:hAnsi="Times New Roman" w:cs="Times New Roman"/>
          <w:sz w:val="24"/>
          <w:szCs w:val="24"/>
        </w:rPr>
        <w:t xml:space="preserve"> of the characters of this drama changes as per greed for power and immense hatred for one. Conspiracy is created to destroy one’s life and this conspiracy is developed due to greed of power. Iago, the evil character of this drama, creates a conspiracy to destroy Othello for power of position. In the Bollywood movie Omkara Tyagi creates a conspiracy to destroy the life of Omkara for the power of politics. </w:t>
      </w:r>
    </w:p>
    <w:p w:rsidR="00066027" w:rsidRPr="001F54F5" w:rsidRDefault="00066027" w:rsidP="004E1E2A">
      <w:pPr>
        <w:spacing w:line="480" w:lineRule="auto"/>
        <w:jc w:val="both"/>
        <w:rPr>
          <w:rFonts w:ascii="Times New Roman" w:eastAsia="Times New Roman" w:hAnsi="Times New Roman" w:cs="Times New Roman"/>
          <w:sz w:val="24"/>
          <w:szCs w:val="24"/>
          <w:lang w:val="en-GB"/>
        </w:rPr>
      </w:pPr>
      <w:r w:rsidRPr="001F54F5">
        <w:rPr>
          <w:rFonts w:ascii="Times New Roman" w:eastAsia="Times New Roman" w:hAnsi="Times New Roman" w:cs="Times New Roman"/>
          <w:sz w:val="24"/>
          <w:szCs w:val="24"/>
        </w:rPr>
        <w:t xml:space="preserve">These elements of human </w:t>
      </w:r>
      <w:r w:rsidR="00F858D2" w:rsidRPr="001F54F5">
        <w:rPr>
          <w:rFonts w:ascii="Times New Roman" w:eastAsia="Times New Roman" w:hAnsi="Times New Roman" w:cs="Times New Roman"/>
          <w:sz w:val="24"/>
          <w:szCs w:val="24"/>
        </w:rPr>
        <w:t>behaviour</w:t>
      </w:r>
      <w:r w:rsidRPr="001F54F5">
        <w:rPr>
          <w:rFonts w:ascii="Times New Roman" w:eastAsia="Times New Roman" w:hAnsi="Times New Roman" w:cs="Times New Roman"/>
          <w:sz w:val="24"/>
          <w:szCs w:val="24"/>
        </w:rPr>
        <w:t xml:space="preserve"> encourage a change </w:t>
      </w:r>
      <w:r w:rsidR="00F858D2" w:rsidRPr="001F54F5">
        <w:rPr>
          <w:rFonts w:ascii="Times New Roman" w:eastAsia="Times New Roman" w:hAnsi="Times New Roman" w:cs="Times New Roman"/>
          <w:sz w:val="24"/>
          <w:szCs w:val="24"/>
        </w:rPr>
        <w:t>mind-set</w:t>
      </w:r>
      <w:r w:rsidRPr="001F54F5">
        <w:rPr>
          <w:rFonts w:ascii="Times New Roman" w:eastAsia="Times New Roman" w:hAnsi="Times New Roman" w:cs="Times New Roman"/>
          <w:sz w:val="24"/>
          <w:szCs w:val="24"/>
        </w:rPr>
        <w:t xml:space="preserve"> and leads towards destroying one’s life.  According to the statement Dinh (2019), Id, ego and superego are the parts of human psycho and these parts influence human beings for increasing jealousy, hatred and greed. Id leads humans to </w:t>
      </w:r>
      <w:r w:rsidR="00F858D2" w:rsidRPr="001F54F5">
        <w:rPr>
          <w:rFonts w:ascii="Times New Roman" w:eastAsia="Times New Roman" w:hAnsi="Times New Roman" w:cs="Times New Roman"/>
          <w:sz w:val="24"/>
          <w:szCs w:val="24"/>
        </w:rPr>
        <w:t>fulfil</w:t>
      </w:r>
      <w:r w:rsidRPr="001F54F5">
        <w:rPr>
          <w:rFonts w:ascii="Times New Roman" w:eastAsia="Times New Roman" w:hAnsi="Times New Roman" w:cs="Times New Roman"/>
          <w:sz w:val="24"/>
          <w:szCs w:val="24"/>
        </w:rPr>
        <w:t xml:space="preserve"> the desires in temporary based and for this temporary based satisfaction human is turned into an evil in society. Ego arises between two persons and this ego destroys the relationship of the persons. In the movie Omkara, the ego of the lead character leads to decreasing beliefs and love to his wife due to doubting her.</w:t>
      </w:r>
    </w:p>
    <w:p w:rsidR="002A754B" w:rsidRPr="001F54F5" w:rsidRDefault="002A754B" w:rsidP="004E1E2A">
      <w:pPr>
        <w:pStyle w:val="Heading2"/>
        <w:spacing w:line="480" w:lineRule="auto"/>
        <w:rPr>
          <w:highlight w:val="white"/>
        </w:rPr>
      </w:pPr>
      <w:bookmarkStart w:id="32" w:name="_Toc108800405"/>
      <w:r w:rsidRPr="001F54F5">
        <w:rPr>
          <w:highlight w:val="white"/>
        </w:rPr>
        <w:t>2.8 Conceptual Framework</w:t>
      </w:r>
      <w:bookmarkEnd w:id="32"/>
    </w:p>
    <w:p w:rsidR="002A754B" w:rsidRPr="001F54F5" w:rsidRDefault="002A754B" w:rsidP="004E1E2A">
      <w:pPr>
        <w:pStyle w:val="Normal3"/>
        <w:spacing w:line="480" w:lineRule="auto"/>
        <w:jc w:val="center"/>
        <w:rPr>
          <w:rFonts w:ascii="Times New Roman" w:eastAsia="Times New Roman" w:hAnsi="Times New Roman" w:cs="Times New Roman"/>
          <w:sz w:val="24"/>
          <w:szCs w:val="24"/>
          <w:highlight w:val="white"/>
        </w:rPr>
      </w:pPr>
      <w:r w:rsidRPr="001F54F5">
        <w:rPr>
          <w:rFonts w:ascii="Times New Roman" w:eastAsia="Times New Roman" w:hAnsi="Times New Roman" w:cs="Times New Roman"/>
          <w:noProof/>
          <w:sz w:val="24"/>
          <w:szCs w:val="24"/>
          <w:highlight w:val="white"/>
          <w:lang w:val="en-GB" w:eastAsia="en-GB"/>
        </w:rPr>
        <w:lastRenderedPageBreak/>
        <w:drawing>
          <wp:inline distT="114300" distB="114300" distL="114300" distR="114300" wp14:anchorId="71FE79AC" wp14:editId="4A8EB0BF">
            <wp:extent cx="4591050" cy="4471988"/>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7" cstate="print"/>
                    <a:srcRect/>
                    <a:stretch>
                      <a:fillRect/>
                    </a:stretch>
                  </pic:blipFill>
                  <pic:spPr>
                    <a:xfrm>
                      <a:off x="0" y="0"/>
                      <a:ext cx="4591050" cy="4471988"/>
                    </a:xfrm>
                    <a:prstGeom prst="rect">
                      <a:avLst/>
                    </a:prstGeom>
                    <a:ln/>
                  </pic:spPr>
                </pic:pic>
              </a:graphicData>
            </a:graphic>
          </wp:inline>
        </w:drawing>
      </w:r>
    </w:p>
    <w:p w:rsidR="002A754B" w:rsidRPr="001F54F5" w:rsidRDefault="002A754B" w:rsidP="009B37D9">
      <w:pPr>
        <w:pStyle w:val="Heading4"/>
        <w:rPr>
          <w:highlight w:val="white"/>
        </w:rPr>
      </w:pPr>
      <w:bookmarkStart w:id="33" w:name="_Toc108803737"/>
      <w:r w:rsidRPr="001F54F5">
        <w:rPr>
          <w:highlight w:val="white"/>
        </w:rPr>
        <w:t>Figure 2.8:  Conceptual Framework</w:t>
      </w:r>
      <w:bookmarkEnd w:id="33"/>
    </w:p>
    <w:p w:rsidR="002A754B" w:rsidRPr="001F54F5" w:rsidRDefault="002A754B" w:rsidP="004E1E2A">
      <w:pPr>
        <w:pStyle w:val="Normal3"/>
        <w:spacing w:line="480" w:lineRule="auto"/>
        <w:jc w:val="center"/>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t>(Source: Self-developed)</w:t>
      </w:r>
    </w:p>
    <w:p w:rsidR="002A754B" w:rsidRPr="001F54F5" w:rsidRDefault="002A754B" w:rsidP="004E1E2A">
      <w:pPr>
        <w:pStyle w:val="Heading2"/>
        <w:spacing w:line="480" w:lineRule="auto"/>
        <w:rPr>
          <w:highlight w:val="white"/>
        </w:rPr>
      </w:pPr>
      <w:bookmarkStart w:id="34" w:name="_Toc108800406"/>
      <w:r w:rsidRPr="001F54F5">
        <w:rPr>
          <w:highlight w:val="white"/>
        </w:rPr>
        <w:t>2.9 literature gap</w:t>
      </w:r>
      <w:bookmarkEnd w:id="34"/>
    </w:p>
    <w:p w:rsidR="002A754B" w:rsidRPr="001F54F5" w:rsidRDefault="002A754B" w:rsidP="004E1E2A">
      <w:pPr>
        <w:pStyle w:val="Normal3"/>
        <w:spacing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t xml:space="preserve">Literature gap can be expressed as the limitation and issues on finding information in stud work. This chapter has been expressed as the various descriptions of Shakespearean novels and the usage of the novel in Bollywood movies. The description was quite hard due to less effective articles and sometimes the information about recent events that make difficult in take references. In the theoretical underpinning, it was difficult to find the topic-oriented theory as there was a lack of adequate related theories. The personality theory is the most hard to understand and it </w:t>
      </w:r>
      <w:r w:rsidRPr="001F54F5">
        <w:rPr>
          <w:rFonts w:ascii="Times New Roman" w:eastAsia="Times New Roman" w:hAnsi="Times New Roman" w:cs="Times New Roman"/>
          <w:sz w:val="24"/>
          <w:szCs w:val="24"/>
          <w:highlight w:val="white"/>
        </w:rPr>
        <w:lastRenderedPageBreak/>
        <w:t xml:space="preserve">takes much time, even all the literary work alignment with the theory also took much time. Making of the conceptual framework also took much time to complete; the determination of dependent and independent variables and the alignment of operational variables took time to complete this chapter.  </w:t>
      </w:r>
    </w:p>
    <w:p w:rsidR="002A754B" w:rsidRPr="001F54F5" w:rsidRDefault="002A754B" w:rsidP="004E1E2A">
      <w:pPr>
        <w:pStyle w:val="Heading2"/>
        <w:spacing w:line="480" w:lineRule="auto"/>
        <w:rPr>
          <w:highlight w:val="white"/>
        </w:rPr>
      </w:pPr>
      <w:bookmarkStart w:id="35" w:name="_Toc108800407"/>
      <w:r w:rsidRPr="001F54F5">
        <w:rPr>
          <w:highlight w:val="white"/>
        </w:rPr>
        <w:t>2.10 Summary</w:t>
      </w:r>
      <w:bookmarkEnd w:id="35"/>
    </w:p>
    <w:p w:rsidR="002A754B" w:rsidRPr="001F54F5" w:rsidRDefault="002A754B" w:rsidP="004E1E2A">
      <w:pPr>
        <w:pStyle w:val="Normal3"/>
        <w:spacing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t xml:space="preserve">Overall literature review chapter can be described with representation of themes and this mainly based on various Shakespeare's novels with application these in the Bollywood. First these are mainly about the Shakespeare literary works in the Bollywood celluloid that give the opportunity to give a clear comparison with various literary works on the visual screen. Three are various Bollywood movies represented with the inspiration of Shakespeare's story. The “Haider”, “Omkara”, “Ram Leela”, “Maqbool” and more are mainly inspired by “Hamlet”, “Othello”, “Romeo Juliet”, and “Macbeth” respectively. The thematic preparation makes a fruitful understanding of the main work with comparison of the nineteenth century and twentieth century. </w:t>
      </w:r>
    </w:p>
    <w:p w:rsidR="002A754B" w:rsidRPr="001F54F5" w:rsidRDefault="002A754B" w:rsidP="004E1E2A">
      <w:pPr>
        <w:pStyle w:val="Normal3"/>
        <w:spacing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t xml:space="preserve">The first thematic representation makes each movie with the description of literary works. Other thematic representations make clear references about the main subject. The main subject has been described to compare the movie with the effective understanding of Shakespeare's literary works. The theoretical underpinning is described with the Oedipus theory and the personality theory of Freud. These can be expressed as the better understanding of personality has been described in literary work and in movies. The theories have been described with the personal psychological feeling that gives the better knowledge about human psychology. </w:t>
      </w:r>
    </w:p>
    <w:p w:rsidR="002A754B" w:rsidRPr="001F54F5" w:rsidRDefault="002A754B" w:rsidP="004E1E2A">
      <w:pPr>
        <w:pStyle w:val="Normal3"/>
        <w:spacing w:line="480" w:lineRule="auto"/>
        <w:jc w:val="center"/>
        <w:rPr>
          <w:rFonts w:ascii="Times New Roman" w:eastAsia="Times New Roman" w:hAnsi="Times New Roman" w:cs="Times New Roman"/>
          <w:b/>
          <w:sz w:val="28"/>
          <w:szCs w:val="28"/>
          <w:highlight w:val="white"/>
        </w:rPr>
      </w:pPr>
      <w:r w:rsidRPr="001F54F5">
        <w:rPr>
          <w:rFonts w:ascii="Times New Roman" w:hAnsi="Times New Roman" w:cs="Times New Roman"/>
        </w:rPr>
        <w:br w:type="page"/>
      </w:r>
    </w:p>
    <w:p w:rsidR="002A754B" w:rsidRPr="001F54F5" w:rsidRDefault="002A754B" w:rsidP="004E1E2A">
      <w:pPr>
        <w:pStyle w:val="Heading1"/>
        <w:spacing w:line="480" w:lineRule="auto"/>
        <w:rPr>
          <w:highlight w:val="white"/>
        </w:rPr>
      </w:pPr>
      <w:bookmarkStart w:id="36" w:name="_Toc108800408"/>
      <w:r w:rsidRPr="001F54F5">
        <w:rPr>
          <w:highlight w:val="white"/>
        </w:rPr>
        <w:lastRenderedPageBreak/>
        <w:t>CHAPTER 3: RESEARCH METHODOLOGY</w:t>
      </w:r>
      <w:bookmarkEnd w:id="36"/>
    </w:p>
    <w:p w:rsidR="002A754B" w:rsidRPr="001F54F5" w:rsidRDefault="002A754B" w:rsidP="004E1E2A">
      <w:pPr>
        <w:pStyle w:val="Heading2"/>
        <w:spacing w:line="480" w:lineRule="auto"/>
        <w:rPr>
          <w:highlight w:val="white"/>
        </w:rPr>
      </w:pPr>
      <w:bookmarkStart w:id="37" w:name="_Toc108800409"/>
      <w:r w:rsidRPr="001F54F5">
        <w:rPr>
          <w:highlight w:val="white"/>
        </w:rPr>
        <w:t>3.1 Introduction</w:t>
      </w:r>
      <w:bookmarkEnd w:id="37"/>
    </w:p>
    <w:p w:rsidR="002A754B" w:rsidRPr="001F54F5" w:rsidRDefault="002A754B" w:rsidP="004E1E2A">
      <w:pPr>
        <w:pStyle w:val="Normal3"/>
        <w:spacing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t xml:space="preserve">Research methodology chapter is mainly described with application of various strategies with step wise thinking. The strategies are specifically taken with the relationship of the main subject; this can be maintained in the formation of dissertations. The dissertation is mainly structured with various components of research: approach, philosophy, designs along with data collection procedures. The data collection procedures in the research can be maintained in the qualitative way, as the entire research is commonly related to the literary work of Shakespeare. The main work is done with the help of understanding the application of various methods with proper steps. All of the steps can help to make a standard undertaking of the main subject. Research methodology specifically describes standard techniques, within the capacity of selection of process with prep planning along with collection of data. </w:t>
      </w:r>
    </w:p>
    <w:p w:rsidR="002A754B" w:rsidRDefault="002A754B" w:rsidP="004E1E2A">
      <w:pPr>
        <w:pStyle w:val="Normal3"/>
        <w:spacing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t xml:space="preserve">This chapter helps the reader to understand the main subject that gives advantages in making alignment with the main subject. There are different types of research methodology such as, quantitative, qualitative and mixed methods. This study should be described with a qualitative method as techniques of the study are commonly related to the literature and interpretation of various literary works.  The qualitative description has been done from authentic articles and journals. The approach, design and philosophy can also be described with a better relation within the subject. </w:t>
      </w:r>
    </w:p>
    <w:p w:rsidR="001F1037" w:rsidRDefault="001F1037" w:rsidP="004E1E2A">
      <w:pPr>
        <w:pStyle w:val="Normal7"/>
        <w:spacing w:line="48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Research methodology provides scientifically sound findings of the study. Methodology gives a detailed plan about the overall research process. This process allows the researcher to make a document about what researchers intend to achieve. Some researchers are using only qualitative research methods, where quantitative data are not needed. On the other hand, few researchers use </w:t>
      </w:r>
      <w:r>
        <w:rPr>
          <w:rFonts w:ascii="Times New Roman" w:eastAsia="Times New Roman" w:hAnsi="Times New Roman" w:cs="Times New Roman"/>
          <w:color w:val="FF0000"/>
          <w:sz w:val="24"/>
          <w:szCs w:val="24"/>
        </w:rPr>
        <w:lastRenderedPageBreak/>
        <w:t xml:space="preserve">quantitative research methods, where every fact is related with numbers. Apart from this, most of the researchers use mixed methods, where quantitative and qualitative both take place. In this study, no numerical part is present, as a result, qualitative research type is considered. </w:t>
      </w:r>
    </w:p>
    <w:p w:rsidR="001F1037" w:rsidRDefault="001F1037" w:rsidP="004E1E2A">
      <w:pPr>
        <w:pStyle w:val="Normal7"/>
        <w:spacing w:line="48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noProof/>
          <w:color w:val="FF0000"/>
          <w:sz w:val="24"/>
          <w:szCs w:val="24"/>
          <w:lang w:val="en-GB" w:eastAsia="en-GB"/>
        </w:rPr>
        <w:drawing>
          <wp:inline distT="114300" distB="114300" distL="114300" distR="114300" wp14:anchorId="5F1F7390" wp14:editId="54A155E5">
            <wp:extent cx="6591300" cy="5757863"/>
            <wp:effectExtent l="0" t="0" r="0" b="0"/>
            <wp:docPr id="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8" cstate="print"/>
                    <a:srcRect/>
                    <a:stretch>
                      <a:fillRect/>
                    </a:stretch>
                  </pic:blipFill>
                  <pic:spPr>
                    <a:xfrm>
                      <a:off x="0" y="0"/>
                      <a:ext cx="6591300" cy="5757863"/>
                    </a:xfrm>
                    <a:prstGeom prst="rect">
                      <a:avLst/>
                    </a:prstGeom>
                    <a:ln/>
                  </pic:spPr>
                </pic:pic>
              </a:graphicData>
            </a:graphic>
          </wp:inline>
        </w:drawing>
      </w:r>
    </w:p>
    <w:p w:rsidR="001F1037" w:rsidRDefault="001F1037" w:rsidP="009B37D9">
      <w:pPr>
        <w:pStyle w:val="Heading4"/>
      </w:pPr>
      <w:bookmarkStart w:id="38" w:name="_Toc108803738"/>
      <w:r>
        <w:t>Figure 3.1.1: Research methodology</w:t>
      </w:r>
      <w:bookmarkEnd w:id="38"/>
    </w:p>
    <w:p w:rsidR="001F1037" w:rsidRPr="001F1037" w:rsidRDefault="001F1037" w:rsidP="004E1E2A">
      <w:pPr>
        <w:pStyle w:val="Normal7"/>
        <w:spacing w:line="48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(Source: Springer, 2022)</w:t>
      </w:r>
    </w:p>
    <w:p w:rsidR="002A754B" w:rsidRPr="001F54F5" w:rsidRDefault="002A754B" w:rsidP="004E1E2A">
      <w:pPr>
        <w:pStyle w:val="Heading2"/>
        <w:spacing w:line="480" w:lineRule="auto"/>
        <w:rPr>
          <w:highlight w:val="white"/>
        </w:rPr>
      </w:pPr>
      <w:bookmarkStart w:id="39" w:name="_Toc108800410"/>
      <w:r w:rsidRPr="001F54F5">
        <w:rPr>
          <w:highlight w:val="white"/>
        </w:rPr>
        <w:t>3.2 Research Philosophy</w:t>
      </w:r>
      <w:bookmarkEnd w:id="39"/>
    </w:p>
    <w:p w:rsidR="002A754B" w:rsidRPr="001F54F5" w:rsidRDefault="002A754B" w:rsidP="004E1E2A">
      <w:pPr>
        <w:pStyle w:val="Normal3"/>
        <w:spacing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lastRenderedPageBreak/>
        <w:t>The philosophy of the research can be determined with the belief of subjects and data collection procedure and this is the way in which data can be gathered. The term epistemology and that is opposed to doxology are clearly related to the research philosophy. As per the study of Dougherty</w:t>
      </w:r>
      <w:r w:rsidRPr="001F54F5">
        <w:rPr>
          <w:rFonts w:ascii="Times New Roman" w:eastAsia="Times New Roman" w:hAnsi="Times New Roman" w:cs="Times New Roman"/>
          <w:i/>
          <w:sz w:val="24"/>
          <w:szCs w:val="24"/>
          <w:highlight w:val="white"/>
        </w:rPr>
        <w:t xml:space="preserve"> et al.</w:t>
      </w:r>
      <w:r w:rsidRPr="001F54F5">
        <w:rPr>
          <w:rFonts w:ascii="Times New Roman" w:eastAsia="Times New Roman" w:hAnsi="Times New Roman" w:cs="Times New Roman"/>
          <w:sz w:val="24"/>
          <w:szCs w:val="24"/>
          <w:highlight w:val="white"/>
        </w:rPr>
        <w:t xml:space="preserve"> (2019), philosophy can be related with the assumption, knowledge and nature of study, which specialty deals with ways of developing knowledge. The philosophy on this research can address the main problem of the work and give the procedure to solve the entire problem. The assumption is more important to create a better description of the study and thus it makes better knowledge to form a study work. The main advantage of such research philosophy is: it adopts better ideas related to the topic and this assists in the collection of information.</w:t>
      </w:r>
    </w:p>
    <w:p w:rsidR="002A754B" w:rsidRPr="001F54F5" w:rsidRDefault="002A754B" w:rsidP="004E1E2A">
      <w:pPr>
        <w:pStyle w:val="Normal3"/>
        <w:spacing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t xml:space="preserve">The research philosophy can be of various types that are commonly chosen for the specific study subject and even the particular type of research philosophy should be related to the top for alignment. As per the opinion of Abu-Alhaija (2019), there are various kinds of research philosophy: “positivism research philosophy”, “interpretivism research philosophy”, “realistic research philosophy” and “pragmatism research philosophy”. All of the types of research philosophy are much more efficient to create better understanding and alignment of topics. Positivism research philosophy is described with the factual knowledge of research and is especially related to observation, measurement. This type of philosophy makes a standard description of study with justification of   the main topic.  </w:t>
      </w:r>
    </w:p>
    <w:p w:rsidR="002A754B" w:rsidRPr="001F54F5" w:rsidRDefault="002A754B" w:rsidP="004E1E2A">
      <w:pPr>
        <w:pStyle w:val="Normal3"/>
        <w:spacing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t xml:space="preserve">The positivism research philosophy is most important for the data collection method in the quantitative way. It develops the idea of standard and scientific representation of the main work. As per the statement of Bhatta (2018), this type of research philosophy can make the determination to limit the study with the interpretation within the scientific method. This research philosophy can make clear understanding of data collection in a concise manner and the </w:t>
      </w:r>
      <w:r w:rsidRPr="001F54F5">
        <w:rPr>
          <w:rFonts w:ascii="Times New Roman" w:eastAsia="Times New Roman" w:hAnsi="Times New Roman" w:cs="Times New Roman"/>
          <w:sz w:val="24"/>
          <w:szCs w:val="24"/>
          <w:highlight w:val="white"/>
        </w:rPr>
        <w:lastRenderedPageBreak/>
        <w:t xml:space="preserve">interpretation of such should be of a scientific way. The main advantages of positivism research philosophy are: it specifically gives freedom of value with application of better gathering of data, showing the reliability of study along with this generalization of the main work. The main principle of this philosophy is that observable experiments are fruitful and can be gained by the factual knowledge is specially based on the positive view. </w:t>
      </w:r>
    </w:p>
    <w:p w:rsidR="002A754B" w:rsidRPr="001F54F5" w:rsidRDefault="002A754B" w:rsidP="004E1E2A">
      <w:pPr>
        <w:pStyle w:val="Normal3"/>
        <w:spacing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t xml:space="preserve">The pragmatism research philosophy can be described as the involvement of operational decision that can give the opportunity to choose a fruitful statement for the particular study work. According to the studies of Kelly and Cordeiro (2020), pragmatic ideas of the research can give advantages of proper investigation with finding answers from relevant questions with better conduction of dynamic methods of research. This can make the proper investigation of the formation of questions and create a useful paradigm for quantitative research. There are various principles of pragmatism, these are: elaboration of actionable knowledge, identification of contention between different properties and better asking of questions for experiments.   </w:t>
      </w:r>
    </w:p>
    <w:p w:rsidR="002A754B" w:rsidRPr="001F54F5" w:rsidRDefault="002A754B" w:rsidP="004E1E2A">
      <w:pPr>
        <w:pStyle w:val="Normal3"/>
        <w:spacing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t xml:space="preserve">Realism research philosophy can be expressed as relying on the idea that real knowledge comes from the human mind. This philosophy is based on the scientific assumption of standard development of knowledge. As mentioned by Hu (2018), realism research design can be of two types, direct realism and critical realism. Direct realism is determined with the effective ideas of observation. Apart from this, critical realism can refer to the problem of sensational feeling faced by humans from the real world. The main advantages of this type of philosophy are: emphasizes of practical knowledge and also makes a relationship between the practical and functional knowledge as also it makes the efficient work. </w:t>
      </w:r>
    </w:p>
    <w:p w:rsidR="002A754B" w:rsidRPr="001F54F5" w:rsidRDefault="002A754B" w:rsidP="004E1E2A">
      <w:pPr>
        <w:pStyle w:val="Normal3"/>
        <w:spacing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t xml:space="preserve">Interpretivism research philosophy is commonly based on the principle of philosophical approach for performance of specific tasks that observe the social world. According to the </w:t>
      </w:r>
      <w:r w:rsidRPr="001F54F5">
        <w:rPr>
          <w:rFonts w:ascii="Times New Roman" w:eastAsia="Times New Roman" w:hAnsi="Times New Roman" w:cs="Times New Roman"/>
          <w:sz w:val="24"/>
          <w:szCs w:val="24"/>
          <w:highlight w:val="white"/>
        </w:rPr>
        <w:lastRenderedPageBreak/>
        <w:t xml:space="preserve">statement of Ryan (2018), interpretivism philosophy is based on the trust of scientific approaches with the subjective allowance of an alternative model of the real thing. Interpretivism research philosophy is based on the interpretation of real observation of scientific research; moreover, this research philosophy introduces the proper exploration of different events and phenomena. Moreover, this philosophy emphasizes the construction of concise languages and meanings and messages .this approach even gives the effective knowledge for philosophical approaches of idealism including the phenomenology of constructivism which gives advantages in clearing the idea of the conscious mind for better understanding of philosophy.  </w:t>
      </w:r>
    </w:p>
    <w:p w:rsidR="002A754B" w:rsidRPr="001F54F5" w:rsidRDefault="002A754B" w:rsidP="004E1E2A">
      <w:pPr>
        <w:pStyle w:val="Normal3"/>
        <w:spacing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t>The advantages of interpretivism research philosophy are as follows:</w:t>
      </w:r>
    </w:p>
    <w:p w:rsidR="002A754B" w:rsidRPr="001F54F5" w:rsidRDefault="002A754B" w:rsidP="004E1E2A">
      <w:pPr>
        <w:pStyle w:val="Normal3"/>
        <w:numPr>
          <w:ilvl w:val="0"/>
          <w:numId w:val="3"/>
        </w:numPr>
        <w:spacing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t xml:space="preserve">Application of this research philosophy can produce research with better application of justification. </w:t>
      </w:r>
    </w:p>
    <w:p w:rsidR="002A754B" w:rsidRPr="001F54F5" w:rsidRDefault="002A754B" w:rsidP="004E1E2A">
      <w:pPr>
        <w:pStyle w:val="Normal3"/>
        <w:numPr>
          <w:ilvl w:val="0"/>
          <w:numId w:val="3"/>
        </w:numPr>
        <w:spacing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t>The qualitative data procedure can be built with the individual subject of the study as a representation of accurate pictures for efficient study work.</w:t>
      </w:r>
    </w:p>
    <w:p w:rsidR="002A754B" w:rsidRPr="001F54F5" w:rsidRDefault="002A754B" w:rsidP="004E1E2A">
      <w:pPr>
        <w:pStyle w:val="Normal3"/>
        <w:spacing w:line="480" w:lineRule="auto"/>
        <w:jc w:val="both"/>
        <w:outlineLvl w:val="0"/>
        <w:rPr>
          <w:rFonts w:ascii="Times New Roman" w:eastAsia="Times New Roman" w:hAnsi="Times New Roman" w:cs="Times New Roman"/>
          <w:b/>
          <w:i/>
          <w:sz w:val="24"/>
          <w:szCs w:val="24"/>
          <w:highlight w:val="white"/>
        </w:rPr>
      </w:pPr>
      <w:r w:rsidRPr="001F54F5">
        <w:rPr>
          <w:rFonts w:ascii="Times New Roman" w:eastAsia="Times New Roman" w:hAnsi="Times New Roman" w:cs="Times New Roman"/>
          <w:b/>
          <w:i/>
          <w:sz w:val="24"/>
          <w:szCs w:val="24"/>
          <w:highlight w:val="white"/>
        </w:rPr>
        <w:t>Justification</w:t>
      </w:r>
    </w:p>
    <w:p w:rsidR="002A754B" w:rsidRPr="001F54F5" w:rsidRDefault="002A754B" w:rsidP="004E1E2A">
      <w:pPr>
        <w:pStyle w:val="Normal3"/>
        <w:spacing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t xml:space="preserve">The viewpoint of the advantages of </w:t>
      </w:r>
      <w:r w:rsidRPr="001F54F5">
        <w:rPr>
          <w:rFonts w:ascii="Times New Roman" w:eastAsia="Times New Roman" w:hAnsi="Times New Roman" w:cs="Times New Roman"/>
          <w:b/>
          <w:i/>
          <w:sz w:val="24"/>
          <w:szCs w:val="24"/>
          <w:highlight w:val="white"/>
        </w:rPr>
        <w:t xml:space="preserve">interpretivism research philosophy </w:t>
      </w:r>
      <w:r w:rsidRPr="001F54F5">
        <w:rPr>
          <w:rFonts w:ascii="Times New Roman" w:eastAsia="Times New Roman" w:hAnsi="Times New Roman" w:cs="Times New Roman"/>
          <w:sz w:val="24"/>
          <w:szCs w:val="24"/>
          <w:highlight w:val="white"/>
        </w:rPr>
        <w:t xml:space="preserve">and the description of such philosophy are most important for the researcher who has decided to take the philosophical approach. The study topic is based on the </w:t>
      </w:r>
      <w:r w:rsidR="0075047A" w:rsidRPr="001F54F5">
        <w:rPr>
          <w:rFonts w:ascii="Times New Roman" w:eastAsia="Times New Roman" w:hAnsi="Times New Roman" w:cs="Times New Roman"/>
          <w:sz w:val="24"/>
          <w:szCs w:val="24"/>
          <w:highlight w:val="white"/>
        </w:rPr>
        <w:t>preadaptation</w:t>
      </w:r>
      <w:r w:rsidRPr="001F54F5">
        <w:rPr>
          <w:rFonts w:ascii="Times New Roman" w:eastAsia="Times New Roman" w:hAnsi="Times New Roman" w:cs="Times New Roman"/>
          <w:sz w:val="24"/>
          <w:szCs w:val="24"/>
          <w:highlight w:val="white"/>
        </w:rPr>
        <w:t xml:space="preserve"> of Shakespearean literary work in Bollywood celluloid; the philosophy should be worked out with the subjective declaration. This can be maintained with interpretivism research philosophy. All the research philosophies like positivism, realism and pragmatism research philosophy are mainly based on the quantitative approach of the study. However, all other research designs are not applicable in this thesis paper. As per the viewpoint of Kelly and Cordeiro (2020), pragmatism research has some cons in describing the thesis paper; apart from this philosophy cannot make the necessary goal of making </w:t>
      </w:r>
      <w:r w:rsidRPr="001F54F5">
        <w:rPr>
          <w:rFonts w:ascii="Times New Roman" w:eastAsia="Times New Roman" w:hAnsi="Times New Roman" w:cs="Times New Roman"/>
          <w:sz w:val="24"/>
          <w:szCs w:val="24"/>
          <w:highlight w:val="white"/>
        </w:rPr>
        <w:lastRenderedPageBreak/>
        <w:t xml:space="preserve">better knowledge for study work. On the other hand, realism has the tendency to follow the competitive advantage by treating it like politics in the study work that creates hectic work. </w:t>
      </w:r>
    </w:p>
    <w:p w:rsidR="002A754B" w:rsidRDefault="002A754B" w:rsidP="004E1E2A">
      <w:pPr>
        <w:pStyle w:val="Normal3"/>
        <w:spacing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t>Better quality of research papers can be developed through the application of proper identification of related philosophy. This thesis paper can be developed with interp</w:t>
      </w:r>
      <w:r w:rsidR="007D1070" w:rsidRPr="001F54F5">
        <w:rPr>
          <w:rFonts w:ascii="Times New Roman" w:eastAsia="Times New Roman" w:hAnsi="Times New Roman" w:cs="Times New Roman"/>
          <w:sz w:val="24"/>
          <w:szCs w:val="24"/>
          <w:highlight w:val="white"/>
        </w:rPr>
        <w:t xml:space="preserve"> </w:t>
      </w:r>
      <w:r w:rsidRPr="001F54F5">
        <w:rPr>
          <w:rFonts w:ascii="Times New Roman" w:eastAsia="Times New Roman" w:hAnsi="Times New Roman" w:cs="Times New Roman"/>
          <w:sz w:val="24"/>
          <w:szCs w:val="24"/>
          <w:highlight w:val="white"/>
        </w:rPr>
        <w:t>retivism</w:t>
      </w:r>
      <w:r w:rsidR="007D1070" w:rsidRPr="001F54F5">
        <w:rPr>
          <w:rFonts w:ascii="Times New Roman" w:eastAsia="Times New Roman" w:hAnsi="Times New Roman" w:cs="Times New Roman"/>
          <w:sz w:val="24"/>
          <w:szCs w:val="24"/>
          <w:highlight w:val="white"/>
        </w:rPr>
        <w:t xml:space="preserve"> </w:t>
      </w:r>
      <w:r w:rsidRPr="001F54F5">
        <w:rPr>
          <w:rFonts w:ascii="Times New Roman" w:eastAsia="Times New Roman" w:hAnsi="Times New Roman" w:cs="Times New Roman"/>
          <w:sz w:val="24"/>
          <w:szCs w:val="24"/>
          <w:highlight w:val="white"/>
        </w:rPr>
        <w:t xml:space="preserve">research philosophy as all the literary works should be identified to make proper justification of the main mentioned movies. According to the opinion of Coppock and McClellan, (2019), the identification and experiment from authentic sources can make better results for the main study work. There are particularly secondary qualitative applications that can be </w:t>
      </w:r>
      <w:r w:rsidR="0091505F" w:rsidRPr="001F54F5">
        <w:rPr>
          <w:rFonts w:ascii="Times New Roman" w:eastAsia="Times New Roman" w:hAnsi="Times New Roman" w:cs="Times New Roman"/>
          <w:sz w:val="24"/>
          <w:szCs w:val="24"/>
          <w:highlight w:val="white"/>
        </w:rPr>
        <w:t>followed,</w:t>
      </w:r>
      <w:r w:rsidRPr="001F54F5">
        <w:rPr>
          <w:rFonts w:ascii="Times New Roman" w:eastAsia="Times New Roman" w:hAnsi="Times New Roman" w:cs="Times New Roman"/>
          <w:sz w:val="24"/>
          <w:szCs w:val="24"/>
          <w:highlight w:val="white"/>
        </w:rPr>
        <w:t xml:space="preserve"> and this is done from authentic sources of various journals. The collection of data and information should be related to topics; that follow the principle of interpretivism research philosophy. </w:t>
      </w:r>
    </w:p>
    <w:p w:rsidR="001F1037" w:rsidRDefault="001F1037" w:rsidP="004E1E2A">
      <w:pPr>
        <w:pStyle w:val="Normal7"/>
        <w:spacing w:line="48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Research philosophy considers the nature of the research works and tries to develop a knowledge based on the topic. According to the opinion of Wolff (2018) philosophy is essential for any kind of research work to make a phenomenon about the collected data. On the other hand, knowledge creation is a part of dissertation. Research philosophy tries to recommend the perfect way to analyze the collected data based on the nature of research. Philosophy consists of three functions, one is demystifying, and another one is informing and the last one is method-facilitating. </w:t>
      </w:r>
    </w:p>
    <w:p w:rsidR="001F1037" w:rsidRDefault="001F1037" w:rsidP="004E1E2A">
      <w:pPr>
        <w:pStyle w:val="Normal7"/>
        <w:spacing w:line="48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noProof/>
          <w:color w:val="FF0000"/>
          <w:sz w:val="24"/>
          <w:szCs w:val="24"/>
          <w:lang w:val="en-GB" w:eastAsia="en-GB"/>
        </w:rPr>
        <w:lastRenderedPageBreak/>
        <w:drawing>
          <wp:inline distT="114300" distB="114300" distL="114300" distR="114300" wp14:anchorId="4C691253" wp14:editId="75F0D5B6">
            <wp:extent cx="6611126" cy="6601867"/>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9" cstate="print"/>
                    <a:srcRect/>
                    <a:stretch>
                      <a:fillRect/>
                    </a:stretch>
                  </pic:blipFill>
                  <pic:spPr>
                    <a:xfrm>
                      <a:off x="0" y="0"/>
                      <a:ext cx="6611126" cy="6601867"/>
                    </a:xfrm>
                    <a:prstGeom prst="rect">
                      <a:avLst/>
                    </a:prstGeom>
                    <a:ln/>
                  </pic:spPr>
                </pic:pic>
              </a:graphicData>
            </a:graphic>
          </wp:inline>
        </w:drawing>
      </w:r>
    </w:p>
    <w:p w:rsidR="001F1037" w:rsidRDefault="001F1037" w:rsidP="009B37D9">
      <w:pPr>
        <w:pStyle w:val="Heading4"/>
      </w:pPr>
      <w:bookmarkStart w:id="40" w:name="_Toc108803739"/>
      <w:r>
        <w:t>Figure 3.2.1: Research onion</w:t>
      </w:r>
      <w:bookmarkEnd w:id="40"/>
    </w:p>
    <w:p w:rsidR="001F1037" w:rsidRPr="001F1037" w:rsidRDefault="001F1037" w:rsidP="004E1E2A">
      <w:pPr>
        <w:pStyle w:val="Normal7"/>
        <w:spacing w:line="48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(Source: Phantran, 2022)</w:t>
      </w:r>
    </w:p>
    <w:p w:rsidR="002A754B" w:rsidRPr="001F54F5" w:rsidRDefault="002A754B" w:rsidP="004E1E2A">
      <w:pPr>
        <w:pStyle w:val="Heading2"/>
        <w:spacing w:line="480" w:lineRule="auto"/>
        <w:rPr>
          <w:highlight w:val="white"/>
        </w:rPr>
      </w:pPr>
      <w:bookmarkStart w:id="41" w:name="_Toc108800411"/>
      <w:r w:rsidRPr="001F54F5">
        <w:rPr>
          <w:highlight w:val="white"/>
        </w:rPr>
        <w:t>3.3 Research Design</w:t>
      </w:r>
      <w:bookmarkEnd w:id="41"/>
    </w:p>
    <w:p w:rsidR="002A754B" w:rsidRPr="001F54F5" w:rsidRDefault="002A754B" w:rsidP="004E1E2A">
      <w:pPr>
        <w:pStyle w:val="Normal3"/>
        <w:spacing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lastRenderedPageBreak/>
        <w:t xml:space="preserve">The research design can be determined with the entire strategy that has been chosen to integrate different requirements of the study in a logical manner. As per the studies of Asenahabi (2019), the research problem has been constituted and the collection, measurement and interpretation are addressed properly from the research design.  There may be some issues in the </w:t>
      </w:r>
      <w:r w:rsidR="0091505F" w:rsidRPr="001F54F5">
        <w:rPr>
          <w:rFonts w:ascii="Times New Roman" w:eastAsia="Times New Roman" w:hAnsi="Times New Roman" w:cs="Times New Roman"/>
          <w:sz w:val="24"/>
          <w:szCs w:val="24"/>
          <w:highlight w:val="white"/>
        </w:rPr>
        <w:t>research,</w:t>
      </w:r>
      <w:r w:rsidRPr="001F54F5">
        <w:rPr>
          <w:rFonts w:ascii="Times New Roman" w:eastAsia="Times New Roman" w:hAnsi="Times New Roman" w:cs="Times New Roman"/>
          <w:sz w:val="24"/>
          <w:szCs w:val="24"/>
          <w:highlight w:val="white"/>
        </w:rPr>
        <w:t xml:space="preserve"> and it may not be a fruitful result of research, however correct application of research design can solve these problems. The main advantage of research design is to help the researcher in making the entire process in a systematic and proper way. Moreover, it provides the opportunity to carry out   the work with an efficient framework to give a standard outcome.  </w:t>
      </w:r>
    </w:p>
    <w:p w:rsidR="00AA155B" w:rsidRPr="001F54F5" w:rsidRDefault="00AA155B"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Research design can help with addressing the problem or issue in studies. As per the opinion of </w:t>
      </w:r>
      <w:r w:rsidRPr="001F54F5">
        <w:rPr>
          <w:rFonts w:ascii="Times New Roman" w:eastAsia="Times New Roman" w:hAnsi="Times New Roman" w:cs="Times New Roman"/>
          <w:sz w:val="24"/>
          <w:szCs w:val="24"/>
          <w:highlight w:val="white"/>
        </w:rPr>
        <w:t>Goldschmidt and Matthews (2022</w:t>
      </w:r>
      <w:r w:rsidRPr="001F54F5">
        <w:rPr>
          <w:rFonts w:ascii="Times New Roman" w:eastAsia="Times New Roman" w:hAnsi="Times New Roman" w:cs="Times New Roman"/>
          <w:sz w:val="24"/>
          <w:szCs w:val="24"/>
        </w:rPr>
        <w:t>), there are various types of research design that are: “exploratory”, “observatory”, “experimental” and “descriptive research design'' and more. All these designs of research have the capacity to make a proper framework for individual study work. The main advantage of the research design is that it mainly helps the researcher with completing the task even with limited resources. The better application of research design can provide reliability, accuracy, and consistency to the study work. The proper design provides a better plan of the study and permits standard assessment for showing the relationship between different variables.</w:t>
      </w:r>
    </w:p>
    <w:p w:rsidR="00AA155B" w:rsidRPr="001F54F5" w:rsidRDefault="00AA155B"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The observational research design can be defined as the technique to observe the participants and situation fruitful for the research topic.  According to the statement of </w:t>
      </w:r>
      <w:r w:rsidRPr="001F54F5">
        <w:rPr>
          <w:rFonts w:ascii="Times New Roman" w:eastAsia="Times New Roman" w:hAnsi="Times New Roman" w:cs="Times New Roman"/>
          <w:sz w:val="24"/>
          <w:szCs w:val="24"/>
          <w:highlight w:val="white"/>
        </w:rPr>
        <w:t>McCarrick</w:t>
      </w:r>
      <w:r w:rsidRPr="001F54F5">
        <w:rPr>
          <w:rFonts w:ascii="Times New Roman" w:eastAsia="Times New Roman" w:hAnsi="Times New Roman" w:cs="Times New Roman"/>
          <w:i/>
          <w:sz w:val="24"/>
          <w:szCs w:val="24"/>
          <w:highlight w:val="white"/>
        </w:rPr>
        <w:t>et al.</w:t>
      </w:r>
      <w:r w:rsidRPr="001F54F5">
        <w:rPr>
          <w:rFonts w:ascii="Times New Roman" w:eastAsia="Times New Roman" w:hAnsi="Times New Roman" w:cs="Times New Roman"/>
          <w:sz w:val="24"/>
          <w:szCs w:val="24"/>
        </w:rPr>
        <w:t xml:space="preserve"> (2021), observatory design enables the researcher to observe the subject and it makes sure about opposing the structure of the dissertation.  This type of research design helps in making better observations on the focus group for standardized collections of information. The observatory research design can be of various types that are: descriptive of cross-sectional, correlational and </w:t>
      </w:r>
      <w:r w:rsidRPr="001F54F5">
        <w:rPr>
          <w:rFonts w:ascii="Times New Roman" w:eastAsia="Times New Roman" w:hAnsi="Times New Roman" w:cs="Times New Roman"/>
          <w:sz w:val="24"/>
          <w:szCs w:val="24"/>
        </w:rPr>
        <w:lastRenderedPageBreak/>
        <w:t>analytics with a cross-section (</w:t>
      </w:r>
      <w:r w:rsidRPr="001F54F5">
        <w:rPr>
          <w:rFonts w:ascii="Times New Roman" w:eastAsia="Times New Roman" w:hAnsi="Times New Roman" w:cs="Times New Roman"/>
          <w:sz w:val="24"/>
          <w:szCs w:val="24"/>
          <w:highlight w:val="white"/>
        </w:rPr>
        <w:t>Aliman</w:t>
      </w:r>
      <w:r w:rsidRPr="001F54F5">
        <w:rPr>
          <w:rFonts w:ascii="Times New Roman" w:eastAsia="Times New Roman" w:hAnsi="Times New Roman" w:cs="Times New Roman"/>
          <w:i/>
          <w:sz w:val="24"/>
          <w:szCs w:val="24"/>
          <w:highlight w:val="white"/>
        </w:rPr>
        <w:t>et al.</w:t>
      </w:r>
      <w:r w:rsidRPr="001F54F5">
        <w:rPr>
          <w:rFonts w:ascii="Times New Roman" w:eastAsia="Times New Roman" w:hAnsi="Times New Roman" w:cs="Times New Roman"/>
          <w:sz w:val="24"/>
          <w:szCs w:val="24"/>
          <w:highlight w:val="white"/>
        </w:rPr>
        <w:t>, 2021</w:t>
      </w:r>
      <w:r w:rsidRPr="001F54F5">
        <w:rPr>
          <w:rFonts w:ascii="Times New Roman" w:eastAsia="Times New Roman" w:hAnsi="Times New Roman" w:cs="Times New Roman"/>
          <w:sz w:val="24"/>
          <w:szCs w:val="24"/>
        </w:rPr>
        <w:t xml:space="preserve">). The main advantages of this type of research design are to make efficient hypotheses with a better frame and be able to observe appropriate tools in making effective study work. </w:t>
      </w:r>
    </w:p>
    <w:p w:rsidR="00AA155B" w:rsidRPr="001F54F5" w:rsidRDefault="00AA155B"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The observatory research design is much standard for the sampling method and quantitative analysis. However, it cannot be efficient in making proper descriptions of qualitative analysis. Making the efficient description of both quantitative and qualitative methods for study work, the descriptive research design is more important. As per the statement of </w:t>
      </w:r>
      <w:r w:rsidRPr="001F54F5">
        <w:rPr>
          <w:rFonts w:ascii="Times New Roman" w:eastAsia="Times New Roman" w:hAnsi="Times New Roman" w:cs="Times New Roman"/>
          <w:sz w:val="24"/>
          <w:szCs w:val="24"/>
          <w:highlight w:val="white"/>
        </w:rPr>
        <w:t>Pandiangan</w:t>
      </w:r>
      <w:r w:rsidRPr="001F54F5">
        <w:rPr>
          <w:rFonts w:ascii="Times New Roman" w:eastAsia="Times New Roman" w:hAnsi="Times New Roman" w:cs="Times New Roman"/>
          <w:i/>
          <w:sz w:val="24"/>
          <w:szCs w:val="24"/>
          <w:highlight w:val="white"/>
        </w:rPr>
        <w:t>et al.</w:t>
      </w:r>
      <w:r w:rsidRPr="001F54F5">
        <w:rPr>
          <w:rFonts w:ascii="Times New Roman" w:eastAsia="Times New Roman" w:hAnsi="Times New Roman" w:cs="Times New Roman"/>
          <w:sz w:val="24"/>
          <w:szCs w:val="24"/>
        </w:rPr>
        <w:t xml:space="preserve"> (2021), the descriptive research design is determined by obtaining information from systematic methods to describe the phenomena and population. This type of research design can help with answering the specific phenomena with what, when where and how questions with issues related to the study. Naturally, descriptive research design is qualitative and can be able to collect information with better statistical analysis. </w:t>
      </w:r>
    </w:p>
    <w:p w:rsidR="00AA155B" w:rsidRPr="001F54F5" w:rsidRDefault="00AA155B"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The main advantages of the descriptive research design are to create the opportunities to apply better and standard scientific analysis. Statistical analysis is most important for this design.  As per the viewpoint of </w:t>
      </w:r>
      <w:r w:rsidRPr="001F54F5">
        <w:rPr>
          <w:rFonts w:ascii="Times New Roman" w:eastAsia="Times New Roman" w:hAnsi="Times New Roman" w:cs="Times New Roman"/>
          <w:sz w:val="24"/>
          <w:szCs w:val="24"/>
          <w:highlight w:val="white"/>
        </w:rPr>
        <w:t>Roe</w:t>
      </w:r>
      <w:r w:rsidRPr="001F54F5">
        <w:rPr>
          <w:rFonts w:ascii="Times New Roman" w:eastAsia="Times New Roman" w:hAnsi="Times New Roman" w:cs="Times New Roman"/>
          <w:i/>
          <w:sz w:val="24"/>
          <w:szCs w:val="24"/>
          <w:highlight w:val="white"/>
        </w:rPr>
        <w:t xml:space="preserve"> et al.</w:t>
      </w:r>
      <w:r w:rsidRPr="001F54F5">
        <w:rPr>
          <w:rFonts w:ascii="Times New Roman" w:eastAsia="Times New Roman" w:hAnsi="Times New Roman" w:cs="Times New Roman"/>
          <w:sz w:val="24"/>
          <w:szCs w:val="24"/>
        </w:rPr>
        <w:t xml:space="preserve"> (2021), Observatory research design has the capacity to attend better observations on the participants; on the other hand, descriptive research design helps in making application of statistical analysis for efficient work. Descriptive design uses qualitative data collection for the purpose of study work. The descriptive research design even helps the researcher to attend in-depth study and give the opportunity to develop understanding of a particular topic or subject. </w:t>
      </w:r>
    </w:p>
    <w:p w:rsidR="00AA155B" w:rsidRPr="001F54F5" w:rsidRDefault="00AA155B"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Experimental research design can be described with the process of completing any study work in controlling objective and main concentrations based on the hypothesis statement. According to the studies of </w:t>
      </w:r>
      <w:r w:rsidRPr="001F54F5">
        <w:rPr>
          <w:rFonts w:ascii="Times New Roman" w:eastAsia="Times New Roman" w:hAnsi="Times New Roman" w:cs="Times New Roman"/>
          <w:sz w:val="24"/>
          <w:szCs w:val="24"/>
          <w:highlight w:val="white"/>
        </w:rPr>
        <w:t>Bie</w:t>
      </w:r>
      <w:r w:rsidRPr="001F54F5">
        <w:rPr>
          <w:rFonts w:ascii="Times New Roman" w:eastAsia="Times New Roman" w:hAnsi="Times New Roman" w:cs="Times New Roman"/>
          <w:i/>
          <w:sz w:val="24"/>
          <w:szCs w:val="24"/>
          <w:highlight w:val="white"/>
        </w:rPr>
        <w:t>et al.</w:t>
      </w:r>
      <w:r w:rsidRPr="001F54F5">
        <w:rPr>
          <w:rFonts w:ascii="Times New Roman" w:eastAsia="Times New Roman" w:hAnsi="Times New Roman" w:cs="Times New Roman"/>
          <w:sz w:val="24"/>
          <w:szCs w:val="24"/>
        </w:rPr>
        <w:t xml:space="preserve"> (2021), the main purpose for establishing experimental research design is </w:t>
      </w:r>
      <w:r w:rsidRPr="001F54F5">
        <w:rPr>
          <w:rFonts w:ascii="Times New Roman" w:eastAsia="Times New Roman" w:hAnsi="Times New Roman" w:cs="Times New Roman"/>
          <w:sz w:val="24"/>
          <w:szCs w:val="24"/>
        </w:rPr>
        <w:lastRenderedPageBreak/>
        <w:t xml:space="preserve">to create an impact on independent variables in the dependent variable. There are various types of experimental research design that are: quasi experimental, experimental, correctional, and single subject research design.  Most of the study work is based on the experimental research design for describing the hypothesis statement. Experimental research design can subset the scientific investigation for the study work. Moreover, the researcher mainly follows this for conducting experiments and this can be applied in most scientific research work for relevant outcomes. </w:t>
      </w:r>
    </w:p>
    <w:p w:rsidR="00AA155B" w:rsidRPr="001F54F5" w:rsidRDefault="00AA155B"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The experimental design makes clear testing and justification of hypotheses with better investigation.  On the other hand, exploratory research design can be defined as the identification of research problems with proper exploration. In the perspective of </w:t>
      </w:r>
      <w:r w:rsidRPr="001F54F5">
        <w:rPr>
          <w:rFonts w:ascii="Times New Roman" w:eastAsia="Times New Roman" w:hAnsi="Times New Roman" w:cs="Times New Roman"/>
          <w:sz w:val="24"/>
          <w:szCs w:val="24"/>
          <w:highlight w:val="white"/>
        </w:rPr>
        <w:t>Hajli</w:t>
      </w:r>
      <w:r w:rsidRPr="001F54F5">
        <w:rPr>
          <w:rFonts w:ascii="Times New Roman" w:eastAsia="Times New Roman" w:hAnsi="Times New Roman" w:cs="Times New Roman"/>
          <w:i/>
          <w:sz w:val="24"/>
          <w:szCs w:val="24"/>
          <w:highlight w:val="white"/>
        </w:rPr>
        <w:t>et al.</w:t>
      </w:r>
      <w:r w:rsidRPr="001F54F5">
        <w:rPr>
          <w:rFonts w:ascii="Times New Roman" w:eastAsia="Times New Roman" w:hAnsi="Times New Roman" w:cs="Times New Roman"/>
          <w:sz w:val="24"/>
          <w:szCs w:val="24"/>
        </w:rPr>
        <w:t xml:space="preserve"> (2021), this research design can help in making the description with a theoretical viewpoint of the study work and serves as effective tools. The exploratory design can make the proper investigation with a large sample with the standard exploration of research questions. This type of design is mainly qualitative in nature and every qualitative research method can be done with the help of this type of research design. Exploratory research design cannot properly form a quantitative way of research as the main principle is to make proper interpretation of main subjects in qualitative ways. </w:t>
      </w:r>
    </w:p>
    <w:p w:rsidR="00AA155B" w:rsidRPr="001F54F5" w:rsidRDefault="00AA155B"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The main advantages of exploratory research design are as follows:</w:t>
      </w:r>
    </w:p>
    <w:p w:rsidR="00AA155B" w:rsidRPr="001F54F5" w:rsidRDefault="00AA155B" w:rsidP="004E1E2A">
      <w:pPr>
        <w:numPr>
          <w:ilvl w:val="0"/>
          <w:numId w:val="4"/>
        </w:num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This type of research design can lead to the better formation of particular study work to give the opportunity to make further research. </w:t>
      </w:r>
    </w:p>
    <w:p w:rsidR="00AA155B" w:rsidRPr="001F54F5" w:rsidRDefault="00AA155B" w:rsidP="004E1E2A">
      <w:pPr>
        <w:numPr>
          <w:ilvl w:val="0"/>
          <w:numId w:val="4"/>
        </w:num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This type of research design enables the researcher to understand beforehand whether the topic is related and takes much time for investigations. </w:t>
      </w:r>
    </w:p>
    <w:p w:rsidR="00AA155B" w:rsidRPr="001F54F5" w:rsidRDefault="00AA155B" w:rsidP="004E1E2A">
      <w:pPr>
        <w:numPr>
          <w:ilvl w:val="0"/>
          <w:numId w:val="4"/>
        </w:num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It can attend the study with much smaller sampling techniques with tentative results. </w:t>
      </w:r>
    </w:p>
    <w:p w:rsidR="00AA155B" w:rsidRPr="001F54F5" w:rsidRDefault="00AA155B" w:rsidP="004E1E2A">
      <w:pPr>
        <w:numPr>
          <w:ilvl w:val="0"/>
          <w:numId w:val="4"/>
        </w:num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lastRenderedPageBreak/>
        <w:t>The strong foundation can be formed for the purpose of standard study techniques, it can lead to a better majority identifying the bosses in study work.</w:t>
      </w:r>
    </w:p>
    <w:p w:rsidR="00AA155B" w:rsidRPr="001F54F5" w:rsidRDefault="00AA155B" w:rsidP="004E1E2A">
      <w:pPr>
        <w:spacing w:line="480" w:lineRule="auto"/>
        <w:jc w:val="both"/>
        <w:outlineLvl w:val="0"/>
        <w:rPr>
          <w:rFonts w:ascii="Times New Roman" w:eastAsia="Times New Roman" w:hAnsi="Times New Roman" w:cs="Times New Roman"/>
          <w:b/>
          <w:i/>
          <w:sz w:val="24"/>
          <w:szCs w:val="24"/>
        </w:rPr>
      </w:pPr>
      <w:r w:rsidRPr="001F54F5">
        <w:rPr>
          <w:rFonts w:ascii="Times New Roman" w:eastAsia="Times New Roman" w:hAnsi="Times New Roman" w:cs="Times New Roman"/>
          <w:b/>
          <w:i/>
          <w:sz w:val="24"/>
          <w:szCs w:val="24"/>
        </w:rPr>
        <w:t>Justification</w:t>
      </w:r>
    </w:p>
    <w:p w:rsidR="00AA155B" w:rsidRPr="001F54F5" w:rsidRDefault="00AA155B"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An overall observation of all research designs the researcher has decided to take </w:t>
      </w:r>
      <w:r w:rsidRPr="001F54F5">
        <w:rPr>
          <w:rFonts w:ascii="Times New Roman" w:eastAsia="Times New Roman" w:hAnsi="Times New Roman" w:cs="Times New Roman"/>
          <w:b/>
          <w:i/>
          <w:sz w:val="24"/>
          <w:szCs w:val="24"/>
        </w:rPr>
        <w:t>exploratory research design</w:t>
      </w:r>
      <w:r w:rsidRPr="001F54F5">
        <w:rPr>
          <w:rFonts w:ascii="Times New Roman" w:eastAsia="Times New Roman" w:hAnsi="Times New Roman" w:cs="Times New Roman"/>
          <w:sz w:val="24"/>
          <w:szCs w:val="24"/>
        </w:rPr>
        <w:t xml:space="preserve"> for maintenance of this study work. As per the opinion of </w:t>
      </w:r>
      <w:r w:rsidRPr="001F54F5">
        <w:rPr>
          <w:rFonts w:ascii="Times New Roman" w:eastAsia="Times New Roman" w:hAnsi="Times New Roman" w:cs="Times New Roman"/>
          <w:sz w:val="24"/>
          <w:szCs w:val="24"/>
          <w:highlight w:val="white"/>
        </w:rPr>
        <w:t>Dawadi</w:t>
      </w:r>
      <w:r w:rsidRPr="001F54F5">
        <w:rPr>
          <w:rFonts w:ascii="Times New Roman" w:eastAsia="Times New Roman" w:hAnsi="Times New Roman" w:cs="Times New Roman"/>
          <w:i/>
          <w:sz w:val="24"/>
          <w:szCs w:val="24"/>
          <w:highlight w:val="white"/>
        </w:rPr>
        <w:t>et al.</w:t>
      </w:r>
      <w:r w:rsidRPr="001F54F5">
        <w:rPr>
          <w:rFonts w:ascii="Times New Roman" w:eastAsia="Times New Roman" w:hAnsi="Times New Roman" w:cs="Times New Roman"/>
          <w:sz w:val="24"/>
          <w:szCs w:val="24"/>
        </w:rPr>
        <w:t xml:space="preserve"> (2021), the majority of the research work can be done with the help of descriptive methods of design for better qualitative and qualitative approaches of study.  Moreover, the exploratory can make a better investigation of the main topic with proper description. This research design can also be helped with the identification of any problem from the starting and it leads to protection from any kind of issues.  This type of research also makes satisfaction of the topics that are incompletes with previous application, giving a new beginning of the future study. This gives the opportunity to refine new questions with the identification of objectives for doing further research. </w:t>
      </w:r>
    </w:p>
    <w:p w:rsidR="00AA155B" w:rsidRDefault="00AA155B"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This study is based on the literary works of Shakespeare with uses of those in the Bollywood movies. Attending this study work, it is most important to have a qualitative method of research work, that is why researchers have chosen exploratory research design. The observatory may be applied for maintaining observation of all of the plays; however, it cannot form a qualitative form of a qualitative method of research. On the other hand, experimental and descriptive research are mainly based on statistical analysis with quantitative analysis. These designs certainly do not maintain the management of this particular study work. All of the research designs can be fruitful in the scientific research and statistical requirements of any study work. </w:t>
      </w:r>
    </w:p>
    <w:p w:rsidR="001F1037" w:rsidRDefault="001F1037" w:rsidP="004E1E2A">
      <w:pPr>
        <w:pStyle w:val="Normal7"/>
        <w:spacing w:line="48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Research design helps the researchers to identify and explain the framework of the study.  Levine (2018) stated that researchers can consider any kind of research design available in the market </w:t>
      </w:r>
      <w:r>
        <w:rPr>
          <w:rFonts w:ascii="Times New Roman" w:eastAsia="Times New Roman" w:hAnsi="Times New Roman" w:cs="Times New Roman"/>
          <w:color w:val="FF0000"/>
          <w:sz w:val="24"/>
          <w:szCs w:val="24"/>
        </w:rPr>
        <w:lastRenderedPageBreak/>
        <w:t xml:space="preserve">based on their chosen topic. According to the name (exploratory), this research design tries to explain the context of the study and relate other factors with the topic. On the other hand, conclusive design focuses on making a conclusionary statement for the study and according to the framework of the study. Perfect research design reduces the overall cost of the study and tries to complete the work within the estimated cost. </w:t>
      </w:r>
    </w:p>
    <w:p w:rsidR="001F1037" w:rsidRDefault="001F1037" w:rsidP="004E1E2A">
      <w:pPr>
        <w:pStyle w:val="Normal7"/>
        <w:spacing w:line="48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noProof/>
          <w:color w:val="FF0000"/>
          <w:sz w:val="24"/>
          <w:szCs w:val="24"/>
          <w:lang w:val="en-GB" w:eastAsia="en-GB"/>
        </w:rPr>
        <w:drawing>
          <wp:inline distT="114300" distB="114300" distL="114300" distR="114300" wp14:anchorId="3343A5F9" wp14:editId="454308DD">
            <wp:extent cx="5943600" cy="4466332"/>
            <wp:effectExtent l="0" t="0" r="0" b="0"/>
            <wp:docPr id="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0" cstate="print"/>
                    <a:srcRect/>
                    <a:stretch>
                      <a:fillRect/>
                    </a:stretch>
                  </pic:blipFill>
                  <pic:spPr>
                    <a:xfrm>
                      <a:off x="0" y="0"/>
                      <a:ext cx="5943600" cy="4466332"/>
                    </a:xfrm>
                    <a:prstGeom prst="rect">
                      <a:avLst/>
                    </a:prstGeom>
                    <a:ln/>
                  </pic:spPr>
                </pic:pic>
              </a:graphicData>
            </a:graphic>
          </wp:inline>
        </w:drawing>
      </w:r>
    </w:p>
    <w:p w:rsidR="001F1037" w:rsidRDefault="001F1037" w:rsidP="009B37D9">
      <w:pPr>
        <w:pStyle w:val="Heading4"/>
      </w:pPr>
      <w:bookmarkStart w:id="42" w:name="_Toc108803740"/>
      <w:r>
        <w:t>Figure 3.3.1: Research design tree</w:t>
      </w:r>
      <w:bookmarkEnd w:id="42"/>
    </w:p>
    <w:p w:rsidR="001F1037" w:rsidRPr="001F1037" w:rsidRDefault="001F1037" w:rsidP="004E1E2A">
      <w:pPr>
        <w:pStyle w:val="Normal7"/>
        <w:spacing w:line="48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(Source: libguides, 2022)</w:t>
      </w:r>
    </w:p>
    <w:p w:rsidR="00AA155B" w:rsidRPr="001F54F5" w:rsidRDefault="00AA155B" w:rsidP="004E1E2A">
      <w:pPr>
        <w:pStyle w:val="Heading2"/>
        <w:spacing w:line="480" w:lineRule="auto"/>
      </w:pPr>
      <w:bookmarkStart w:id="43" w:name="_Toc108800412"/>
      <w:r w:rsidRPr="001F54F5">
        <w:t>3.4 Research Approach</w:t>
      </w:r>
      <w:bookmarkEnd w:id="43"/>
    </w:p>
    <w:p w:rsidR="00AA155B" w:rsidRPr="001F54F5" w:rsidRDefault="00AA155B" w:rsidP="004E1E2A">
      <w:pPr>
        <w:spacing w:before="200" w:after="200"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lastRenderedPageBreak/>
        <w:t xml:space="preserve">The research approach is referred to as the plan and procedure with stepwise thinking for attending to broad assumptions of any study work. As per the study of </w:t>
      </w:r>
      <w:r w:rsidRPr="001F54F5">
        <w:rPr>
          <w:rFonts w:ascii="Times New Roman" w:eastAsia="Times New Roman" w:hAnsi="Times New Roman" w:cs="Times New Roman"/>
          <w:sz w:val="24"/>
          <w:szCs w:val="24"/>
          <w:highlight w:val="white"/>
        </w:rPr>
        <w:t>Rieger</w:t>
      </w:r>
      <w:r w:rsidRPr="001F54F5">
        <w:rPr>
          <w:rFonts w:ascii="Times New Roman" w:eastAsia="Times New Roman" w:hAnsi="Times New Roman" w:cs="Times New Roman"/>
          <w:i/>
          <w:sz w:val="24"/>
          <w:szCs w:val="24"/>
          <w:highlight w:val="white"/>
        </w:rPr>
        <w:t>et al.</w:t>
      </w:r>
      <w:r w:rsidRPr="001F54F5">
        <w:rPr>
          <w:rFonts w:ascii="Times New Roman" w:eastAsia="Times New Roman" w:hAnsi="Times New Roman" w:cs="Times New Roman"/>
          <w:sz w:val="24"/>
          <w:szCs w:val="24"/>
        </w:rPr>
        <w:t xml:space="preserve"> (2021), the detailed method of data collection, analysis, and interpretation with identification of research problems can be maintained with the help of a proper research approach. This parameter of research is divided into various forms that are: indicative, deductive and inductive. All of these types of research approaches can help to form better decisions of plans and procedures. The advantages of the presence of a research approach are this on a single concept of situation, test and justify the theories and explanations with proper interpretation. The presence of an approach can makes sure that a standard stepwise procedure completes the entire study work. </w:t>
      </w:r>
    </w:p>
    <w:p w:rsidR="00AA155B" w:rsidRPr="001F54F5" w:rsidRDefault="00AA155B"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An inductive research approach can be defined as the beginning of a collection of data that should be relevant for giving fruitful results. As per the opinion of </w:t>
      </w:r>
      <w:r w:rsidRPr="001F54F5">
        <w:rPr>
          <w:rFonts w:ascii="Times New Roman" w:eastAsia="Times New Roman" w:hAnsi="Times New Roman" w:cs="Times New Roman"/>
          <w:sz w:val="24"/>
          <w:szCs w:val="24"/>
          <w:highlight w:val="white"/>
        </w:rPr>
        <w:t xml:space="preserve">Corley </w:t>
      </w:r>
      <w:r w:rsidRPr="001F54F5">
        <w:rPr>
          <w:rFonts w:ascii="Times New Roman" w:eastAsia="Times New Roman" w:hAnsi="Times New Roman" w:cs="Times New Roman"/>
          <w:i/>
          <w:sz w:val="24"/>
          <w:szCs w:val="24"/>
          <w:highlight w:val="white"/>
        </w:rPr>
        <w:t>et al.</w:t>
      </w:r>
      <w:r w:rsidRPr="001F54F5">
        <w:rPr>
          <w:rFonts w:ascii="Times New Roman" w:eastAsia="Times New Roman" w:hAnsi="Times New Roman" w:cs="Times New Roman"/>
          <w:sz w:val="24"/>
          <w:szCs w:val="24"/>
        </w:rPr>
        <w:t xml:space="preserve"> (2021), the main principle of the inductive research approach is the systematic procedure of analysing qualitative data that describe with specific guidance of objectives.  The inductive approach can take advantage of describing the topic from the relevant sources. This research approach has some advantages that are: this type of approach provides the flexibility of research with close connectivity with theories. The application of theories should be described for the application of this approach. There is also a main disadvantage besides the pros: this type of approach is made with incomplete reasoning with less efficient quality of research even with accurate observation. </w:t>
      </w:r>
    </w:p>
    <w:p w:rsidR="00AA155B" w:rsidRPr="001F54F5" w:rsidRDefault="00AA155B"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An </w:t>
      </w:r>
      <w:r w:rsidR="007D1070" w:rsidRPr="001F54F5">
        <w:rPr>
          <w:rFonts w:ascii="Times New Roman" w:eastAsia="Times New Roman" w:hAnsi="Times New Roman" w:cs="Times New Roman"/>
          <w:sz w:val="24"/>
          <w:szCs w:val="24"/>
        </w:rPr>
        <w:t>Adductive</w:t>
      </w:r>
      <w:r w:rsidRPr="001F54F5">
        <w:rPr>
          <w:rFonts w:ascii="Times New Roman" w:eastAsia="Times New Roman" w:hAnsi="Times New Roman" w:cs="Times New Roman"/>
          <w:sz w:val="24"/>
          <w:szCs w:val="24"/>
        </w:rPr>
        <w:t xml:space="preserve"> research approach is determined with the process of study with facts surprising and this form with the process of explanations. According to the statement of </w:t>
      </w:r>
      <w:r w:rsidRPr="001F54F5">
        <w:rPr>
          <w:rFonts w:ascii="Times New Roman" w:eastAsia="Times New Roman" w:hAnsi="Times New Roman" w:cs="Times New Roman"/>
          <w:sz w:val="24"/>
          <w:szCs w:val="24"/>
          <w:highlight w:val="white"/>
        </w:rPr>
        <w:t xml:space="preserve">Hurley </w:t>
      </w:r>
      <w:r w:rsidRPr="001F54F5">
        <w:rPr>
          <w:rFonts w:ascii="Times New Roman" w:eastAsia="Times New Roman" w:hAnsi="Times New Roman" w:cs="Times New Roman"/>
          <w:i/>
          <w:sz w:val="24"/>
          <w:szCs w:val="24"/>
          <w:highlight w:val="white"/>
        </w:rPr>
        <w:t>et al.</w:t>
      </w:r>
      <w:r w:rsidRPr="001F54F5">
        <w:rPr>
          <w:rFonts w:ascii="Times New Roman" w:eastAsia="Times New Roman" w:hAnsi="Times New Roman" w:cs="Times New Roman"/>
          <w:sz w:val="24"/>
          <w:szCs w:val="24"/>
        </w:rPr>
        <w:t xml:space="preserve"> (2021), empirical research work can be done with emerging facts of puzzles and explanation is an overview of the range of theories. </w:t>
      </w:r>
      <w:r w:rsidR="007D1070" w:rsidRPr="001F54F5">
        <w:rPr>
          <w:rFonts w:ascii="Times New Roman" w:eastAsia="Times New Roman" w:hAnsi="Times New Roman" w:cs="Times New Roman"/>
          <w:sz w:val="24"/>
          <w:szCs w:val="24"/>
        </w:rPr>
        <w:t>Adductive</w:t>
      </w:r>
      <w:r w:rsidRPr="001F54F5">
        <w:rPr>
          <w:rFonts w:ascii="Times New Roman" w:eastAsia="Times New Roman" w:hAnsi="Times New Roman" w:cs="Times New Roman"/>
          <w:sz w:val="24"/>
          <w:szCs w:val="24"/>
        </w:rPr>
        <w:t xml:space="preserve"> research approaches can be described with the empirical works that happen</w:t>
      </w:r>
      <w:r w:rsidR="007D1070" w:rsidRPr="001F54F5">
        <w:rPr>
          <w:rFonts w:ascii="Times New Roman" w:eastAsia="Times New Roman" w:hAnsi="Times New Roman" w:cs="Times New Roman"/>
          <w:sz w:val="24"/>
          <w:szCs w:val="24"/>
        </w:rPr>
        <w:t>ed</w:t>
      </w:r>
      <w:r w:rsidRPr="001F54F5">
        <w:rPr>
          <w:rFonts w:ascii="Times New Roman" w:eastAsia="Times New Roman" w:hAnsi="Times New Roman" w:cs="Times New Roman"/>
          <w:sz w:val="24"/>
          <w:szCs w:val="24"/>
        </w:rPr>
        <w:t xml:space="preserve"> description mainly with qualitative methods. This type of </w:t>
      </w:r>
      <w:r w:rsidRPr="001F54F5">
        <w:rPr>
          <w:rFonts w:ascii="Times New Roman" w:eastAsia="Times New Roman" w:hAnsi="Times New Roman" w:cs="Times New Roman"/>
          <w:sz w:val="24"/>
          <w:szCs w:val="24"/>
        </w:rPr>
        <w:lastRenderedPageBreak/>
        <w:t xml:space="preserve">approach has fewer pros but a majority of cons. The main pros of this research approach are to help solve the puzzle or surprising facts in a much better way and give better explanations. Every researcher mainly follows to evaluate or apply an inductive or deductive approach for maintenance of simplicity and standard formation.  </w:t>
      </w:r>
    </w:p>
    <w:p w:rsidR="00210BD7" w:rsidRPr="001F54F5" w:rsidRDefault="00AA155B"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The deductive approach gives the factual knowledge for a particular situation; on the other hand, the inductive makes a proper description of that factual knowledge in a descriptive form. As per the opinion of </w:t>
      </w:r>
      <w:r w:rsidRPr="001F54F5">
        <w:rPr>
          <w:rFonts w:ascii="Times New Roman" w:eastAsia="Times New Roman" w:hAnsi="Times New Roman" w:cs="Times New Roman"/>
          <w:sz w:val="24"/>
          <w:szCs w:val="24"/>
          <w:highlight w:val="white"/>
        </w:rPr>
        <w:t>Sarwat</w:t>
      </w:r>
      <w:r w:rsidRPr="001F54F5">
        <w:rPr>
          <w:rFonts w:ascii="Times New Roman" w:eastAsia="Times New Roman" w:hAnsi="Times New Roman" w:cs="Times New Roman"/>
          <w:i/>
          <w:sz w:val="24"/>
          <w:szCs w:val="24"/>
          <w:highlight w:val="white"/>
        </w:rPr>
        <w:t>et al.</w:t>
      </w:r>
      <w:r w:rsidRPr="001F54F5">
        <w:rPr>
          <w:rFonts w:ascii="Times New Roman" w:eastAsia="Times New Roman" w:hAnsi="Times New Roman" w:cs="Times New Roman"/>
          <w:sz w:val="24"/>
          <w:szCs w:val="24"/>
        </w:rPr>
        <w:t xml:space="preserve"> (2021), deductive can explain the study in both qualitative and quantitative ways, however, an inductive approach can only manage the qualitative formation of the study. A deductive approach can have the capacity to form a logical approach to the </w:t>
      </w:r>
      <w:r w:rsidR="00AF586B" w:rsidRPr="001F54F5">
        <w:rPr>
          <w:rFonts w:ascii="Times New Roman" w:eastAsia="Times New Roman" w:hAnsi="Times New Roman" w:cs="Times New Roman"/>
          <w:sz w:val="24"/>
          <w:szCs w:val="24"/>
        </w:rPr>
        <w:t>study;</w:t>
      </w:r>
      <w:r w:rsidRPr="001F54F5">
        <w:rPr>
          <w:rFonts w:ascii="Times New Roman" w:eastAsia="Times New Roman" w:hAnsi="Times New Roman" w:cs="Times New Roman"/>
          <w:sz w:val="24"/>
          <w:szCs w:val="24"/>
        </w:rPr>
        <w:t xml:space="preserve"> apart from this inductive approach can only identify the topic for description with elements of probability.</w:t>
      </w:r>
    </w:p>
    <w:p w:rsidR="00210BD7" w:rsidRPr="001F54F5" w:rsidRDefault="00210BD7" w:rsidP="004E1E2A">
      <w:pPr>
        <w:spacing w:line="480" w:lineRule="auto"/>
        <w:jc w:val="both"/>
        <w:outlineLvl w:val="0"/>
        <w:rPr>
          <w:rFonts w:ascii="Times New Roman" w:eastAsia="Times New Roman" w:hAnsi="Times New Roman" w:cs="Times New Roman"/>
          <w:sz w:val="24"/>
          <w:szCs w:val="24"/>
        </w:rPr>
      </w:pPr>
      <w:r w:rsidRPr="001F54F5">
        <w:rPr>
          <w:rFonts w:ascii="Times New Roman" w:eastAsia="Times New Roman" w:hAnsi="Times New Roman" w:cs="Times New Roman"/>
          <w:b/>
          <w:i/>
          <w:sz w:val="24"/>
          <w:szCs w:val="24"/>
        </w:rPr>
        <w:t>Justification</w:t>
      </w:r>
    </w:p>
    <w:p w:rsidR="00210BD7" w:rsidRPr="001F54F5" w:rsidRDefault="00210BD7"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Deductive research approach is considered by the researchers for analysis of secondary qualitative data. This approach helps the researchers ensure rigor in qualitative data analysis. As per the opinion of </w:t>
      </w:r>
      <w:r w:rsidRPr="001F54F5">
        <w:rPr>
          <w:rFonts w:ascii="Times New Roman" w:eastAsia="Times New Roman" w:hAnsi="Times New Roman" w:cs="Times New Roman"/>
          <w:sz w:val="24"/>
          <w:szCs w:val="24"/>
          <w:highlight w:val="white"/>
        </w:rPr>
        <w:t xml:space="preserve">Pratt </w:t>
      </w:r>
      <w:r w:rsidRPr="001F54F5">
        <w:rPr>
          <w:rFonts w:ascii="Times New Roman" w:eastAsia="Times New Roman" w:hAnsi="Times New Roman" w:cs="Times New Roman"/>
          <w:i/>
          <w:sz w:val="24"/>
          <w:szCs w:val="24"/>
          <w:highlight w:val="white"/>
        </w:rPr>
        <w:t>et al</w:t>
      </w:r>
      <w:r w:rsidRPr="001F54F5">
        <w:rPr>
          <w:rFonts w:ascii="Times New Roman" w:eastAsia="Times New Roman" w:hAnsi="Times New Roman" w:cs="Times New Roman"/>
          <w:sz w:val="24"/>
          <w:szCs w:val="24"/>
          <w:highlight w:val="white"/>
        </w:rPr>
        <w:t>.</w:t>
      </w:r>
      <w:r w:rsidRPr="001F54F5">
        <w:rPr>
          <w:rFonts w:ascii="Times New Roman" w:eastAsia="Times New Roman" w:hAnsi="Times New Roman" w:cs="Times New Roman"/>
          <w:sz w:val="24"/>
          <w:szCs w:val="24"/>
        </w:rPr>
        <w:t xml:space="preserve"> (2020), deductive research approach is impactful in working with qualitative data and as a result consideration of this research approach is emerging. Conceptual framework is an essential part of literature review in a study and it helps to understand the relationship between the elements of study. Deductive approach is used to to generalize the conceptual framework for finding out relation of elements and study. Theories have great contributions in a study to relate the objective with the researcher's elements. According to the statement Al-Ababneh (2020), deductive research approach helps the researchers to </w:t>
      </w:r>
      <w:r w:rsidR="006A3229" w:rsidRPr="001F54F5">
        <w:rPr>
          <w:rFonts w:ascii="Times New Roman" w:eastAsia="Times New Roman" w:hAnsi="Times New Roman" w:cs="Times New Roman"/>
          <w:sz w:val="24"/>
          <w:szCs w:val="24"/>
        </w:rPr>
        <w:t>analyse</w:t>
      </w:r>
      <w:r w:rsidRPr="001F54F5">
        <w:rPr>
          <w:rFonts w:ascii="Times New Roman" w:eastAsia="Times New Roman" w:hAnsi="Times New Roman" w:cs="Times New Roman"/>
          <w:sz w:val="24"/>
          <w:szCs w:val="24"/>
        </w:rPr>
        <w:t xml:space="preserve"> the relationship between the elements of the research. Researchers can find out the relationship of </w:t>
      </w:r>
      <w:r w:rsidRPr="001F54F5">
        <w:rPr>
          <w:rFonts w:ascii="Times New Roman" w:eastAsia="Times New Roman" w:hAnsi="Times New Roman" w:cs="Times New Roman"/>
          <w:sz w:val="24"/>
          <w:szCs w:val="24"/>
        </w:rPr>
        <w:lastRenderedPageBreak/>
        <w:t>r</w:t>
      </w:r>
      <w:r w:rsidR="00587075" w:rsidRPr="001F54F5">
        <w:rPr>
          <w:rFonts w:ascii="Times New Roman" w:eastAsia="Times New Roman" w:hAnsi="Times New Roman" w:cs="Times New Roman"/>
          <w:sz w:val="24"/>
          <w:szCs w:val="24"/>
        </w:rPr>
        <w:t>esearch elements with theories and is compulsory in a study to understand the impact of the theories?</w:t>
      </w:r>
      <w:r w:rsidRPr="001F54F5">
        <w:rPr>
          <w:rFonts w:ascii="Times New Roman" w:eastAsia="Times New Roman" w:hAnsi="Times New Roman" w:cs="Times New Roman"/>
          <w:sz w:val="24"/>
          <w:szCs w:val="24"/>
        </w:rPr>
        <w:t xml:space="preserve"> </w:t>
      </w:r>
    </w:p>
    <w:p w:rsidR="00210BD7" w:rsidRPr="001F54F5" w:rsidRDefault="00210BD7"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True statement is essential in a study to find out the answer to a research question. This true statement is found out through using deductive research approaches. According to the statement Mohajan (2018), nature and </w:t>
      </w:r>
      <w:r w:rsidR="00587075" w:rsidRPr="001F54F5">
        <w:rPr>
          <w:rFonts w:ascii="Times New Roman" w:eastAsia="Times New Roman" w:hAnsi="Times New Roman" w:cs="Times New Roman"/>
          <w:sz w:val="24"/>
          <w:szCs w:val="24"/>
        </w:rPr>
        <w:t>behaviour</w:t>
      </w:r>
      <w:r w:rsidRPr="001F54F5">
        <w:rPr>
          <w:rFonts w:ascii="Times New Roman" w:eastAsia="Times New Roman" w:hAnsi="Times New Roman" w:cs="Times New Roman"/>
          <w:sz w:val="24"/>
          <w:szCs w:val="24"/>
        </w:rPr>
        <w:t xml:space="preserve"> of the research is an important part of a study. In this study to find out nature and </w:t>
      </w:r>
      <w:r w:rsidR="00587075" w:rsidRPr="001F54F5">
        <w:rPr>
          <w:rFonts w:ascii="Times New Roman" w:eastAsia="Times New Roman" w:hAnsi="Times New Roman" w:cs="Times New Roman"/>
          <w:sz w:val="24"/>
          <w:szCs w:val="24"/>
        </w:rPr>
        <w:t>behaviour</w:t>
      </w:r>
      <w:r w:rsidRPr="001F54F5">
        <w:rPr>
          <w:rFonts w:ascii="Times New Roman" w:eastAsia="Times New Roman" w:hAnsi="Times New Roman" w:cs="Times New Roman"/>
          <w:sz w:val="24"/>
          <w:szCs w:val="24"/>
        </w:rPr>
        <w:t xml:space="preserve"> are essential aspects. Researchers conduct research for analysis of the nature and behavior of the study which can help the researchers to find out authentic results of the research question. Deductive research approach is helpful to </w:t>
      </w:r>
      <w:r w:rsidR="00587075" w:rsidRPr="001F54F5">
        <w:rPr>
          <w:rFonts w:ascii="Times New Roman" w:eastAsia="Times New Roman" w:hAnsi="Times New Roman" w:cs="Times New Roman"/>
          <w:sz w:val="24"/>
          <w:szCs w:val="24"/>
        </w:rPr>
        <w:t>analyse</w:t>
      </w:r>
      <w:r w:rsidRPr="001F54F5">
        <w:rPr>
          <w:rFonts w:ascii="Times New Roman" w:eastAsia="Times New Roman" w:hAnsi="Times New Roman" w:cs="Times New Roman"/>
          <w:sz w:val="24"/>
          <w:szCs w:val="24"/>
        </w:rPr>
        <w:t xml:space="preserve"> nature and behavior of a researcher and this analysis is to be considered at the time of finding the result of a research question. Goals of research are important for the researchers to guide the research in the right direction and researchers use this deductive research approach for following this right direction in a study. </w:t>
      </w:r>
    </w:p>
    <w:p w:rsidR="00210BD7" w:rsidRPr="001F54F5" w:rsidRDefault="00210BD7"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In the process of describing nature and behavior of the research this research approach is used for conducting authentic research. Measurement of qualitative data is important in research and these measurements help to understand the impact of the data. In this research, secondary qualitative data is used and measurement of this data is important for this study. Concept of measuring qualitative data is used to define qualitative methods and thematic analysis. This concept is helpful in determination of effectiveness of the qualitative data. According to the statement Vasileiou</w:t>
      </w:r>
      <w:r w:rsidR="00DD21A8" w:rsidRPr="001F54F5">
        <w:rPr>
          <w:rFonts w:ascii="Times New Roman" w:eastAsia="Times New Roman" w:hAnsi="Times New Roman" w:cs="Times New Roman"/>
          <w:sz w:val="24"/>
          <w:szCs w:val="24"/>
        </w:rPr>
        <w:t xml:space="preserve"> </w:t>
      </w:r>
      <w:r w:rsidRPr="001F54F5">
        <w:rPr>
          <w:rFonts w:ascii="Times New Roman" w:eastAsia="Times New Roman" w:hAnsi="Times New Roman" w:cs="Times New Roman"/>
          <w:i/>
          <w:sz w:val="24"/>
          <w:szCs w:val="24"/>
        </w:rPr>
        <w:t>et al.</w:t>
      </w:r>
      <w:r w:rsidRPr="001F54F5">
        <w:rPr>
          <w:rFonts w:ascii="Times New Roman" w:eastAsia="Times New Roman" w:hAnsi="Times New Roman" w:cs="Times New Roman"/>
          <w:sz w:val="24"/>
          <w:szCs w:val="24"/>
        </w:rPr>
        <w:t xml:space="preserve"> (2018), measurement plays a significant role in collection of data which is essential in a study. Deductive research approach is used by the researchers to increase the possibility of measuring secondary qualitative data interpreted in thematic analysis. Generalizing findings of research is significant for the researchers to understand the important </w:t>
      </w:r>
      <w:r w:rsidRPr="001F54F5">
        <w:rPr>
          <w:rFonts w:ascii="Times New Roman" w:eastAsia="Times New Roman" w:hAnsi="Times New Roman" w:cs="Times New Roman"/>
          <w:sz w:val="24"/>
          <w:szCs w:val="24"/>
        </w:rPr>
        <w:lastRenderedPageBreak/>
        <w:t xml:space="preserve">facts of the research and deductive research approach helps researchers to generalize the findings of facts. </w:t>
      </w:r>
    </w:p>
    <w:p w:rsidR="00210BD7" w:rsidRPr="001F54F5" w:rsidRDefault="00210BD7"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Inductive research approach has limited usages and in authentic research limited research approach is not applicable for finding out effective results. As per the opinion of Mohajan (2018), observation of research is important to find out effective results and in this research approach observation is </w:t>
      </w:r>
      <w:r w:rsidR="00B61308" w:rsidRPr="001F54F5">
        <w:rPr>
          <w:rFonts w:ascii="Times New Roman" w:eastAsia="Times New Roman" w:hAnsi="Times New Roman" w:cs="Times New Roman"/>
          <w:sz w:val="24"/>
          <w:szCs w:val="24"/>
        </w:rPr>
        <w:t>incomplete</w:t>
      </w:r>
      <w:r w:rsidRPr="001F54F5">
        <w:rPr>
          <w:rFonts w:ascii="Times New Roman" w:eastAsia="Times New Roman" w:hAnsi="Times New Roman" w:cs="Times New Roman"/>
          <w:sz w:val="24"/>
          <w:szCs w:val="24"/>
        </w:rPr>
        <w:t xml:space="preserve"> and for this reason the possibility of finding out effective results is decreased. The number of investigations cannot define the results of a study for using this inductive research approach. Researchers cannot take any decision though least number of observations which is a big negative side of this research </w:t>
      </w:r>
      <w:r w:rsidR="00B61308" w:rsidRPr="001F54F5">
        <w:rPr>
          <w:rFonts w:ascii="Times New Roman" w:eastAsia="Times New Roman" w:hAnsi="Times New Roman" w:cs="Times New Roman"/>
          <w:sz w:val="24"/>
          <w:szCs w:val="24"/>
        </w:rPr>
        <w:t>approaches</w:t>
      </w:r>
      <w:r w:rsidRPr="001F54F5">
        <w:rPr>
          <w:rFonts w:ascii="Times New Roman" w:eastAsia="Times New Roman" w:hAnsi="Times New Roman" w:cs="Times New Roman"/>
          <w:sz w:val="24"/>
          <w:szCs w:val="24"/>
        </w:rPr>
        <w:t xml:space="preserve">. Generalization is not possible in this research approach and this issue is one of the big negative sides during the research. Researchers try to avoid this approach for these negative sides in conducting a study. </w:t>
      </w:r>
      <w:r w:rsidR="00792521" w:rsidRPr="001F54F5">
        <w:rPr>
          <w:rFonts w:ascii="Times New Roman" w:eastAsia="Times New Roman" w:hAnsi="Times New Roman" w:cs="Times New Roman"/>
          <w:sz w:val="24"/>
          <w:szCs w:val="24"/>
        </w:rPr>
        <w:t>Adductive</w:t>
      </w:r>
      <w:r w:rsidRPr="001F54F5">
        <w:rPr>
          <w:rFonts w:ascii="Times New Roman" w:eastAsia="Times New Roman" w:hAnsi="Times New Roman" w:cs="Times New Roman"/>
          <w:sz w:val="24"/>
          <w:szCs w:val="24"/>
        </w:rPr>
        <w:t xml:space="preserve"> research approach is started with a puzzle and as a result the direction of the research is misguided. </w:t>
      </w:r>
    </w:p>
    <w:p w:rsidR="00210BD7" w:rsidRDefault="00210BD7"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Researchers cannot find the proper analysis of the data which is required in study for finding out results. Using this approach in application is challenging and due to these challenges researchers try to avoid using this research approach at the time of conducting a study. According to the statement Guenther and Falk (2019), deductive research approach is impactful and in study generalization is essential to understand the impact of the facts. Inductive research approach is unable to provide generalization of the research facts and as a result this deductive research approach is used by the researchers. </w:t>
      </w:r>
      <w:r w:rsidR="00F17AE3" w:rsidRPr="001F54F5">
        <w:rPr>
          <w:rFonts w:ascii="Times New Roman" w:eastAsia="Times New Roman" w:hAnsi="Times New Roman" w:cs="Times New Roman"/>
          <w:sz w:val="24"/>
          <w:szCs w:val="24"/>
        </w:rPr>
        <w:t>Usages of inductive research approach are</w:t>
      </w:r>
      <w:r w:rsidRPr="001F54F5">
        <w:rPr>
          <w:rFonts w:ascii="Times New Roman" w:eastAsia="Times New Roman" w:hAnsi="Times New Roman" w:cs="Times New Roman"/>
          <w:sz w:val="24"/>
          <w:szCs w:val="24"/>
        </w:rPr>
        <w:t xml:space="preserve"> limited and this limited usage is not required in study. Diverse usages of deductive approach help the researchers to consider this approach during research. Researchers use this approach for avoiding the challenges of using the </w:t>
      </w:r>
      <w:r w:rsidR="005A52A3" w:rsidRPr="001F54F5">
        <w:rPr>
          <w:rFonts w:ascii="Times New Roman" w:eastAsia="Times New Roman" w:hAnsi="Times New Roman" w:cs="Times New Roman"/>
          <w:sz w:val="24"/>
          <w:szCs w:val="24"/>
        </w:rPr>
        <w:t>adductive</w:t>
      </w:r>
      <w:r w:rsidRPr="001F54F5">
        <w:rPr>
          <w:rFonts w:ascii="Times New Roman" w:eastAsia="Times New Roman" w:hAnsi="Times New Roman" w:cs="Times New Roman"/>
          <w:sz w:val="24"/>
          <w:szCs w:val="24"/>
        </w:rPr>
        <w:t xml:space="preserve"> research approach for maintaining effectiveness of the study. </w:t>
      </w:r>
    </w:p>
    <w:p w:rsidR="001F1037" w:rsidRPr="001F1037" w:rsidRDefault="001F1037" w:rsidP="004E1E2A">
      <w:pPr>
        <w:pStyle w:val="Normal7"/>
        <w:spacing w:line="48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lastRenderedPageBreak/>
        <w:t xml:space="preserve">Research approach is important for the study as it gives a clear concept of the topic. Researchers are several research approaches based on their topic of the study, such as deductive, inductive and many more. As per the viewpoint of Xu and Zammit (2020), deductive approach deals with the hypothesis development strategy of the study and relates the existing theories. On the other hand, the inductive approach deals with the observation of the study and the abductive approach tries to find out the weak points of the research. Inductive approach is not chosen as in this method, researchers need to prepare questionnaires and it is not possible for this research. </w:t>
      </w:r>
    </w:p>
    <w:p w:rsidR="009C7362" w:rsidRPr="001F54F5" w:rsidRDefault="009C7362" w:rsidP="004E1E2A">
      <w:pPr>
        <w:pStyle w:val="Heading2"/>
        <w:spacing w:line="480" w:lineRule="auto"/>
      </w:pPr>
      <w:bookmarkStart w:id="44" w:name="_Toc108800413"/>
      <w:r w:rsidRPr="001F54F5">
        <w:t>3.5 Data collection method</w:t>
      </w:r>
      <w:bookmarkEnd w:id="44"/>
    </w:p>
    <w:p w:rsidR="009C7362" w:rsidRPr="001F54F5" w:rsidRDefault="009C7362"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Concept of data collection method is about the facts of research and gathering information through conducting surveys and interviews. As per the opinion of Zhai</w:t>
      </w:r>
      <w:r w:rsidRPr="001F54F5">
        <w:rPr>
          <w:rFonts w:ascii="Times New Roman" w:eastAsia="Times New Roman" w:hAnsi="Times New Roman" w:cs="Times New Roman"/>
          <w:i/>
          <w:sz w:val="24"/>
          <w:szCs w:val="24"/>
        </w:rPr>
        <w:t>et al</w:t>
      </w:r>
      <w:r w:rsidRPr="001F54F5">
        <w:rPr>
          <w:rFonts w:ascii="Times New Roman" w:eastAsia="Times New Roman" w:hAnsi="Times New Roman" w:cs="Times New Roman"/>
          <w:sz w:val="24"/>
          <w:szCs w:val="24"/>
        </w:rPr>
        <w:t xml:space="preserve">. (2020), researchers can make better decisions through considering the information which are collected from online and surveys. Data collection method is considered as an important part of research methodology to justify and consider the collection of information which </w:t>
      </w:r>
      <w:r w:rsidR="003E6FC5" w:rsidRPr="001F54F5">
        <w:rPr>
          <w:rFonts w:ascii="Times New Roman" w:eastAsia="Times New Roman" w:hAnsi="Times New Roman" w:cs="Times New Roman"/>
          <w:sz w:val="24"/>
          <w:szCs w:val="24"/>
        </w:rPr>
        <w:t>is</w:t>
      </w:r>
      <w:r w:rsidRPr="001F54F5">
        <w:rPr>
          <w:rFonts w:ascii="Times New Roman" w:eastAsia="Times New Roman" w:hAnsi="Times New Roman" w:cs="Times New Roman"/>
          <w:sz w:val="24"/>
          <w:szCs w:val="24"/>
        </w:rPr>
        <w:t xml:space="preserve"> required in study. In data collection method types of collecting are considered such as primary quantitative data and secondary qualitative data. In this research, secondary qualitative data is collected for thematic analysis. Secondary qualitative data can be collected from both internal and external sources such as magazines, sales reports, financial reports, journals, </w:t>
      </w:r>
      <w:r w:rsidR="003E6FC5" w:rsidRPr="001F54F5">
        <w:rPr>
          <w:rFonts w:ascii="Times New Roman" w:eastAsia="Times New Roman" w:hAnsi="Times New Roman" w:cs="Times New Roman"/>
          <w:sz w:val="24"/>
          <w:szCs w:val="24"/>
        </w:rPr>
        <w:t>and internet</w:t>
      </w:r>
      <w:r w:rsidRPr="001F54F5">
        <w:rPr>
          <w:rFonts w:ascii="Times New Roman" w:eastAsia="Times New Roman" w:hAnsi="Times New Roman" w:cs="Times New Roman"/>
          <w:sz w:val="24"/>
          <w:szCs w:val="24"/>
        </w:rPr>
        <w:t xml:space="preserve"> and government reports. These kinds of data are available online which can easily be collected for secondary qualitative data analysis. </w:t>
      </w:r>
    </w:p>
    <w:p w:rsidR="009C7362" w:rsidRPr="001F54F5" w:rsidRDefault="009C7362"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Magazine can be used as the source of secondary qualitative data and the researchers can collect data from the magazine for thematic analysis. Most of the required data are available in the magazine and to follow this source of secondary data is to be beneficial for the researchers. According to the statement Fisher and Kordupleski (2019), time and money is important for </w:t>
      </w:r>
      <w:r w:rsidRPr="001F54F5">
        <w:rPr>
          <w:rFonts w:ascii="Times New Roman" w:eastAsia="Times New Roman" w:hAnsi="Times New Roman" w:cs="Times New Roman"/>
          <w:sz w:val="24"/>
          <w:szCs w:val="24"/>
        </w:rPr>
        <w:lastRenderedPageBreak/>
        <w:t xml:space="preserve">research and saving this time and money is one of the big priorities of researchers to make cost-effective research. Researchers can reduce time and expand money through the usages of magazines for consideration as a source of secondary qualitative data. In this study, magazines can be an effective source of secondary qualitative data for finding out authentic information for conducting this research. The researchers use this source for collecting data for thematic analysis. Using journals is beneficial for conducting research and information which is available in the journal is authentic. </w:t>
      </w:r>
    </w:p>
    <w:p w:rsidR="009C7362" w:rsidRPr="001F54F5" w:rsidRDefault="009C7362"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Researchers need authentic information for making better decisions for conducting study. Accuracy of the information which is collected from journals can be verified. This opportunity is provided to the researchers for using journals as a source of secondary qualitative data. View point and clarity is necessary in research and in journals the factors of the subject are cleared and the main view point is highlighted in the analysis of the journals. As per the opinion of Amin </w:t>
      </w:r>
      <w:r w:rsidRPr="001F54F5">
        <w:rPr>
          <w:rFonts w:ascii="Times New Roman" w:eastAsia="Times New Roman" w:hAnsi="Times New Roman" w:cs="Times New Roman"/>
          <w:i/>
          <w:sz w:val="24"/>
          <w:szCs w:val="24"/>
        </w:rPr>
        <w:t>et al.</w:t>
      </w:r>
      <w:r w:rsidRPr="001F54F5">
        <w:rPr>
          <w:rFonts w:ascii="Times New Roman" w:eastAsia="Times New Roman" w:hAnsi="Times New Roman" w:cs="Times New Roman"/>
          <w:sz w:val="24"/>
          <w:szCs w:val="24"/>
        </w:rPr>
        <w:t xml:space="preserve"> (2020), supporting evidence which is required for checking authenticity of the collected data and in journals supporting evidence is provided for proving its authenticity. Focusing on research is an essential aspect of study and the journals which are available online are focused on research. Wide range of data is available in the journals and the researchers can easily collect the required information and data to figure out the results of the study. </w:t>
      </w:r>
    </w:p>
    <w:p w:rsidR="009C7362" w:rsidRPr="001F54F5" w:rsidRDefault="009C7362"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Journals provide freedom to the researchers for collecting required data and as a result the researchers can collect data as per the requirements of study. Researchers can use smartphones or pc for gathering these information and data and this initiative helps to save material cost. In this research, journals are used as secondary qualitative data sources for thematic analysis. According to the statement Birkle</w:t>
      </w:r>
      <w:r w:rsidRPr="001F54F5">
        <w:rPr>
          <w:rFonts w:ascii="Times New Roman" w:eastAsia="Times New Roman" w:hAnsi="Times New Roman" w:cs="Times New Roman"/>
          <w:i/>
          <w:sz w:val="24"/>
          <w:szCs w:val="24"/>
        </w:rPr>
        <w:t>et al</w:t>
      </w:r>
      <w:r w:rsidRPr="001F54F5">
        <w:rPr>
          <w:rFonts w:ascii="Times New Roman" w:eastAsia="Times New Roman" w:hAnsi="Times New Roman" w:cs="Times New Roman"/>
          <w:sz w:val="24"/>
          <w:szCs w:val="24"/>
        </w:rPr>
        <w:t xml:space="preserve">. (2020), in the present time using websites is emerging as a source of secondary qualitative data and many researchers use this source. On the other hand, the website </w:t>
      </w:r>
      <w:r w:rsidRPr="001F54F5">
        <w:rPr>
          <w:rFonts w:ascii="Times New Roman" w:eastAsia="Times New Roman" w:hAnsi="Times New Roman" w:cs="Times New Roman"/>
          <w:sz w:val="24"/>
          <w:szCs w:val="24"/>
        </w:rPr>
        <w:lastRenderedPageBreak/>
        <w:t xml:space="preserve">is also a prominent source of secondary qualitative data and much information is collected from the website for thematic analysis. Collecting data from websites is easily accessible and cost effective and this kind of initiative is required in a budget friendly research. </w:t>
      </w:r>
    </w:p>
    <w:p w:rsidR="009C7362" w:rsidRPr="001F54F5" w:rsidRDefault="009C7362"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Data which are available in websites are authentic and as a result making a decision of the study through considering the data and information is to be reliable. In research, reliable decision making is important for the researchers to prove its effectiveness in the research world. In this study, much information is collected from websites which helps to make authentic study and on the other hand consumption of time and money is decreased due to using this source of secondary qualitative data. As per the opinion of Xu and Zammit (2020), thematic analysis is beneficial to find out new opinions through considering the other viewpoints which are available in journals and websites. Flexibility and interpretation of data are essential requirements of research and the researchers must follow this at the time of research. </w:t>
      </w:r>
    </w:p>
    <w:p w:rsidR="00BC1287" w:rsidRPr="001F54F5" w:rsidRDefault="009C7362"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Thematic analysis provides flexibility and easy interpretation of data and as a result many researchers take initiative to follow thematic analysis in research. According to the statement Wiltshire and Ronkainen (2021), thematic analysis helps to involve different kinds of approaches such as deductive, </w:t>
      </w:r>
      <w:r w:rsidR="00A847F3" w:rsidRPr="001F54F5">
        <w:rPr>
          <w:rFonts w:ascii="Times New Roman" w:eastAsia="Times New Roman" w:hAnsi="Times New Roman" w:cs="Times New Roman"/>
          <w:sz w:val="24"/>
          <w:szCs w:val="24"/>
        </w:rPr>
        <w:t>adductive</w:t>
      </w:r>
      <w:r w:rsidRPr="001F54F5">
        <w:rPr>
          <w:rFonts w:ascii="Times New Roman" w:eastAsia="Times New Roman" w:hAnsi="Times New Roman" w:cs="Times New Roman"/>
          <w:sz w:val="24"/>
          <w:szCs w:val="24"/>
        </w:rPr>
        <w:t xml:space="preserve"> and inductive research approaches. In this research researchers get the opportunity to choose a deductive approach for considering thematic analysis from secondary qualitative data.</w:t>
      </w:r>
      <w:r w:rsidR="00BC1287" w:rsidRPr="001F54F5">
        <w:rPr>
          <w:rFonts w:ascii="Times New Roman" w:eastAsia="Times New Roman" w:hAnsi="Times New Roman" w:cs="Times New Roman"/>
          <w:sz w:val="24"/>
          <w:szCs w:val="24"/>
        </w:rPr>
        <w:t xml:space="preserve"> Data collection method is the process for gathering the information and the values for the different activities of various interests by the researcher. In statistics, data collection is the way in collecting all relevant sources that help to find the solution of the research problem. The data collection helps the individual to conclude the answer of the questions. Most of the information t helps the researcher to find out all the particular information about research and give the ideas of the information that are used in conducting the research. In </w:t>
      </w:r>
      <w:r w:rsidR="00BC1287" w:rsidRPr="001F54F5">
        <w:rPr>
          <w:rFonts w:ascii="Times New Roman" w:eastAsia="Times New Roman" w:hAnsi="Times New Roman" w:cs="Times New Roman"/>
          <w:sz w:val="24"/>
          <w:szCs w:val="24"/>
        </w:rPr>
        <w:lastRenderedPageBreak/>
        <w:t xml:space="preserve">the perspective of </w:t>
      </w:r>
      <w:r w:rsidR="00BC1287" w:rsidRPr="001F54F5">
        <w:rPr>
          <w:rFonts w:ascii="Times New Roman" w:hAnsi="Times New Roman" w:cs="Times New Roman"/>
          <w:sz w:val="24"/>
          <w:szCs w:val="24"/>
          <w:shd w:val="clear" w:color="auto" w:fill="FFFFFF"/>
        </w:rPr>
        <w:t>Rahmatizadeh</w:t>
      </w:r>
      <w:r w:rsidR="0002752E" w:rsidRPr="001F54F5">
        <w:rPr>
          <w:rFonts w:ascii="Times New Roman" w:hAnsi="Times New Roman" w:cs="Times New Roman"/>
          <w:sz w:val="24"/>
          <w:szCs w:val="24"/>
          <w:shd w:val="clear" w:color="auto" w:fill="FFFFFF"/>
        </w:rPr>
        <w:t xml:space="preserve"> </w:t>
      </w:r>
      <w:r w:rsidR="00BC1287" w:rsidRPr="001F54F5">
        <w:rPr>
          <w:rFonts w:ascii="Times New Roman" w:eastAsia="Times New Roman" w:hAnsi="Times New Roman" w:cs="Times New Roman"/>
          <w:i/>
          <w:iCs/>
          <w:sz w:val="24"/>
          <w:szCs w:val="24"/>
        </w:rPr>
        <w:t>et al</w:t>
      </w:r>
      <w:r w:rsidR="00BC1287" w:rsidRPr="001F54F5">
        <w:rPr>
          <w:rFonts w:ascii="Times New Roman" w:eastAsia="Times New Roman" w:hAnsi="Times New Roman" w:cs="Times New Roman"/>
          <w:sz w:val="24"/>
          <w:szCs w:val="24"/>
        </w:rPr>
        <w:t xml:space="preserve">. (2018), in this whole discussion the secondary data is taken for evaluating the research results and particularly the secondary qualitative data is taken in this research. This secondary qualitative data is mainly taken from the different kinds of journals, newspapers and social media. This data is not too old and basically all of the data which was collected for the research is after 2018. Maximum of the researchers used the information for their future probabilities and trends. According to the statement of </w:t>
      </w:r>
      <w:r w:rsidR="00BC1287" w:rsidRPr="001F54F5">
        <w:rPr>
          <w:rFonts w:ascii="Times New Roman" w:hAnsi="Times New Roman" w:cs="Times New Roman"/>
          <w:sz w:val="24"/>
          <w:szCs w:val="24"/>
          <w:shd w:val="clear" w:color="auto" w:fill="FFFFFF"/>
        </w:rPr>
        <w:t>Peterson</w:t>
      </w:r>
      <w:r w:rsidR="00BC1287" w:rsidRPr="001F54F5">
        <w:rPr>
          <w:rFonts w:ascii="Times New Roman" w:eastAsia="Times New Roman" w:hAnsi="Times New Roman" w:cs="Times New Roman"/>
          <w:i/>
          <w:iCs/>
          <w:sz w:val="24"/>
          <w:szCs w:val="24"/>
        </w:rPr>
        <w:t>et al</w:t>
      </w:r>
      <w:r w:rsidR="00BC1287" w:rsidRPr="001F54F5">
        <w:rPr>
          <w:rFonts w:ascii="Times New Roman" w:eastAsia="Times New Roman" w:hAnsi="Times New Roman" w:cs="Times New Roman"/>
          <w:sz w:val="24"/>
          <w:szCs w:val="24"/>
        </w:rPr>
        <w:t xml:space="preserve">. (2019), it helps the researcher to take the ideas on the research approach and give the ideas which data is essential to take the proper initiatives. Data collection procedure must be accurate as it enables the researchers to make decisions related to the information available and also to understand how helpful the information is that will assist in carrying forward the research work. </w:t>
      </w:r>
    </w:p>
    <w:p w:rsidR="00BC1287" w:rsidRPr="001F54F5" w:rsidRDefault="00BC1287"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In Secondary qualitative data collection, the methods help to improve the accuracy or validity of study outcomes or findings. A proper use of valid and reliable instruments is required to measure a variety of phenomena of interest in the study. As per the opinion of </w:t>
      </w:r>
      <w:r w:rsidRPr="001F54F5">
        <w:rPr>
          <w:rFonts w:ascii="Times New Roman" w:hAnsi="Times New Roman" w:cs="Times New Roman"/>
          <w:sz w:val="24"/>
          <w:szCs w:val="24"/>
          <w:shd w:val="clear" w:color="auto" w:fill="FFFFFF"/>
        </w:rPr>
        <w:t>Schneider</w:t>
      </w:r>
      <w:r w:rsidRPr="001F54F5">
        <w:rPr>
          <w:rFonts w:ascii="Times New Roman" w:eastAsia="Times New Roman" w:hAnsi="Times New Roman" w:cs="Times New Roman"/>
          <w:sz w:val="24"/>
          <w:szCs w:val="24"/>
        </w:rPr>
        <w:t xml:space="preserve"> (2018), through the evaluation of statistical value of the collected data, the approach analytics gets to be understood while the level of. The data collection procedures provide the basis for reliable estimation that can be trustworthy. The consistency should also be taken into account since it ensures the quality of the data collection. The proper accumulation of data and information is an essential tool for conducting any research. There are some parts that might not be covered by collecting the information from the journals and newspapers the researcher has to assume on it for collecting the proper data. </w:t>
      </w:r>
    </w:p>
    <w:p w:rsidR="00BC1287" w:rsidRPr="001F54F5" w:rsidRDefault="00BC1287"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The assumption is basically trending the recent topic and information that are the main topic of the researcher in this case the adaptation of the Bollywood celluloid from the </w:t>
      </w:r>
      <w:r w:rsidR="00F43750" w:rsidRPr="001F54F5">
        <w:rPr>
          <w:rFonts w:ascii="Times New Roman" w:eastAsia="Times New Roman" w:hAnsi="Times New Roman" w:cs="Times New Roman"/>
          <w:sz w:val="24"/>
          <w:szCs w:val="24"/>
        </w:rPr>
        <w:t>shakespheres</w:t>
      </w:r>
      <w:r w:rsidRPr="001F54F5">
        <w:rPr>
          <w:rFonts w:ascii="Times New Roman" w:eastAsia="Times New Roman" w:hAnsi="Times New Roman" w:cs="Times New Roman"/>
          <w:sz w:val="24"/>
          <w:szCs w:val="24"/>
        </w:rPr>
        <w:t xml:space="preserve"> different plays. This data is essential for the researcher as it gives the whole system about the </w:t>
      </w:r>
      <w:r w:rsidRPr="001F54F5">
        <w:rPr>
          <w:rFonts w:ascii="Times New Roman" w:eastAsia="Times New Roman" w:hAnsi="Times New Roman" w:cs="Times New Roman"/>
          <w:sz w:val="24"/>
          <w:szCs w:val="24"/>
        </w:rPr>
        <w:lastRenderedPageBreak/>
        <w:t xml:space="preserve">knowledge and what are issues that faced during the adapting the Shakespeare theory in Bollywood movies and so on. There are a lot of advantages and disadvantages of collecting the information on the baes on the secondary qualitative data. Additionally, it should give the ideas about the whole system but in reality, it is seen that a lot of information is skipped during the whole data collection. In all the data they do not combine any statistical values and which can face the researcher to select the particular approach. As per the opinion of </w:t>
      </w:r>
      <w:r w:rsidRPr="001F54F5">
        <w:rPr>
          <w:rFonts w:ascii="Times New Roman" w:hAnsi="Times New Roman" w:cs="Times New Roman"/>
          <w:sz w:val="24"/>
          <w:szCs w:val="24"/>
          <w:shd w:val="clear" w:color="auto" w:fill="FFFFFF"/>
        </w:rPr>
        <w:t>Dong</w:t>
      </w:r>
      <w:r w:rsidR="00EE1AC8" w:rsidRPr="001F54F5">
        <w:rPr>
          <w:rFonts w:ascii="Times New Roman" w:hAnsi="Times New Roman" w:cs="Times New Roman"/>
          <w:sz w:val="24"/>
          <w:szCs w:val="24"/>
          <w:shd w:val="clear" w:color="auto" w:fill="FFFFFF"/>
        </w:rPr>
        <w:t xml:space="preserve"> </w:t>
      </w:r>
      <w:r w:rsidRPr="001F54F5">
        <w:rPr>
          <w:rFonts w:ascii="Times New Roman" w:eastAsia="Times New Roman" w:hAnsi="Times New Roman" w:cs="Times New Roman"/>
          <w:i/>
          <w:iCs/>
          <w:sz w:val="24"/>
          <w:szCs w:val="24"/>
        </w:rPr>
        <w:t>et al</w:t>
      </w:r>
      <w:r w:rsidRPr="001F54F5">
        <w:rPr>
          <w:rFonts w:ascii="Times New Roman" w:eastAsia="Times New Roman" w:hAnsi="Times New Roman" w:cs="Times New Roman"/>
          <w:sz w:val="24"/>
          <w:szCs w:val="24"/>
        </w:rPr>
        <w:t>. (2019), the statistics might help the researcher to guide the whole procedure in organized ways but due to lack of it is difficult for the researcher to come to any specific conclusion. Apart from that, the researchers are totally have doped the journals and newspapers which sometimes carry misinformation and guide the wrong ways and it is not fruitful for the researcher. There are a lot of comments seen in social media which are basically the ideas of each individual and vary from person to person and depending on their comment and opinion it is not much helpful to allocate the data.</w:t>
      </w:r>
    </w:p>
    <w:p w:rsidR="00BC1287" w:rsidRDefault="00BC1287"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There are some similar situations in the case of cooled </w:t>
      </w:r>
      <w:r w:rsidR="00EE1AC8" w:rsidRPr="001F54F5">
        <w:rPr>
          <w:rFonts w:ascii="Times New Roman" w:eastAsia="Times New Roman" w:hAnsi="Times New Roman" w:cs="Times New Roman"/>
          <w:sz w:val="24"/>
          <w:szCs w:val="24"/>
        </w:rPr>
        <w:t>tag</w:t>
      </w:r>
      <w:r w:rsidRPr="001F54F5">
        <w:rPr>
          <w:rFonts w:ascii="Times New Roman" w:eastAsia="Times New Roman" w:hAnsi="Times New Roman" w:cs="Times New Roman"/>
          <w:sz w:val="24"/>
          <w:szCs w:val="24"/>
        </w:rPr>
        <w:t xml:space="preserve"> data from the journals like aim data might not come before 2018 and seen that maximum of the authentic information is carried at that time when it is beyond recent years. Many of the </w:t>
      </w:r>
      <w:r w:rsidR="00BD3C3C" w:rsidRPr="001F54F5">
        <w:rPr>
          <w:rFonts w:ascii="Times New Roman" w:eastAsia="Times New Roman" w:hAnsi="Times New Roman" w:cs="Times New Roman"/>
          <w:sz w:val="24"/>
          <w:szCs w:val="24"/>
        </w:rPr>
        <w:t>researchers</w:t>
      </w:r>
      <w:r w:rsidRPr="001F54F5">
        <w:rPr>
          <w:rFonts w:ascii="Times New Roman" w:eastAsia="Times New Roman" w:hAnsi="Times New Roman" w:cs="Times New Roman"/>
          <w:sz w:val="24"/>
          <w:szCs w:val="24"/>
        </w:rPr>
        <w:t xml:space="preserve"> supports these issues as the old data and information there are some sequential parts and in observing from a long time it gives the </w:t>
      </w:r>
      <w:r w:rsidR="009A18D1" w:rsidRPr="001F54F5">
        <w:rPr>
          <w:rFonts w:ascii="Times New Roman" w:eastAsia="Times New Roman" w:hAnsi="Times New Roman" w:cs="Times New Roman"/>
          <w:sz w:val="24"/>
          <w:szCs w:val="24"/>
        </w:rPr>
        <w:t>period</w:t>
      </w:r>
      <w:r w:rsidRPr="001F54F5">
        <w:rPr>
          <w:rFonts w:ascii="Times New Roman" w:eastAsia="Times New Roman" w:hAnsi="Times New Roman" w:cs="Times New Roman"/>
          <w:sz w:val="24"/>
          <w:szCs w:val="24"/>
        </w:rPr>
        <w:t xml:space="preserve"> ideas about the issues. As per the opinion of </w:t>
      </w:r>
      <w:r w:rsidRPr="001F54F5">
        <w:rPr>
          <w:rFonts w:ascii="Times New Roman" w:hAnsi="Times New Roman" w:cs="Times New Roman"/>
          <w:sz w:val="24"/>
          <w:szCs w:val="24"/>
          <w:shd w:val="clear" w:color="auto" w:fill="FFFFFF"/>
        </w:rPr>
        <w:t>Sha</w:t>
      </w:r>
      <w:r w:rsidRPr="001F54F5">
        <w:rPr>
          <w:rFonts w:ascii="Times New Roman" w:eastAsia="Times New Roman" w:hAnsi="Times New Roman" w:cs="Times New Roman"/>
          <w:i/>
          <w:iCs/>
          <w:sz w:val="24"/>
          <w:szCs w:val="24"/>
        </w:rPr>
        <w:t>et al</w:t>
      </w:r>
      <w:r w:rsidRPr="001F54F5">
        <w:rPr>
          <w:rFonts w:ascii="Times New Roman" w:eastAsia="Times New Roman" w:hAnsi="Times New Roman" w:cs="Times New Roman"/>
          <w:sz w:val="24"/>
          <w:szCs w:val="24"/>
        </w:rPr>
        <w:t xml:space="preserve">. (2018), it is possible by observing the recent events that occur after all the data </w:t>
      </w:r>
      <w:r w:rsidR="009A18D1" w:rsidRPr="001F54F5">
        <w:rPr>
          <w:rFonts w:ascii="Times New Roman" w:eastAsia="Times New Roman" w:hAnsi="Times New Roman" w:cs="Times New Roman"/>
          <w:sz w:val="24"/>
          <w:szCs w:val="24"/>
        </w:rPr>
        <w:t>are</w:t>
      </w:r>
      <w:r w:rsidRPr="001F54F5">
        <w:rPr>
          <w:rFonts w:ascii="Times New Roman" w:eastAsia="Times New Roman" w:hAnsi="Times New Roman" w:cs="Times New Roman"/>
          <w:sz w:val="24"/>
          <w:szCs w:val="24"/>
        </w:rPr>
        <w:t xml:space="preserve"> not given the prep information to the researcher at all. The newspaper journeys might to some extent help the researcher to collect the data but for the long time benefits it don't have any authenticity as his information is viewed by some people not much. However, here is some information available on the journals that carry the maximum information for the audience and attract the audience in a large amount. These data </w:t>
      </w:r>
      <w:r w:rsidRPr="001F54F5">
        <w:rPr>
          <w:rFonts w:ascii="Times New Roman" w:eastAsia="Times New Roman" w:hAnsi="Times New Roman" w:cs="Times New Roman"/>
          <w:sz w:val="24"/>
          <w:szCs w:val="24"/>
        </w:rPr>
        <w:lastRenderedPageBreak/>
        <w:t xml:space="preserve">are so helpful to </w:t>
      </w:r>
      <w:r w:rsidR="009A18D1" w:rsidRPr="001F54F5">
        <w:rPr>
          <w:rFonts w:ascii="Times New Roman" w:eastAsia="Times New Roman" w:hAnsi="Times New Roman" w:cs="Times New Roman"/>
          <w:sz w:val="24"/>
          <w:szCs w:val="24"/>
        </w:rPr>
        <w:t>analysing</w:t>
      </w:r>
      <w:r w:rsidRPr="001F54F5">
        <w:rPr>
          <w:rFonts w:ascii="Times New Roman" w:eastAsia="Times New Roman" w:hAnsi="Times New Roman" w:cs="Times New Roman"/>
          <w:sz w:val="24"/>
          <w:szCs w:val="24"/>
        </w:rPr>
        <w:t xml:space="preserve"> the research process. Furthermore, the recent data are selected for the whole analysis that are not beyond 2018 and do not have any disputes. In the perspective of </w:t>
      </w:r>
      <w:r w:rsidRPr="001F54F5">
        <w:rPr>
          <w:rFonts w:ascii="Times New Roman" w:hAnsi="Times New Roman" w:cs="Times New Roman"/>
          <w:sz w:val="24"/>
          <w:szCs w:val="24"/>
          <w:shd w:val="clear" w:color="auto" w:fill="FFFFFF"/>
        </w:rPr>
        <w:t>Song</w:t>
      </w:r>
      <w:r w:rsidRPr="001F54F5">
        <w:rPr>
          <w:rFonts w:ascii="Times New Roman" w:eastAsia="Times New Roman" w:hAnsi="Times New Roman" w:cs="Times New Roman"/>
          <w:i/>
          <w:iCs/>
          <w:sz w:val="24"/>
          <w:szCs w:val="24"/>
        </w:rPr>
        <w:t>et al.</w:t>
      </w:r>
      <w:r w:rsidRPr="001F54F5">
        <w:rPr>
          <w:rFonts w:ascii="Times New Roman" w:eastAsia="Times New Roman" w:hAnsi="Times New Roman" w:cs="Times New Roman"/>
          <w:sz w:val="24"/>
          <w:szCs w:val="24"/>
        </w:rPr>
        <w:t xml:space="preserve"> (2022), the researcher has to depend on this as there are some barriers in case, they are going to choose the date before 2018 and the work is not completed well. Hence, all the data and information should be collected from the journal and newspaper and try to take that information which </w:t>
      </w:r>
      <w:r w:rsidR="009A18D1" w:rsidRPr="001F54F5">
        <w:rPr>
          <w:rFonts w:ascii="Times New Roman" w:eastAsia="Times New Roman" w:hAnsi="Times New Roman" w:cs="Times New Roman"/>
          <w:sz w:val="24"/>
          <w:szCs w:val="24"/>
        </w:rPr>
        <w:t>carries</w:t>
      </w:r>
      <w:r w:rsidRPr="001F54F5">
        <w:rPr>
          <w:rFonts w:ascii="Times New Roman" w:eastAsia="Times New Roman" w:hAnsi="Times New Roman" w:cs="Times New Roman"/>
          <w:sz w:val="24"/>
          <w:szCs w:val="24"/>
        </w:rPr>
        <w:t xml:space="preserve"> the statistical values and all.</w:t>
      </w:r>
    </w:p>
    <w:p w:rsidR="001F1037" w:rsidRDefault="001F1037" w:rsidP="004E1E2A">
      <w:pPr>
        <w:pStyle w:val="Normal7"/>
        <w:spacing w:line="48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Secondary data collection method is used in this research as primary data was not required for this study. According to the statement of Theofanidis and Fountouki (2018), primary data increases the validity and reliability of the study. Considering this statement, researchers need to collect primary qualitative data from few people, though without considering the primary data it is possible to maintain validity of the work. Sufficient secondary qualitative data is used in this study and collected from reliable sources. In this study, most recent secondary data resources are considered to give value to this work. </w:t>
      </w:r>
    </w:p>
    <w:p w:rsidR="001F1037" w:rsidRDefault="001F1037" w:rsidP="004E1E2A">
      <w:pPr>
        <w:pStyle w:val="Normal7"/>
        <w:spacing w:line="48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noProof/>
          <w:color w:val="FF0000"/>
          <w:sz w:val="24"/>
          <w:szCs w:val="24"/>
          <w:lang w:val="en-GB" w:eastAsia="en-GB"/>
        </w:rPr>
        <w:lastRenderedPageBreak/>
        <w:drawing>
          <wp:inline distT="114300" distB="114300" distL="114300" distR="114300" wp14:anchorId="37B7E419" wp14:editId="24B65672">
            <wp:extent cx="5248275" cy="5876925"/>
            <wp:effectExtent l="0" t="0" r="0" b="0"/>
            <wp:docPr id="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1" cstate="print"/>
                    <a:srcRect/>
                    <a:stretch>
                      <a:fillRect/>
                    </a:stretch>
                  </pic:blipFill>
                  <pic:spPr>
                    <a:xfrm>
                      <a:off x="0" y="0"/>
                      <a:ext cx="5248275" cy="5876925"/>
                    </a:xfrm>
                    <a:prstGeom prst="rect">
                      <a:avLst/>
                    </a:prstGeom>
                    <a:ln/>
                  </pic:spPr>
                </pic:pic>
              </a:graphicData>
            </a:graphic>
          </wp:inline>
        </w:drawing>
      </w:r>
    </w:p>
    <w:p w:rsidR="001F1037" w:rsidRDefault="001F1037" w:rsidP="009B37D9">
      <w:pPr>
        <w:pStyle w:val="Heading4"/>
      </w:pPr>
      <w:bookmarkStart w:id="45" w:name="_Toc108803741"/>
      <w:r>
        <w:t>Figure 3.5.1: Quantitative research method</w:t>
      </w:r>
      <w:bookmarkEnd w:id="45"/>
    </w:p>
    <w:p w:rsidR="001F1037" w:rsidRPr="001F1037" w:rsidRDefault="001F1037" w:rsidP="004E1E2A">
      <w:pPr>
        <w:pStyle w:val="Normal7"/>
        <w:spacing w:line="48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(Source: researchgate, 2022)</w:t>
      </w:r>
    </w:p>
    <w:p w:rsidR="002742F3" w:rsidRPr="001F54F5" w:rsidRDefault="002742F3" w:rsidP="004E1E2A">
      <w:pPr>
        <w:pStyle w:val="Heading2"/>
        <w:spacing w:line="480" w:lineRule="auto"/>
      </w:pPr>
      <w:bookmarkStart w:id="46" w:name="_Toc107661561"/>
      <w:bookmarkStart w:id="47" w:name="_Toc108800414"/>
      <w:r w:rsidRPr="001F54F5">
        <w:t>3.6 Data analysis method</w:t>
      </w:r>
      <w:bookmarkEnd w:id="46"/>
      <w:bookmarkEnd w:id="47"/>
    </w:p>
    <w:p w:rsidR="002742F3" w:rsidRPr="001F54F5" w:rsidRDefault="002742F3"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The data </w:t>
      </w:r>
      <w:r w:rsidR="00B33E30" w:rsidRPr="001F54F5">
        <w:rPr>
          <w:rFonts w:ascii="Times New Roman" w:eastAsia="Times New Roman" w:hAnsi="Times New Roman" w:cs="Times New Roman"/>
          <w:sz w:val="24"/>
          <w:szCs w:val="24"/>
        </w:rPr>
        <w:t>analysing</w:t>
      </w:r>
      <w:r w:rsidRPr="001F54F5">
        <w:rPr>
          <w:rFonts w:ascii="Times New Roman" w:eastAsia="Times New Roman" w:hAnsi="Times New Roman" w:cs="Times New Roman"/>
          <w:sz w:val="24"/>
          <w:szCs w:val="24"/>
        </w:rPr>
        <w:t xml:space="preserve"> method is the roadmap for the researcher by which the researcher goes to collect all the data that are reliable or not for the discussed topic. There some information is </w:t>
      </w:r>
      <w:r w:rsidRPr="001F54F5">
        <w:rPr>
          <w:rFonts w:ascii="Times New Roman" w:eastAsia="Times New Roman" w:hAnsi="Times New Roman" w:cs="Times New Roman"/>
          <w:sz w:val="24"/>
          <w:szCs w:val="24"/>
        </w:rPr>
        <w:lastRenderedPageBreak/>
        <w:t xml:space="preserve">collected that does not give any ideas about the adaptation of the Bollywood industry movie story from the Shakespearean play. The data analysis method is held in this sector to identify the unknown and relevant information and remove them from the data collection storage. Apart from that, there are some issues extremely faced by the research researcher that soma of data is totally misled by the whole research due to lack sufficient information and the data collection method makes sure of the aspect and gives the researcher the wrong way. According to the statement of </w:t>
      </w:r>
      <w:r w:rsidRPr="001F54F5">
        <w:rPr>
          <w:rFonts w:ascii="Times New Roman" w:hAnsi="Times New Roman" w:cs="Times New Roman"/>
          <w:sz w:val="24"/>
          <w:szCs w:val="24"/>
          <w:shd w:val="clear" w:color="auto" w:fill="FFFFFF"/>
        </w:rPr>
        <w:t>Bell</w:t>
      </w:r>
      <w:r w:rsidRPr="001F54F5">
        <w:rPr>
          <w:rFonts w:ascii="Times New Roman" w:eastAsia="Times New Roman" w:hAnsi="Times New Roman" w:cs="Times New Roman"/>
          <w:i/>
          <w:iCs/>
          <w:sz w:val="24"/>
          <w:szCs w:val="24"/>
        </w:rPr>
        <w:t>et al</w:t>
      </w:r>
      <w:r w:rsidRPr="001F54F5">
        <w:rPr>
          <w:rFonts w:ascii="Times New Roman" w:eastAsia="Times New Roman" w:hAnsi="Times New Roman" w:cs="Times New Roman"/>
          <w:sz w:val="24"/>
          <w:szCs w:val="24"/>
        </w:rPr>
        <w:t>. (2021), reliability and validity are the aspects that are important in research work as it provides the research to work in intensively formal ways. The information that are collected from the different journals and newspapers sometimes create the problem for taking the ideas in constructive was in that case the reliability and validity of finding the actual approach to find the information that are used in the researcher.</w:t>
      </w:r>
    </w:p>
    <w:p w:rsidR="002742F3" w:rsidRPr="001F54F5" w:rsidRDefault="002742F3"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It is advised during the data collection and information should always flow to the government websites rather than random sites which do not contain the author information. As a result, it creates many problems and issues for evaluating the research results. The government and famous websites never carry any information which leads the audience in wrong ways. As per the opinion of </w:t>
      </w:r>
      <w:r w:rsidRPr="001F54F5">
        <w:rPr>
          <w:rFonts w:ascii="Times New Roman" w:hAnsi="Times New Roman" w:cs="Times New Roman"/>
          <w:sz w:val="24"/>
          <w:szCs w:val="24"/>
          <w:shd w:val="clear" w:color="auto" w:fill="FFFFFF"/>
        </w:rPr>
        <w:t>Wang</w:t>
      </w:r>
      <w:r w:rsidRPr="001F54F5">
        <w:rPr>
          <w:rFonts w:ascii="Times New Roman" w:eastAsia="Times New Roman" w:hAnsi="Times New Roman" w:cs="Times New Roman"/>
          <w:i/>
          <w:iCs/>
          <w:sz w:val="24"/>
          <w:szCs w:val="24"/>
        </w:rPr>
        <w:t>et al</w:t>
      </w:r>
      <w:r w:rsidRPr="001F54F5">
        <w:rPr>
          <w:rFonts w:ascii="Times New Roman" w:eastAsia="Times New Roman" w:hAnsi="Times New Roman" w:cs="Times New Roman"/>
          <w:sz w:val="24"/>
          <w:szCs w:val="24"/>
        </w:rPr>
        <w:t xml:space="preserve">. (2020), in that scenario it is the safest way in collecting the information and data and a lot of research supports this aspect. The information from the popular website must not contain the statistical values but the researcher has to find in depth to accumulate all the information and this is only possible in case they are properly active. Secondary qualitative data needs to be collected from official government sources and trusted research organizations. In the perspective of </w:t>
      </w:r>
      <w:r w:rsidRPr="001F54F5">
        <w:rPr>
          <w:rFonts w:ascii="Times New Roman" w:hAnsi="Times New Roman" w:cs="Times New Roman"/>
          <w:sz w:val="24"/>
          <w:szCs w:val="24"/>
          <w:shd w:val="clear" w:color="auto" w:fill="FFFFFF"/>
        </w:rPr>
        <w:t>Harder</w:t>
      </w:r>
      <w:r w:rsidRPr="001F54F5">
        <w:rPr>
          <w:rFonts w:ascii="Times New Roman" w:eastAsia="Times New Roman" w:hAnsi="Times New Roman" w:cs="Times New Roman"/>
          <w:sz w:val="24"/>
          <w:szCs w:val="24"/>
        </w:rPr>
        <w:t xml:space="preserve"> (2020), all the data in the research has been collected after 2018. The data must be taken from five years since the research study was conducted. Secondary qualitative data has the potential to provide researchers to investigate </w:t>
      </w:r>
      <w:r w:rsidRPr="001F54F5">
        <w:rPr>
          <w:rFonts w:ascii="Times New Roman" w:eastAsia="Times New Roman" w:hAnsi="Times New Roman" w:cs="Times New Roman"/>
          <w:sz w:val="24"/>
          <w:szCs w:val="24"/>
        </w:rPr>
        <w:lastRenderedPageBreak/>
        <w:t xml:space="preserve">sensitive topics that have the least opportunity to provide information to the researchers at the data collection level. Most important in secondary data is the flexibility in the ways of collection and the researcher does not have to use any time or finance expense at the phase of data collection. </w:t>
      </w:r>
    </w:p>
    <w:p w:rsidR="002742F3" w:rsidRPr="001F54F5" w:rsidRDefault="002742F3"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The validity of the study tells the real quality of the sample results and the true findings among the individuals not included in the research study. In the perspective of </w:t>
      </w:r>
      <w:r w:rsidR="00F40749" w:rsidRPr="001F54F5">
        <w:rPr>
          <w:rFonts w:ascii="Times New Roman" w:eastAsia="Times New Roman" w:hAnsi="Times New Roman" w:cs="Times New Roman"/>
          <w:sz w:val="24"/>
          <w:szCs w:val="24"/>
        </w:rPr>
        <w:t xml:space="preserve">Nayak </w:t>
      </w:r>
      <w:r w:rsidR="00E60E1F" w:rsidRPr="001F54F5">
        <w:rPr>
          <w:rFonts w:ascii="Times New Roman" w:eastAsia="Times New Roman" w:hAnsi="Times New Roman" w:cs="Times New Roman"/>
          <w:sz w:val="24"/>
          <w:szCs w:val="24"/>
        </w:rPr>
        <w:t>(2019</w:t>
      </w:r>
      <w:r w:rsidRPr="001F54F5">
        <w:rPr>
          <w:rFonts w:ascii="Times New Roman" w:eastAsia="Times New Roman" w:hAnsi="Times New Roman" w:cs="Times New Roman"/>
          <w:sz w:val="24"/>
          <w:szCs w:val="24"/>
        </w:rPr>
        <w:t xml:space="preserve">), validity tells well and constructive ways should be followed for gathering the information and data that are actively helpful to the researcher in evaluating the whole research results. Reliability on the other hand is replicable and the procedure should be taken on behalf of gathering the information accurately rather than random picking. The study is about the reliability and validity that is enough to use the data and carry the whole information for the research works and the method is consistent enough to achieve or measure something. In the perspective of </w:t>
      </w:r>
      <w:r w:rsidRPr="001F54F5">
        <w:rPr>
          <w:rFonts w:ascii="Times New Roman" w:hAnsi="Times New Roman" w:cs="Times New Roman"/>
          <w:sz w:val="24"/>
          <w:szCs w:val="24"/>
          <w:shd w:val="clear" w:color="auto" w:fill="FFFFFF"/>
        </w:rPr>
        <w:t>Sun</w:t>
      </w:r>
      <w:r w:rsidRPr="001F54F5">
        <w:rPr>
          <w:rFonts w:ascii="Times New Roman" w:eastAsia="Times New Roman" w:hAnsi="Times New Roman" w:cs="Times New Roman"/>
          <w:i/>
          <w:iCs/>
          <w:sz w:val="24"/>
          <w:szCs w:val="24"/>
        </w:rPr>
        <w:t>et al</w:t>
      </w:r>
      <w:r w:rsidRPr="001F54F5">
        <w:rPr>
          <w:rFonts w:ascii="Times New Roman" w:eastAsia="Times New Roman" w:hAnsi="Times New Roman" w:cs="Times New Roman"/>
          <w:sz w:val="24"/>
          <w:szCs w:val="24"/>
        </w:rPr>
        <w:t xml:space="preserve">. (2021), in case there is reliability in the methods of the study, it suggests that the whole procedure should be accomplished in collecting the authentic information and data which might not hamper any issues. The whole guidelines that are used in this research is to collect the information in good manner, specifically individuals should not contain any wrong </w:t>
      </w:r>
      <w:r w:rsidR="00CE3B8E" w:rsidRPr="001F54F5">
        <w:rPr>
          <w:rFonts w:ascii="Times New Roman" w:eastAsia="Times New Roman" w:hAnsi="Times New Roman" w:cs="Times New Roman"/>
          <w:sz w:val="24"/>
          <w:szCs w:val="24"/>
        </w:rPr>
        <w:t>information that</w:t>
      </w:r>
      <w:r w:rsidRPr="001F54F5">
        <w:rPr>
          <w:rFonts w:ascii="Times New Roman" w:eastAsia="Times New Roman" w:hAnsi="Times New Roman" w:cs="Times New Roman"/>
          <w:sz w:val="24"/>
          <w:szCs w:val="24"/>
        </w:rPr>
        <w:t xml:space="preserve"> is the main aim during collecting the information.</w:t>
      </w:r>
    </w:p>
    <w:p w:rsidR="00180EE8" w:rsidRPr="001F54F5" w:rsidRDefault="00180EE8" w:rsidP="004E1E2A">
      <w:pPr>
        <w:pStyle w:val="Normal4"/>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Many steps are included in this data collection method such as surveys, observation, interviews, online tracking and social media monitoring. As per the opinion of </w:t>
      </w:r>
      <w:r w:rsidRPr="001F54F5">
        <w:rPr>
          <w:rFonts w:ascii="Times New Roman" w:eastAsia="Times New Roman" w:hAnsi="Times New Roman" w:cs="Times New Roman"/>
          <w:sz w:val="24"/>
          <w:szCs w:val="24"/>
          <w:highlight w:val="white"/>
        </w:rPr>
        <w:t>Nayak and Narayan</w:t>
      </w:r>
      <w:r w:rsidRPr="001F54F5">
        <w:rPr>
          <w:rFonts w:ascii="Times New Roman" w:eastAsia="Times New Roman" w:hAnsi="Times New Roman" w:cs="Times New Roman"/>
          <w:sz w:val="24"/>
          <w:szCs w:val="24"/>
        </w:rPr>
        <w:t xml:space="preserve"> (2019), survey is an important step in data collection to make a questionnaire. Feedback of people is collected through the survey and this feedback of the people helps to make proper decisions on the particular topic. This survey is conducted among the people who are directly engaged with the topic or subject. These kinds of participants provide authentic data which helps the </w:t>
      </w:r>
      <w:r w:rsidRPr="001F54F5">
        <w:rPr>
          <w:rFonts w:ascii="Times New Roman" w:eastAsia="Times New Roman" w:hAnsi="Times New Roman" w:cs="Times New Roman"/>
          <w:sz w:val="24"/>
          <w:szCs w:val="24"/>
        </w:rPr>
        <w:lastRenderedPageBreak/>
        <w:t xml:space="preserve">researchers to make effective decisions. According to the statement of Sovacool, </w:t>
      </w:r>
      <w:r w:rsidR="00972740" w:rsidRPr="001F54F5">
        <w:rPr>
          <w:rFonts w:ascii="Times New Roman" w:eastAsia="Times New Roman" w:hAnsi="Times New Roman" w:cs="Times New Roman"/>
          <w:sz w:val="24"/>
          <w:szCs w:val="24"/>
        </w:rPr>
        <w:t>Axes</w:t>
      </w:r>
      <w:r w:rsidRPr="001F54F5">
        <w:rPr>
          <w:rFonts w:ascii="Times New Roman" w:eastAsia="Times New Roman" w:hAnsi="Times New Roman" w:cs="Times New Roman"/>
          <w:sz w:val="24"/>
          <w:szCs w:val="24"/>
        </w:rPr>
        <w:t xml:space="preserve"> and Sorrell (2018), the result of the study depends on the decision making process of the researchers and authentic data provides effective results which are required in a study. Surveys provide opportunities to the researchers to collect authentic feedback from the participants who are engaged with the revolt topic or subject. Cost is an essential aspect of survey and this aspect is to be considered by the researchers at the time of conducting survey.</w:t>
      </w:r>
    </w:p>
    <w:p w:rsidR="00180EE8" w:rsidRPr="001F54F5" w:rsidRDefault="00180EE8" w:rsidP="004E1E2A">
      <w:pPr>
        <w:pStyle w:val="Normal4"/>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In this study, primary quantitative data is not used to </w:t>
      </w:r>
      <w:r w:rsidR="00972740" w:rsidRPr="001F54F5">
        <w:rPr>
          <w:rFonts w:ascii="Times New Roman" w:eastAsia="Times New Roman" w:hAnsi="Times New Roman" w:cs="Times New Roman"/>
          <w:sz w:val="24"/>
          <w:szCs w:val="24"/>
        </w:rPr>
        <w:t>analyse</w:t>
      </w:r>
      <w:r w:rsidRPr="001F54F5">
        <w:rPr>
          <w:rFonts w:ascii="Times New Roman" w:eastAsia="Times New Roman" w:hAnsi="Times New Roman" w:cs="Times New Roman"/>
          <w:sz w:val="24"/>
          <w:szCs w:val="24"/>
        </w:rPr>
        <w:t xml:space="preserve"> the topic and for this reason a survey is not conducted for this study. Interviews help the researchers to collect feedback from the people. This step provides opportunities to the researchers to gather responses face to face of the people. According to the statement Kelly </w:t>
      </w:r>
      <w:r w:rsidRPr="001F54F5">
        <w:rPr>
          <w:rFonts w:ascii="Times New Roman" w:eastAsia="Times New Roman" w:hAnsi="Times New Roman" w:cs="Times New Roman"/>
          <w:i/>
          <w:sz w:val="24"/>
          <w:szCs w:val="24"/>
        </w:rPr>
        <w:t>et al.</w:t>
      </w:r>
      <w:r w:rsidRPr="001F54F5">
        <w:rPr>
          <w:rFonts w:ascii="Times New Roman" w:eastAsia="Times New Roman" w:hAnsi="Times New Roman" w:cs="Times New Roman"/>
          <w:sz w:val="24"/>
          <w:szCs w:val="24"/>
        </w:rPr>
        <w:t xml:space="preserve"> (2018), collecting responses is an effective data collection method to find authentic results and researchers need effective results from research. This process of collecting response from the participants is highly time consuming factor and as a result most researchers need more time to collect proper feedback or response from the engaged people. Experience of the researchers is also the key point to gather response from people and this kind of experience of the researchers helps to reduce time consumption. Time management is an important aspect of research and time consumption is necessary for the researchers. </w:t>
      </w:r>
    </w:p>
    <w:p w:rsidR="00180EE8" w:rsidRPr="001F54F5" w:rsidRDefault="00180EE8" w:rsidP="004E1E2A">
      <w:pPr>
        <w:pStyle w:val="Normal4"/>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In the process of interview time consumption is to be considered by the researchers to make impactful research. Experienced researchers can reduce the time consumption of interviews and the timeline of the research is maintained which is required in research. As per the opinion of Moser and Korstjens (2018), interviews are mostly used for collecting primary quantitative data and in this research this kind of data is not used. Considering this fact, interviews are not nor necessary for this study and the researchers avoid these steps for reducing time consumption. </w:t>
      </w:r>
      <w:r w:rsidRPr="001F54F5">
        <w:rPr>
          <w:rFonts w:ascii="Times New Roman" w:eastAsia="Times New Roman" w:hAnsi="Times New Roman" w:cs="Times New Roman"/>
          <w:sz w:val="24"/>
          <w:szCs w:val="24"/>
        </w:rPr>
        <w:lastRenderedPageBreak/>
        <w:t>Observation is essential for researchers for considering effective data which is required in research for making authentic results. Researchers must consider the facts of observation to improve quality data which can develop results. Developed results of research can make an impactful study which can get more acceptances from the large audience. This step of data collection method is difficult and highly experienced researchers are able to provide better observation at the time of data collection.</w:t>
      </w:r>
    </w:p>
    <w:p w:rsidR="00180EE8" w:rsidRPr="001F54F5" w:rsidRDefault="00180EE8" w:rsidP="004E1E2A">
      <w:pPr>
        <w:pStyle w:val="Normal4"/>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In this study, researchers have observed data with great attention for making this study impactful among the audience. According to the statement Stier </w:t>
      </w:r>
      <w:r w:rsidRPr="001F54F5">
        <w:rPr>
          <w:rFonts w:ascii="Times New Roman" w:eastAsia="Times New Roman" w:hAnsi="Times New Roman" w:cs="Times New Roman"/>
          <w:i/>
          <w:sz w:val="24"/>
          <w:szCs w:val="24"/>
        </w:rPr>
        <w:t>et al.</w:t>
      </w:r>
      <w:r w:rsidRPr="001F54F5">
        <w:rPr>
          <w:rFonts w:ascii="Times New Roman" w:eastAsia="Times New Roman" w:hAnsi="Times New Roman" w:cs="Times New Roman"/>
          <w:sz w:val="24"/>
          <w:szCs w:val="24"/>
        </w:rPr>
        <w:t xml:space="preserve"> (2020),   behavior of data is significant in study and online tracking is used to track the participants. Tracking helps to identify the behavior of the participants which is an important aspect of the research. This important aspect is impactful to collect effective data which can make effective results and researchers can make decisions on the basis of the result. Involvement of the participant with the relevant topic can be tracked through online tracking and involvement of the participants is necessary for research. On the other hand, online tracking is also important in collecting secondary qualitative data which is used for thematic analysis. In this study, online tracking is used by the researchers for collecting authentic journals for collecting secondary qualitative data.</w:t>
      </w:r>
    </w:p>
    <w:p w:rsidR="00180EE8" w:rsidRPr="001F54F5" w:rsidRDefault="00180EE8" w:rsidP="004E1E2A">
      <w:pPr>
        <w:pStyle w:val="Normal4"/>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In the present time, social media plays an important role in monitoring facts of society which are impactful in research. Issues and facts which are considered as subjects of a study are determined by social media. The number of people who are involved with the issues or topic is to be monitored by the social media platforms. As per the opinion of Chancellor and De Choudhury (2020), researchers can easily monitor any issues or subject in social media and its popularity is to be also monitored. Engagement of participants is determined through social media monitoring which is necessary for the researchers to consider the participants for the study. Impact of the </w:t>
      </w:r>
      <w:r w:rsidRPr="001F54F5">
        <w:rPr>
          <w:rFonts w:ascii="Times New Roman" w:eastAsia="Times New Roman" w:hAnsi="Times New Roman" w:cs="Times New Roman"/>
          <w:sz w:val="24"/>
          <w:szCs w:val="24"/>
        </w:rPr>
        <w:lastRenderedPageBreak/>
        <w:t xml:space="preserve">issues or subject is also determined through social media platforms monitoring and in this study, social media monitoring is essential to understand the impact of Shakespeare’s plays in Bollywood Celluloid. Quantitative and qualitative data collection methods are available in research methodology considering its advantages and disadvantages. </w:t>
      </w:r>
    </w:p>
    <w:p w:rsidR="00180EE8" w:rsidRPr="001F54F5" w:rsidRDefault="00180EE8" w:rsidP="004E1E2A">
      <w:pPr>
        <w:pStyle w:val="Normal4"/>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High size samples are considered most impactful in research and quantitative data collection methods provide high size samples. This high size sample is required to make the most effective result and analysis of a study and researchers need this kind of data for conducting research. This kind of data collection method allows the researchers to gather high size data for conducting impactful research. As per the opinion of Moser and Korstjens (2018), time management is an important aspect of research and quantitative data collection method helps researchers to collect data quickly. This data collection method is essential for reducing time consumption and researchers can rescue time consumption through this data collection method. Random sampling is highly impactful for finding output result from research. Quantitative data collection method allows the use of random sampling to make effective research. In this study the usage of random sampling neither is nor used due to avoiding quantitative data collection methods.</w:t>
      </w:r>
    </w:p>
    <w:p w:rsidR="00180EE8" w:rsidRPr="001F54F5" w:rsidRDefault="00180EE8" w:rsidP="004E1E2A">
      <w:pPr>
        <w:pStyle w:val="Normal4"/>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Quantitative data collection method is expensive and as a result most of the researchers avoid using this data collection method for reducing additional cost of research. According to the statement Story and Tait (2019), budget friendly research is always important to the researchers and for this reason this data collection method is avoided. In many cases, most of the budget is spent in collecting information and researchers cannot afford its cost which is a downside of this data collection method. Observation is not able to check accuracy of the data which are collected from the participants. In many cases, validity of results is not effective due to wrong answers of the participants and the researchers must avoid invalid results of research. According to the </w:t>
      </w:r>
      <w:r w:rsidRPr="001F54F5">
        <w:rPr>
          <w:rFonts w:ascii="Times New Roman" w:eastAsia="Times New Roman" w:hAnsi="Times New Roman" w:cs="Times New Roman"/>
          <w:sz w:val="24"/>
          <w:szCs w:val="24"/>
        </w:rPr>
        <w:lastRenderedPageBreak/>
        <w:t xml:space="preserve">statement Bungay </w:t>
      </w:r>
      <w:r w:rsidRPr="001F54F5">
        <w:rPr>
          <w:rFonts w:ascii="Times New Roman" w:eastAsia="Times New Roman" w:hAnsi="Times New Roman" w:cs="Times New Roman"/>
          <w:i/>
          <w:sz w:val="24"/>
          <w:szCs w:val="24"/>
        </w:rPr>
        <w:t>et al.</w:t>
      </w:r>
      <w:r w:rsidRPr="001F54F5">
        <w:rPr>
          <w:rFonts w:ascii="Times New Roman" w:eastAsia="Times New Roman" w:hAnsi="Times New Roman" w:cs="Times New Roman"/>
          <w:sz w:val="24"/>
          <w:szCs w:val="24"/>
        </w:rPr>
        <w:t xml:space="preserve"> (2022), misconceptions of the participants lead the research in the wrong direction and the researchers cannot determine the right way of the research. Doubt happens in this data collection method and researchers avoid this kind of doubt of a study.</w:t>
      </w:r>
    </w:p>
    <w:p w:rsidR="00180EE8" w:rsidRPr="001F54F5" w:rsidRDefault="00180EE8" w:rsidP="004E1E2A">
      <w:pPr>
        <w:pStyle w:val="Normal4"/>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In many random sampling, unnecessary information is misguided and as a result researchers are misguided. This misguide is responsible for additional time consuming and cost increasing. Budget of the study is affected due to this kind of misguided information and these disadvantages encourage researchers to avoid this data collection method. In this research, considering these factors of disadvantages quantitative data collection method is avoided. As per the opinion of Lowe</w:t>
      </w:r>
      <w:r w:rsidRPr="001F54F5">
        <w:rPr>
          <w:rFonts w:ascii="Times New Roman" w:eastAsia="Times New Roman" w:hAnsi="Times New Roman" w:cs="Times New Roman"/>
          <w:i/>
          <w:sz w:val="24"/>
          <w:szCs w:val="24"/>
        </w:rPr>
        <w:t xml:space="preserve"> et al. </w:t>
      </w:r>
      <w:r w:rsidRPr="001F54F5">
        <w:rPr>
          <w:rFonts w:ascii="Times New Roman" w:eastAsia="Times New Roman" w:hAnsi="Times New Roman" w:cs="Times New Roman"/>
          <w:sz w:val="24"/>
          <w:szCs w:val="24"/>
        </w:rPr>
        <w:t xml:space="preserve">(2018), qualitative data collection method provides small sample size and as result collection of relevant information is easier. This kind of easily accessible information helps to find out results in low budget research. The researchers always want to reduce additional cost of research and in this data collection method additional cost of collecting information is reduced. The benefits of this data collection method promote itself to consider for research. Removing bias from research is a significant aspect and researchers must consider this fact. </w:t>
      </w:r>
    </w:p>
    <w:p w:rsidR="00180EE8" w:rsidRPr="001F54F5" w:rsidRDefault="00180EE8" w:rsidP="004E1E2A">
      <w:pPr>
        <w:pStyle w:val="Normal4"/>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Few variables are included in this data collection method and as a result these few variables help to remove bias from the research. Accuracy of research results is increased due to removing bias from the research. According to the statement of Page, Higgins and Sterne (2019)</w:t>
      </w:r>
      <w:r w:rsidR="00675BC4" w:rsidRPr="001F54F5">
        <w:rPr>
          <w:rFonts w:ascii="Times New Roman" w:eastAsia="Times New Roman" w:hAnsi="Times New Roman" w:cs="Times New Roman"/>
          <w:sz w:val="24"/>
          <w:szCs w:val="24"/>
        </w:rPr>
        <w:t>, bias</w:t>
      </w:r>
      <w:r w:rsidRPr="001F54F5">
        <w:rPr>
          <w:rFonts w:ascii="Times New Roman" w:eastAsia="Times New Roman" w:hAnsi="Times New Roman" w:cs="Times New Roman"/>
          <w:sz w:val="24"/>
          <w:szCs w:val="24"/>
        </w:rPr>
        <w:t xml:space="preserve"> leads research to reduce its accuracy and as a result effectiveness of the study is decreased among the audience. This data collection method is cost effective and it takes less time and budget to collect data from sources. Most of the data are collected from journals, articles and websites which are available. This kind of availability helps to collect data which helps to reduce additional cost. Time consumption is reduced in this data collection method and this advantage helps to maintain </w:t>
      </w:r>
      <w:r w:rsidRPr="001F54F5">
        <w:rPr>
          <w:rFonts w:ascii="Times New Roman" w:eastAsia="Times New Roman" w:hAnsi="Times New Roman" w:cs="Times New Roman"/>
          <w:sz w:val="24"/>
          <w:szCs w:val="24"/>
        </w:rPr>
        <w:lastRenderedPageBreak/>
        <w:t xml:space="preserve">the timeline of the research. Considering these kinds of benefits of this data collection method most researchers use this qualitative data collection method to gather information for making decisions on the topic. </w:t>
      </w:r>
    </w:p>
    <w:p w:rsidR="00180EE8" w:rsidRDefault="00180EE8" w:rsidP="004E1E2A">
      <w:pPr>
        <w:pStyle w:val="Normal4"/>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Opportunities of collaboration are provided to researchers through this data collection method. Different kinds of viewpoints are provided in the data collection method and researchers can make deep analysis from these different kinds of viewpoints. Deep analysis is an essential element of research which leads to improving its effectiveness among the audience. As per the opinion of ALVES </w:t>
      </w:r>
      <w:r w:rsidRPr="001F54F5">
        <w:rPr>
          <w:rFonts w:ascii="Times New Roman" w:eastAsia="Times New Roman" w:hAnsi="Times New Roman" w:cs="Times New Roman"/>
          <w:i/>
          <w:sz w:val="24"/>
          <w:szCs w:val="24"/>
        </w:rPr>
        <w:t>et al</w:t>
      </w:r>
      <w:r w:rsidRPr="001F54F5">
        <w:rPr>
          <w:rFonts w:ascii="Times New Roman" w:eastAsia="Times New Roman" w:hAnsi="Times New Roman" w:cs="Times New Roman"/>
          <w:sz w:val="24"/>
          <w:szCs w:val="24"/>
        </w:rPr>
        <w:t>. (2021), creative approach is generated from this deep analysis of research and creative approach is necessary to increase its authenticity. Rich quality of results is generated from this data collection method and researchers get opportunities to analyze details about the study. The benefits of qualitative data collection method encourage use in research and in this research this data collection method is used.</w:t>
      </w:r>
    </w:p>
    <w:p w:rsidR="001F1037" w:rsidRDefault="001F1037" w:rsidP="004E1E2A">
      <w:pPr>
        <w:pStyle w:val="Normal7"/>
        <w:spacing w:line="48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Primary data are not used in their research work, as a result any kind of mathematical, statistical analysis tools are not used such as SPSS, MS excel and many more. Richards and Hemphill (2018) stated that data analysis is required to know the outcomes of the collected data. Other than this, data analysis identifies and finds out the unknown facts about the topic. Several themes have been developed and based on those themes researchers analyzed the collected secondary data. Secondary data analysis processes carry low cost for the overall work and take less time. Considering this analysis method, it is possible to analyze a large amount of data, which is easily available on the internet. </w:t>
      </w:r>
    </w:p>
    <w:p w:rsidR="001F1037" w:rsidRDefault="001F1037" w:rsidP="004E1E2A">
      <w:pPr>
        <w:pStyle w:val="Normal7"/>
        <w:spacing w:line="48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noProof/>
          <w:color w:val="FF0000"/>
          <w:sz w:val="24"/>
          <w:szCs w:val="24"/>
          <w:lang w:val="en-GB" w:eastAsia="en-GB"/>
        </w:rPr>
        <w:lastRenderedPageBreak/>
        <w:drawing>
          <wp:inline distT="114300" distB="114300" distL="114300" distR="114300" wp14:anchorId="021F1235" wp14:editId="7D0A36F8">
            <wp:extent cx="6824663" cy="7277100"/>
            <wp:effectExtent l="0" t="0" r="0" b="0"/>
            <wp:docPr id="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2" cstate="print"/>
                    <a:srcRect/>
                    <a:stretch>
                      <a:fillRect/>
                    </a:stretch>
                  </pic:blipFill>
                  <pic:spPr>
                    <a:xfrm>
                      <a:off x="0" y="0"/>
                      <a:ext cx="6824663" cy="7277100"/>
                    </a:xfrm>
                    <a:prstGeom prst="rect">
                      <a:avLst/>
                    </a:prstGeom>
                    <a:ln/>
                  </pic:spPr>
                </pic:pic>
              </a:graphicData>
            </a:graphic>
          </wp:inline>
        </w:drawing>
      </w:r>
    </w:p>
    <w:p w:rsidR="001F1037" w:rsidRDefault="001F1037" w:rsidP="009B37D9">
      <w:pPr>
        <w:pStyle w:val="Heading4"/>
      </w:pPr>
      <w:bookmarkStart w:id="48" w:name="_Toc108803742"/>
      <w:r>
        <w:t>Figure 3.6.1: Qualitative data analysis method</w:t>
      </w:r>
      <w:bookmarkEnd w:id="48"/>
    </w:p>
    <w:p w:rsidR="001F1037" w:rsidRPr="001F1037" w:rsidRDefault="001F1037" w:rsidP="004E1E2A">
      <w:pPr>
        <w:pStyle w:val="Normal7"/>
        <w:spacing w:line="48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lastRenderedPageBreak/>
        <w:t>(Source: getthematic, 2022)</w:t>
      </w:r>
    </w:p>
    <w:p w:rsidR="00180EE8" w:rsidRPr="001F54F5" w:rsidRDefault="00180EE8" w:rsidP="004E1E2A">
      <w:pPr>
        <w:pStyle w:val="Heading2"/>
        <w:spacing w:line="480" w:lineRule="auto"/>
      </w:pPr>
      <w:bookmarkStart w:id="49" w:name="_Toc108800415"/>
      <w:r w:rsidRPr="001F54F5">
        <w:t>3.7 Reliability and validity</w:t>
      </w:r>
      <w:bookmarkEnd w:id="49"/>
      <w:r w:rsidRPr="001F54F5">
        <w:t xml:space="preserve"> </w:t>
      </w:r>
    </w:p>
    <w:p w:rsidR="00180EE8" w:rsidRPr="001F54F5" w:rsidRDefault="00180EE8" w:rsidP="004E1E2A">
      <w:pPr>
        <w:pStyle w:val="Normal4"/>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Validity and reliability of research is a concept to consider the quality level of the research elements. In research methodology used techniques and tools are of high quality for finding out accurate results and this accuracy is determined with the concept of validity and reliability. According to the statement </w:t>
      </w:r>
      <w:r w:rsidR="00135D1B" w:rsidRPr="001F54F5">
        <w:rPr>
          <w:rFonts w:ascii="Times New Roman" w:eastAsia="Times New Roman" w:hAnsi="Times New Roman" w:cs="Times New Roman"/>
          <w:sz w:val="24"/>
          <w:szCs w:val="24"/>
        </w:rPr>
        <w:t xml:space="preserve">Orsini </w:t>
      </w:r>
      <w:r w:rsidR="00135D1B" w:rsidRPr="001F54F5">
        <w:rPr>
          <w:rFonts w:ascii="Times New Roman" w:eastAsia="Times New Roman" w:hAnsi="Times New Roman" w:cs="Times New Roman"/>
          <w:i/>
          <w:sz w:val="24"/>
          <w:szCs w:val="24"/>
        </w:rPr>
        <w:t>et</w:t>
      </w:r>
      <w:r w:rsidRPr="001F54F5">
        <w:rPr>
          <w:rFonts w:ascii="Times New Roman" w:eastAsia="Times New Roman" w:hAnsi="Times New Roman" w:cs="Times New Roman"/>
          <w:i/>
          <w:sz w:val="24"/>
          <w:szCs w:val="24"/>
        </w:rPr>
        <w:t xml:space="preserve"> al.</w:t>
      </w:r>
      <w:r w:rsidRPr="001F54F5">
        <w:rPr>
          <w:rFonts w:ascii="Times New Roman" w:eastAsia="Times New Roman" w:hAnsi="Times New Roman" w:cs="Times New Roman"/>
          <w:sz w:val="24"/>
          <w:szCs w:val="24"/>
        </w:rPr>
        <w:t xml:space="preserve"> (2020)</w:t>
      </w:r>
      <w:r w:rsidR="001804AE" w:rsidRPr="001F54F5">
        <w:rPr>
          <w:rFonts w:ascii="Times New Roman" w:eastAsia="Times New Roman" w:hAnsi="Times New Roman" w:cs="Times New Roman"/>
          <w:sz w:val="24"/>
          <w:szCs w:val="24"/>
        </w:rPr>
        <w:t>, transparency</w:t>
      </w:r>
      <w:r w:rsidRPr="001F54F5">
        <w:rPr>
          <w:rFonts w:ascii="Times New Roman" w:eastAsia="Times New Roman" w:hAnsi="Times New Roman" w:cs="Times New Roman"/>
          <w:sz w:val="24"/>
          <w:szCs w:val="24"/>
        </w:rPr>
        <w:t xml:space="preserve"> of data is an essential aspect of research and validity and reliability works to increase transparency of data. This transparency helps to remove bias from the collected data and this kind of initiative is needed in research. Source of the data is important and validity and reliability is considered to check individual’s authenticity. Accuracy of results comes from the authentic data and transparency of data determines the authenticity of the data. Physical instruments have great contributions in research and the researchers use the instruments to measure impact of data. Quality level of the measuring instruments is high and this high quality level is to be ensured by the researcher. </w:t>
      </w:r>
    </w:p>
    <w:p w:rsidR="00180EE8" w:rsidRPr="001F54F5" w:rsidRDefault="00180EE8" w:rsidP="004E1E2A">
      <w:pPr>
        <w:pStyle w:val="Normal4"/>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Ensuring high quality level of the data to determine high standard quality level of data is required in </w:t>
      </w:r>
      <w:r w:rsidR="0014148F" w:rsidRPr="001F54F5">
        <w:rPr>
          <w:rFonts w:ascii="Times New Roman" w:eastAsia="Times New Roman" w:hAnsi="Times New Roman" w:cs="Times New Roman"/>
          <w:sz w:val="24"/>
          <w:szCs w:val="24"/>
        </w:rPr>
        <w:t>research. As</w:t>
      </w:r>
      <w:r w:rsidRPr="001F54F5">
        <w:rPr>
          <w:rFonts w:ascii="Times New Roman" w:eastAsia="Times New Roman" w:hAnsi="Times New Roman" w:cs="Times New Roman"/>
          <w:sz w:val="24"/>
          <w:szCs w:val="24"/>
        </w:rPr>
        <w:t xml:space="preserve"> per the opinion of Chang, Gillespie and Shaverdian (2019), measurement of the data is important to understand its effect in making decisions and using a high level of instruments ensures the impact of data in decision making. Errors are found in research and researchers must remove the errors from the research. Using high quality instr</w:t>
      </w:r>
      <w:r w:rsidR="006F70F9" w:rsidRPr="001F54F5">
        <w:rPr>
          <w:rFonts w:ascii="Times New Roman" w:eastAsia="Times New Roman" w:hAnsi="Times New Roman" w:cs="Times New Roman"/>
          <w:sz w:val="24"/>
          <w:szCs w:val="24"/>
        </w:rPr>
        <w:t xml:space="preserve">uments enhances chances of </w:t>
      </w:r>
      <w:r w:rsidR="00D5003C" w:rsidRPr="001F54F5">
        <w:rPr>
          <w:rFonts w:ascii="Times New Roman" w:eastAsia="Times New Roman" w:hAnsi="Times New Roman" w:cs="Times New Roman"/>
          <w:sz w:val="24"/>
          <w:szCs w:val="24"/>
        </w:rPr>
        <w:t>occurring</w:t>
      </w:r>
      <w:r w:rsidRPr="001F54F5">
        <w:rPr>
          <w:rFonts w:ascii="Times New Roman" w:eastAsia="Times New Roman" w:hAnsi="Times New Roman" w:cs="Times New Roman"/>
          <w:sz w:val="24"/>
          <w:szCs w:val="24"/>
        </w:rPr>
        <w:t xml:space="preserve"> fewer errors in research. The errors lead the research to show its effective result and as a result many times researchers fail to find the impact of the research. In most of the cases, researchers have failed to find out relation between variables and effectiveness of the study and as a result importance of the conducting study is decreased. Aim of the conducting study is affected due to errors in research methodology. Observation is compulsory in order to </w:t>
      </w:r>
      <w:r w:rsidRPr="001F54F5">
        <w:rPr>
          <w:rFonts w:ascii="Times New Roman" w:eastAsia="Times New Roman" w:hAnsi="Times New Roman" w:cs="Times New Roman"/>
          <w:sz w:val="24"/>
          <w:szCs w:val="24"/>
        </w:rPr>
        <w:lastRenderedPageBreak/>
        <w:t xml:space="preserve">quantify phenomena for the research and development of instruments included in these phenomena. </w:t>
      </w:r>
    </w:p>
    <w:p w:rsidR="00180EE8" w:rsidRPr="001F54F5" w:rsidRDefault="00180EE8" w:rsidP="004E1E2A">
      <w:pPr>
        <w:pStyle w:val="Normal4"/>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Quality of research is improved by using better quality of instruments and it enhances the reliability of results. According to the statement Wickert </w:t>
      </w:r>
      <w:r w:rsidRPr="001F54F5">
        <w:rPr>
          <w:rFonts w:ascii="Times New Roman" w:eastAsia="Times New Roman" w:hAnsi="Times New Roman" w:cs="Times New Roman"/>
          <w:i/>
          <w:sz w:val="24"/>
          <w:szCs w:val="24"/>
        </w:rPr>
        <w:t>et al.</w:t>
      </w:r>
      <w:r w:rsidRPr="001F54F5">
        <w:rPr>
          <w:rFonts w:ascii="Times New Roman" w:eastAsia="Times New Roman" w:hAnsi="Times New Roman" w:cs="Times New Roman"/>
          <w:sz w:val="24"/>
          <w:szCs w:val="24"/>
        </w:rPr>
        <w:t xml:space="preserve"> (2021), reliable results are much more impactful among the audience and on the other hand, impactful results help to make effective decisions on the topic which can provide opportunities for better success. Most of the mistakes occur in scale variables and then mistakes affect the result of the study. According to the statement Carpenter (2018), development of the used scale is to be ensured and the researchers need to check the quality of the scale which is used to measure variables. Function of research is also affected due to using bad quality of instruments in research and concern of the researchers is necessary to avoid bad effects of the instruments. Authenticity of results depends on the activities of research and researchers must ensure proper functions in research. Improper functions of research affects reliability and validity of result and effectiveness of the study is decreased. </w:t>
      </w:r>
    </w:p>
    <w:p w:rsidR="00180EE8" w:rsidRPr="001F54F5" w:rsidRDefault="00180EE8" w:rsidP="004E1E2A">
      <w:pPr>
        <w:pStyle w:val="Normal4"/>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Repeatability of data is to be avoided to ensure high quality of result and in most of the cases, repeatability affects reliability of study. As per the opinion of Hassan and Barber (2021), the decision making process is affected due to unreliable results of research which mostly happens for repeatability of data. Purpose of conducting study is also affected due to unreliable results of research. Checking validity of the information is essential for finding authentic results of research. Identification of sources which are used to collect information is to be reliable. Researchers must ensure reliability of the sources and this initiative helps to identify validity of the information. Enough evidence is needed for supporting the sources which are used to collect </w:t>
      </w:r>
      <w:r w:rsidRPr="001F54F5">
        <w:rPr>
          <w:rFonts w:ascii="Times New Roman" w:eastAsia="Times New Roman" w:hAnsi="Times New Roman" w:cs="Times New Roman"/>
          <w:sz w:val="24"/>
          <w:szCs w:val="24"/>
        </w:rPr>
        <w:lastRenderedPageBreak/>
        <w:t xml:space="preserve">information. Bias of the information is an important aspect and researchers must ensure bias less information is used in research. </w:t>
      </w:r>
    </w:p>
    <w:p w:rsidR="00180EE8" w:rsidRPr="001F54F5" w:rsidRDefault="00180EE8" w:rsidP="004E1E2A">
      <w:pPr>
        <w:pStyle w:val="Normal4"/>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Biased information leads research in the wrong way and as a result in most of the cases, researchers are unable to provide effective results which can affect the audience. On the other hand, biased information is responsible for affecting the decision making process of the study.  As per the opinion of Aksnes, Langfeldt and Wouters (2019), citations of the journals is an important aspect which is provided to show its reliability and the researchers must need to consider this fact of citations. Records of authors are important and citations are used to show records authors. Reliable journals provide records of authors and these kinds of journals are used by the researchers to make reliable results. Researchers can make effective decisions through reliable and authentic results. Discussion and needed information which are required are to be based on strong evidence. Supporting evidence of the books, articles, journals and websites are necessary and the researcher must ensure these parameters at the time of gathering data. </w:t>
      </w:r>
    </w:p>
    <w:p w:rsidR="002253ED" w:rsidRDefault="00180EE8" w:rsidP="004E1E2A">
      <w:pPr>
        <w:pStyle w:val="Normal4"/>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Peer-reviewed and scholarly journals are needed to collect information which is used for analysis. According to the statement Diagne</w:t>
      </w:r>
      <w:r w:rsidRPr="001F54F5">
        <w:rPr>
          <w:rFonts w:ascii="Times New Roman" w:eastAsia="Times New Roman" w:hAnsi="Times New Roman" w:cs="Times New Roman"/>
          <w:i/>
          <w:sz w:val="24"/>
          <w:szCs w:val="24"/>
        </w:rPr>
        <w:t xml:space="preserve"> et al</w:t>
      </w:r>
      <w:r w:rsidRPr="001F54F5">
        <w:rPr>
          <w:rFonts w:ascii="Times New Roman" w:eastAsia="Times New Roman" w:hAnsi="Times New Roman" w:cs="Times New Roman"/>
          <w:sz w:val="24"/>
          <w:szCs w:val="24"/>
        </w:rPr>
        <w:t xml:space="preserve">. (2020), in the process of gathering data </w:t>
      </w:r>
      <w:r w:rsidR="00677FD0" w:rsidRPr="001F54F5">
        <w:rPr>
          <w:rFonts w:ascii="Times New Roman" w:eastAsia="Times New Roman" w:hAnsi="Times New Roman" w:cs="Times New Roman"/>
          <w:sz w:val="24"/>
          <w:szCs w:val="24"/>
        </w:rPr>
        <w:t>per</w:t>
      </w:r>
      <w:r w:rsidRPr="001F54F5">
        <w:rPr>
          <w:rFonts w:ascii="Times New Roman" w:eastAsia="Times New Roman" w:hAnsi="Times New Roman" w:cs="Times New Roman"/>
          <w:sz w:val="24"/>
          <w:szCs w:val="24"/>
        </w:rPr>
        <w:t xml:space="preserve">-view journals are compulsory and this kind of journals provides reliable data. In </w:t>
      </w:r>
      <w:r w:rsidR="00677FD0" w:rsidRPr="001F54F5">
        <w:rPr>
          <w:rFonts w:ascii="Times New Roman" w:eastAsia="Times New Roman" w:hAnsi="Times New Roman" w:cs="Times New Roman"/>
          <w:sz w:val="24"/>
          <w:szCs w:val="24"/>
        </w:rPr>
        <w:t>per</w:t>
      </w:r>
      <w:r w:rsidRPr="001F54F5">
        <w:rPr>
          <w:rFonts w:ascii="Times New Roman" w:eastAsia="Times New Roman" w:hAnsi="Times New Roman" w:cs="Times New Roman"/>
          <w:sz w:val="24"/>
          <w:szCs w:val="24"/>
        </w:rPr>
        <w:t>-view journals high quality of research is maintained which is essential for a research. In this research study the quality of journals and articles are maintained. Validity and reliability of this research is maintained and for this reason journals and articles which are used not before 2018.</w:t>
      </w:r>
    </w:p>
    <w:p w:rsidR="001F1037" w:rsidRDefault="001F1037" w:rsidP="004E1E2A">
      <w:pPr>
        <w:pStyle w:val="Normal7"/>
        <w:spacing w:line="48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Reliability and validity concepts are used to evaluate the quality of the works. As per the viewpoint of DUNBAVIN (2018), every work needs to maintain a minimum amount of validity to publish in several journals and articles. Validity increases the quality of the works and reliability indicates how well methods and techniques have been used in the study. A valid study </w:t>
      </w:r>
      <w:r>
        <w:rPr>
          <w:rFonts w:ascii="Times New Roman" w:eastAsia="Times New Roman" w:hAnsi="Times New Roman" w:cs="Times New Roman"/>
          <w:color w:val="FF0000"/>
          <w:sz w:val="24"/>
          <w:szCs w:val="24"/>
        </w:rPr>
        <w:lastRenderedPageBreak/>
        <w:t xml:space="preserve">can be considered reliable, though a reliable study cannot be considered as a valid study. Valid studies produce accurate results and it is considered as a reproducible content. Validity check, how well the results of the study correspond with the existing theories. </w:t>
      </w:r>
    </w:p>
    <w:p w:rsidR="001F1037" w:rsidRDefault="003D09AF" w:rsidP="004E1E2A">
      <w:pPr>
        <w:pStyle w:val="Normal7"/>
        <w:spacing w:line="48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noProof/>
          <w:color w:val="FF0000"/>
          <w:sz w:val="24"/>
          <w:szCs w:val="24"/>
          <w:lang w:val="en-GB" w:eastAsia="en-GB"/>
        </w:rPr>
        <w:drawing>
          <wp:inline distT="0" distB="0" distL="0" distR="0" wp14:anchorId="0BEBBF63" wp14:editId="6E19E399">
            <wp:extent cx="5933721" cy="5423338"/>
            <wp:effectExtent l="19050" t="0" r="0" b="0"/>
            <wp:docPr id="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srcRect/>
                    <a:stretch>
                      <a:fillRect/>
                    </a:stretch>
                  </pic:blipFill>
                  <pic:spPr bwMode="auto">
                    <a:xfrm>
                      <a:off x="0" y="0"/>
                      <a:ext cx="5943600" cy="5432367"/>
                    </a:xfrm>
                    <a:prstGeom prst="rect">
                      <a:avLst/>
                    </a:prstGeom>
                    <a:noFill/>
                    <a:ln w="9525">
                      <a:noFill/>
                      <a:miter lim="800000"/>
                      <a:headEnd/>
                      <a:tailEnd/>
                    </a:ln>
                  </pic:spPr>
                </pic:pic>
              </a:graphicData>
            </a:graphic>
          </wp:inline>
        </w:drawing>
      </w:r>
    </w:p>
    <w:p w:rsidR="001F1037" w:rsidRDefault="001F1037" w:rsidP="009B37D9">
      <w:pPr>
        <w:pStyle w:val="Heading4"/>
      </w:pPr>
      <w:bookmarkStart w:id="50" w:name="_Toc108803743"/>
      <w:r>
        <w:t>Figure 3.7.1: Validity and reliability</w:t>
      </w:r>
      <w:bookmarkEnd w:id="50"/>
    </w:p>
    <w:p w:rsidR="001F1037" w:rsidRPr="001F1037" w:rsidRDefault="001F1037" w:rsidP="004E1E2A">
      <w:pPr>
        <w:pStyle w:val="Normal7"/>
        <w:spacing w:line="48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(Source: researchgate, 2022)</w:t>
      </w:r>
    </w:p>
    <w:p w:rsidR="00CE3B8E" w:rsidRPr="001F54F5" w:rsidRDefault="00CE3B8E" w:rsidP="004E1E2A">
      <w:pPr>
        <w:pStyle w:val="Heading2"/>
        <w:spacing w:line="480" w:lineRule="auto"/>
        <w:rPr>
          <w:sz w:val="32"/>
          <w:szCs w:val="32"/>
          <w:lang w:val="en-GB"/>
        </w:rPr>
      </w:pPr>
      <w:bookmarkStart w:id="51" w:name="_Toc107925284"/>
      <w:bookmarkStart w:id="52" w:name="_Toc108800416"/>
      <w:r w:rsidRPr="001F54F5">
        <w:rPr>
          <w:lang w:val="en-GB"/>
        </w:rPr>
        <w:t>3.8 Ethical consideration</w:t>
      </w:r>
      <w:bookmarkEnd w:id="51"/>
      <w:bookmarkEnd w:id="52"/>
    </w:p>
    <w:p w:rsidR="00CE3B8E" w:rsidRPr="001F54F5" w:rsidRDefault="00CE3B8E" w:rsidP="004E1E2A">
      <w:pPr>
        <w:spacing w:line="480" w:lineRule="auto"/>
        <w:jc w:val="both"/>
        <w:rPr>
          <w:rFonts w:ascii="Times New Roman" w:eastAsia="Times New Roman" w:hAnsi="Times New Roman" w:cs="Times New Roman"/>
          <w:sz w:val="24"/>
          <w:szCs w:val="24"/>
          <w:lang w:val="en-GB"/>
        </w:rPr>
      </w:pPr>
      <w:r w:rsidRPr="001F54F5">
        <w:rPr>
          <w:rFonts w:ascii="Times New Roman" w:eastAsia="Times New Roman" w:hAnsi="Times New Roman" w:cs="Times New Roman"/>
          <w:sz w:val="24"/>
          <w:szCs w:val="24"/>
          <w:lang w:val="en-GB"/>
        </w:rPr>
        <w:lastRenderedPageBreak/>
        <w:t>Ethical consideration in research refers to the set of the principles that help the researcher to guide the whole research design and practices. These principles include several aspects such as participation of the candidate, informed consent, anonymity. Apart from that anonymity, confidentiality, potentials for the harm and their resulting communication are some important aspects that can be understood through the ethical consideration in the research. However, the researcher thinks that the main principles of the ethical consideration should contain autonomy, beneficence, justice and the non-maleficence. In the perspective of Kiani</w:t>
      </w:r>
      <w:r w:rsidRPr="001F54F5">
        <w:rPr>
          <w:rFonts w:ascii="Times New Roman" w:eastAsia="Times New Roman" w:hAnsi="Times New Roman" w:cs="Times New Roman"/>
          <w:i/>
          <w:sz w:val="24"/>
          <w:szCs w:val="24"/>
          <w:lang w:val="en-GB"/>
        </w:rPr>
        <w:t>et al</w:t>
      </w:r>
      <w:r w:rsidRPr="001F54F5">
        <w:rPr>
          <w:rFonts w:ascii="Times New Roman" w:eastAsia="Times New Roman" w:hAnsi="Times New Roman" w:cs="Times New Roman"/>
          <w:sz w:val="24"/>
          <w:szCs w:val="24"/>
          <w:lang w:val="en-GB"/>
        </w:rPr>
        <w:t xml:space="preserve">. (2018), these are the main aspects in evaluating the research results that accommodate the many pieces of information. It helps the researcher to guide the whole research in a specific direction and meet the research gaps that are skipped during the collection of the information. </w:t>
      </w:r>
    </w:p>
    <w:p w:rsidR="00CE3B8E" w:rsidRPr="001F54F5" w:rsidRDefault="00CE3B8E" w:rsidP="004E1E2A">
      <w:pPr>
        <w:spacing w:line="480" w:lineRule="auto"/>
        <w:jc w:val="both"/>
        <w:rPr>
          <w:rFonts w:ascii="Times New Roman" w:eastAsia="Times New Roman" w:hAnsi="Times New Roman" w:cs="Times New Roman"/>
          <w:sz w:val="24"/>
          <w:szCs w:val="24"/>
          <w:lang w:val="en-GB"/>
        </w:rPr>
      </w:pPr>
    </w:p>
    <w:p w:rsidR="00CE3B8E" w:rsidRPr="001F54F5" w:rsidRDefault="00CE3B8E" w:rsidP="004E1E2A">
      <w:pPr>
        <w:spacing w:line="480" w:lineRule="auto"/>
        <w:jc w:val="center"/>
        <w:rPr>
          <w:rFonts w:ascii="Times New Roman" w:eastAsia="Times New Roman" w:hAnsi="Times New Roman" w:cs="Times New Roman"/>
          <w:sz w:val="24"/>
          <w:szCs w:val="24"/>
          <w:lang w:val="en-GB"/>
        </w:rPr>
      </w:pPr>
      <w:r w:rsidRPr="001F54F5">
        <w:rPr>
          <w:rFonts w:ascii="Times New Roman" w:eastAsia="Times New Roman" w:hAnsi="Times New Roman" w:cs="Times New Roman"/>
          <w:noProof/>
          <w:sz w:val="24"/>
          <w:szCs w:val="24"/>
          <w:lang w:val="en-GB"/>
        </w:rPr>
        <w:drawing>
          <wp:inline distT="0" distB="0" distL="0" distR="0" wp14:anchorId="723D4BFB" wp14:editId="3498CF80">
            <wp:extent cx="4238625" cy="2647950"/>
            <wp:effectExtent l="0" t="0" r="28575" b="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rsidR="00CE3B8E" w:rsidRPr="001F54F5" w:rsidRDefault="00CE3B8E" w:rsidP="009B37D9">
      <w:pPr>
        <w:pStyle w:val="Heading4"/>
      </w:pPr>
      <w:bookmarkStart w:id="53" w:name="_Toc108803744"/>
      <w:r w:rsidRPr="001F54F5">
        <w:t>Figure 3.8.1:  Importance of the Ethical Consideration in research</w:t>
      </w:r>
      <w:bookmarkEnd w:id="53"/>
    </w:p>
    <w:p w:rsidR="00CE3B8E" w:rsidRPr="001F54F5" w:rsidRDefault="00CE3B8E" w:rsidP="004E1E2A">
      <w:pPr>
        <w:spacing w:line="480" w:lineRule="auto"/>
        <w:jc w:val="center"/>
        <w:rPr>
          <w:rFonts w:ascii="Times New Roman" w:eastAsia="Times New Roman" w:hAnsi="Times New Roman" w:cs="Times New Roman"/>
          <w:sz w:val="24"/>
          <w:szCs w:val="24"/>
          <w:lang w:val="en-GB"/>
        </w:rPr>
      </w:pPr>
      <w:r w:rsidRPr="001F54F5">
        <w:rPr>
          <w:rFonts w:ascii="Times New Roman" w:eastAsia="Times New Roman" w:hAnsi="Times New Roman" w:cs="Times New Roman"/>
          <w:sz w:val="24"/>
          <w:szCs w:val="24"/>
          <w:lang w:val="en-GB"/>
        </w:rPr>
        <w:t>(Source: Self-developed)</w:t>
      </w:r>
    </w:p>
    <w:p w:rsidR="00CE3B8E" w:rsidRPr="001F54F5" w:rsidRDefault="00CE3B8E" w:rsidP="004E1E2A">
      <w:pPr>
        <w:spacing w:line="480" w:lineRule="auto"/>
        <w:jc w:val="both"/>
        <w:rPr>
          <w:rFonts w:ascii="Times New Roman" w:eastAsia="Times New Roman" w:hAnsi="Times New Roman" w:cs="Times New Roman"/>
          <w:sz w:val="24"/>
          <w:szCs w:val="24"/>
          <w:lang w:val="en-GB"/>
        </w:rPr>
      </w:pPr>
      <w:r w:rsidRPr="001F54F5">
        <w:rPr>
          <w:rFonts w:ascii="Times New Roman" w:eastAsia="Times New Roman" w:hAnsi="Times New Roman" w:cs="Times New Roman"/>
          <w:sz w:val="24"/>
          <w:szCs w:val="24"/>
          <w:lang w:val="en-GB"/>
        </w:rPr>
        <w:t xml:space="preserve">Information or data that are collected for conducting the research in smoothing ways sometimes might hamper due to shortage of enough and well evaluated data and ethical consideration meet </w:t>
      </w:r>
      <w:r w:rsidRPr="001F54F5">
        <w:rPr>
          <w:rFonts w:ascii="Times New Roman" w:eastAsia="Times New Roman" w:hAnsi="Times New Roman" w:cs="Times New Roman"/>
          <w:sz w:val="24"/>
          <w:szCs w:val="24"/>
          <w:lang w:val="en-GB"/>
        </w:rPr>
        <w:lastRenderedPageBreak/>
        <w:t>these points aggressively. Importance of the ethical consideration in the research is unexplainable as it serves the information to the entire research works in a deeply and significant way. As per the opinion of Boylan (2021), the research needs to adhere in promoting the impacts like authentic knowledge, prevention of error and truth that are hired for conducting the research results. There are few opinions that support the ethical consideration in favor of the researcher that provides the data or information more briefly which is skipped throughout the researcher's work. In the perspective of Sellars (2019), the information should be scrutinized before applying in the research activities as there are some possible errors and all the obstacles can be removed by the proper ethical consideration. Apart from that, there are some parts where more detailed data in research are fully delivered in case these are filtered through the ethical considerations in advance.</w:t>
      </w:r>
    </w:p>
    <w:p w:rsidR="00CE3B8E" w:rsidRPr="001F54F5" w:rsidRDefault="00CE3B8E" w:rsidP="004E1E2A">
      <w:pPr>
        <w:spacing w:line="480" w:lineRule="auto"/>
        <w:jc w:val="both"/>
        <w:rPr>
          <w:rFonts w:ascii="Times New Roman" w:eastAsia="Times New Roman" w:hAnsi="Times New Roman" w:cs="Times New Roman"/>
          <w:sz w:val="24"/>
          <w:szCs w:val="24"/>
          <w:lang w:val="en-GB"/>
        </w:rPr>
      </w:pPr>
      <w:r w:rsidRPr="001F54F5">
        <w:rPr>
          <w:rFonts w:ascii="Times New Roman" w:eastAsia="Times New Roman" w:hAnsi="Times New Roman" w:cs="Times New Roman"/>
          <w:sz w:val="24"/>
          <w:szCs w:val="24"/>
          <w:lang w:val="en-GB"/>
        </w:rPr>
        <w:t>Research ethics are some important aspects and reasons that help to promote the aims of the research such as knowledge. According to the statement of Jahan (2021), it also supports the values that are engaged in collaborating the work such as mutual fairness and respect that carry top most priority as it collaborate the groups and the research work firmly from the beginning. Information or data which are collected for evaluating the research  results and guide the whole process in a definite direction should be checked by the experienced researcher. In the perspective of Jo (2020), there are possibilities to contain any errors or misconceptions that are available on social media, journals and newspapers. As it is considered in starting the research secondary qualitative data is taken for finalizing the results and these may contain many errors. Hence, this information should be checked before applying in the research works and ethics are performed in this sector in a good manner and also support the works.</w:t>
      </w:r>
    </w:p>
    <w:p w:rsidR="00CE3B8E" w:rsidRPr="001F54F5" w:rsidRDefault="00CE3B8E" w:rsidP="004E1E2A">
      <w:pPr>
        <w:spacing w:line="480" w:lineRule="auto"/>
        <w:jc w:val="both"/>
        <w:rPr>
          <w:rFonts w:ascii="Times New Roman" w:eastAsia="Times New Roman" w:hAnsi="Times New Roman" w:cs="Times New Roman"/>
          <w:sz w:val="24"/>
          <w:szCs w:val="24"/>
          <w:lang w:val="en-GB"/>
        </w:rPr>
      </w:pPr>
      <w:r w:rsidRPr="001F54F5">
        <w:rPr>
          <w:rFonts w:ascii="Times New Roman" w:eastAsia="Times New Roman" w:hAnsi="Times New Roman" w:cs="Times New Roman"/>
          <w:sz w:val="24"/>
          <w:szCs w:val="24"/>
          <w:lang w:val="en-GB"/>
        </w:rPr>
        <w:lastRenderedPageBreak/>
        <w:t>The four principles that should be implemented by the researcher in evaluating the research results more briefly are autonomy, beneficence, non-maleficence and justice in respect of the ethical consideration. All of these aspects carry some information and data that are used in the research works. As per the opinion of Ubi</w:t>
      </w:r>
      <w:r w:rsidRPr="001F54F5">
        <w:rPr>
          <w:rFonts w:ascii="Times New Roman" w:eastAsia="Times New Roman" w:hAnsi="Times New Roman" w:cs="Times New Roman"/>
          <w:i/>
          <w:sz w:val="24"/>
          <w:szCs w:val="24"/>
          <w:lang w:val="en-GB"/>
        </w:rPr>
        <w:t>et al.</w:t>
      </w:r>
      <w:r w:rsidRPr="001F54F5">
        <w:rPr>
          <w:rFonts w:ascii="Times New Roman" w:eastAsia="Times New Roman" w:hAnsi="Times New Roman" w:cs="Times New Roman"/>
          <w:sz w:val="24"/>
          <w:szCs w:val="24"/>
          <w:lang w:val="en-GB"/>
        </w:rPr>
        <w:t xml:space="preserve"> (2020), autonomy in the research leads to the higher quality works and provides the ideas to researchers to pick up information which carries the statistical value that are conducted in recent times. This information should be hired from the government sites as in these sites there is all the information which carry proper and right data or information.  According to the statement of Everts</w:t>
      </w:r>
      <w:r w:rsidRPr="001F54F5">
        <w:rPr>
          <w:rFonts w:ascii="Times New Roman" w:eastAsia="Times New Roman" w:hAnsi="Times New Roman" w:cs="Times New Roman"/>
          <w:i/>
          <w:sz w:val="24"/>
          <w:szCs w:val="24"/>
          <w:lang w:val="en-GB"/>
        </w:rPr>
        <w:t>et al</w:t>
      </w:r>
      <w:r w:rsidRPr="001F54F5">
        <w:rPr>
          <w:rFonts w:ascii="Times New Roman" w:eastAsia="Times New Roman" w:hAnsi="Times New Roman" w:cs="Times New Roman"/>
          <w:sz w:val="24"/>
          <w:szCs w:val="24"/>
          <w:lang w:val="en-GB"/>
        </w:rPr>
        <w:t>. (2022), it also impacts the growth of the higher data collection among the researcher by the autonomy process removing the threats that are misleading the works. In this case it is seen that the autonomy process helps the researcher to find the popper information from the reliable sites and more.</w:t>
      </w:r>
    </w:p>
    <w:p w:rsidR="00CE3B8E" w:rsidRPr="001F54F5" w:rsidRDefault="00CE3B8E" w:rsidP="004E1E2A">
      <w:pPr>
        <w:spacing w:line="480" w:lineRule="auto"/>
        <w:jc w:val="both"/>
        <w:rPr>
          <w:rFonts w:ascii="Times New Roman" w:eastAsia="Times New Roman" w:hAnsi="Times New Roman" w:cs="Times New Roman"/>
          <w:sz w:val="24"/>
          <w:szCs w:val="24"/>
          <w:lang w:val="en-GB"/>
        </w:rPr>
      </w:pPr>
      <w:r w:rsidRPr="001F54F5">
        <w:rPr>
          <w:rFonts w:ascii="Times New Roman" w:eastAsia="Times New Roman" w:hAnsi="Times New Roman" w:cs="Times New Roman"/>
          <w:sz w:val="24"/>
          <w:szCs w:val="24"/>
          <w:lang w:val="en-GB"/>
        </w:rPr>
        <w:t>Discussing the beneficence about, the main aim is to protect the participation from exploitation. There are several issues that are seen during the research works that exploitation on the particular parts is common and these should be removed during the research and it only made sure only by the proper beneficence in the research. In the perspective of Harris (2021), non-maleficence is the third most important aspect and it is considered as the most reliable principle that helps in detecting the harm to the individuals and hampers the participation in the research works. Research can be completed by removing the many factors and non-maleficence makes sure this part is more effective. Apart from that, there are many issues that are faced during conducting the research and non-maleficence help to remove these parts aggressively.</w:t>
      </w:r>
    </w:p>
    <w:p w:rsidR="00431973" w:rsidRPr="001F54F5" w:rsidRDefault="00CE3B8E" w:rsidP="004E1E2A">
      <w:pPr>
        <w:spacing w:line="480" w:lineRule="auto"/>
        <w:jc w:val="both"/>
        <w:rPr>
          <w:rFonts w:ascii="Times New Roman" w:eastAsia="Times New Roman" w:hAnsi="Times New Roman" w:cs="Times New Roman"/>
          <w:sz w:val="24"/>
          <w:szCs w:val="24"/>
          <w:lang w:val="en-GB"/>
        </w:rPr>
      </w:pPr>
      <w:r w:rsidRPr="001F54F5">
        <w:rPr>
          <w:rFonts w:ascii="Times New Roman" w:eastAsia="Times New Roman" w:hAnsi="Times New Roman" w:cs="Times New Roman"/>
          <w:sz w:val="24"/>
          <w:szCs w:val="24"/>
          <w:lang w:val="en-GB"/>
        </w:rPr>
        <w:t xml:space="preserve">Justice is another discussed topic that is directly related to the ethical consideration discussion and carries many unknown information about the participants. As per the opinion of Oghounu (2020), it helps the researcher to find out the fair selection of the participants about and it is ideas </w:t>
      </w:r>
      <w:r w:rsidRPr="001F54F5">
        <w:rPr>
          <w:rFonts w:ascii="Times New Roman" w:eastAsia="Times New Roman" w:hAnsi="Times New Roman" w:cs="Times New Roman"/>
          <w:sz w:val="24"/>
          <w:szCs w:val="24"/>
          <w:lang w:val="en-GB"/>
        </w:rPr>
        <w:lastRenderedPageBreak/>
        <w:t>distribution in the research. It is a fact that by the explanation there are some parts that are not explained well which might contain reliable and authentic information for the research. Justice in these parts meets these requirements in constructive ways and delivers authentic results for the researcher. In the perspective of Kubar</w:t>
      </w:r>
      <w:r w:rsidRPr="001F54F5">
        <w:rPr>
          <w:rFonts w:ascii="Times New Roman" w:eastAsia="Times New Roman" w:hAnsi="Times New Roman" w:cs="Times New Roman"/>
          <w:i/>
          <w:sz w:val="24"/>
          <w:szCs w:val="24"/>
          <w:lang w:val="en-GB"/>
        </w:rPr>
        <w:t>et al</w:t>
      </w:r>
      <w:r w:rsidRPr="001F54F5">
        <w:rPr>
          <w:rFonts w:ascii="Times New Roman" w:eastAsia="Times New Roman" w:hAnsi="Times New Roman" w:cs="Times New Roman"/>
          <w:sz w:val="24"/>
          <w:szCs w:val="24"/>
          <w:lang w:val="en-GB"/>
        </w:rPr>
        <w:t>. (2018), it also gives the ideas to the researcher to treat all the participants equally and unequally. These are the main principles that carry justice in the research.</w:t>
      </w:r>
    </w:p>
    <w:p w:rsidR="00CE3B8E" w:rsidRDefault="00431973" w:rsidP="004E1E2A">
      <w:pPr>
        <w:spacing w:line="480" w:lineRule="auto"/>
        <w:jc w:val="both"/>
        <w:rPr>
          <w:rFonts w:ascii="Times New Roman" w:eastAsia="Times New Roman" w:hAnsi="Times New Roman" w:cs="Times New Roman"/>
          <w:sz w:val="24"/>
          <w:szCs w:val="24"/>
          <w:lang w:val="en-GB"/>
        </w:rPr>
      </w:pPr>
      <w:r w:rsidRPr="001F54F5">
        <w:rPr>
          <w:rFonts w:ascii="Times New Roman" w:eastAsia="Times New Roman" w:hAnsi="Times New Roman" w:cs="Times New Roman"/>
          <w:sz w:val="24"/>
          <w:szCs w:val="24"/>
        </w:rPr>
        <w:t xml:space="preserve">Concept of ethical consideration ensures benefits of participants and benefits of the participants are compulsory. Ethical consideration is an important element of research and this element is needed to promote gaining knowledge and prevention errors in research. Integrity of research is maintained through ethical consideration of research. Researchers must ensure dignity, welfare and rights of the participants. As per the opinion of Henrickson </w:t>
      </w:r>
      <w:r w:rsidRPr="001F54F5">
        <w:rPr>
          <w:rFonts w:ascii="Times New Roman" w:eastAsia="Times New Roman" w:hAnsi="Times New Roman" w:cs="Times New Roman"/>
          <w:i/>
          <w:sz w:val="24"/>
          <w:szCs w:val="24"/>
        </w:rPr>
        <w:t>et al.</w:t>
      </w:r>
      <w:r w:rsidRPr="001F54F5">
        <w:rPr>
          <w:rFonts w:ascii="Times New Roman" w:eastAsia="Times New Roman" w:hAnsi="Times New Roman" w:cs="Times New Roman"/>
          <w:sz w:val="24"/>
          <w:szCs w:val="24"/>
        </w:rPr>
        <w:t xml:space="preserve"> (2020), providing dignity encourages the participants for voluntary participation in the research. Rights of the participants are needed to protect them from the harmful effects of the research. In these articles, quality of instruments and sources is maintained to reduce errors of this research. Ethical consideration is followed by the researchers at the time of conducting this research.</w:t>
      </w:r>
      <w:r w:rsidR="00CE3B8E" w:rsidRPr="001F54F5">
        <w:rPr>
          <w:rFonts w:ascii="Times New Roman" w:eastAsia="Times New Roman" w:hAnsi="Times New Roman" w:cs="Times New Roman"/>
          <w:sz w:val="24"/>
          <w:szCs w:val="24"/>
          <w:lang w:val="en-GB"/>
        </w:rPr>
        <w:t xml:space="preserve"> </w:t>
      </w:r>
    </w:p>
    <w:p w:rsidR="001F1037" w:rsidRDefault="001F1037" w:rsidP="004E1E2A">
      <w:pPr>
        <w:pStyle w:val="Normal7"/>
        <w:spacing w:line="48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Ethical consideration sets principles for the studies and guides the adopted design and practices. Dash (2020), stated that every researcher should follow code of conduct at the time of data collection. Candidates should not ask any personal question to the selected participants and should be aware about the usages of data. This process maintains ethics within a work and increases validity of the study. Ethical consideration works to protect the rights of the participants and maintain the scientific integrity with the studies. </w:t>
      </w:r>
    </w:p>
    <w:p w:rsidR="001F1037" w:rsidRDefault="001F1037" w:rsidP="004E1E2A">
      <w:pPr>
        <w:pStyle w:val="Normal7"/>
        <w:spacing w:line="48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noProof/>
          <w:color w:val="FF0000"/>
          <w:sz w:val="24"/>
          <w:szCs w:val="24"/>
          <w:lang w:val="en-GB" w:eastAsia="en-GB"/>
        </w:rPr>
        <w:lastRenderedPageBreak/>
        <w:drawing>
          <wp:inline distT="114300" distB="114300" distL="114300" distR="114300" wp14:anchorId="655D29F4" wp14:editId="421F6848">
            <wp:extent cx="5943600" cy="5486400"/>
            <wp:effectExtent l="0" t="0" r="0" b="0"/>
            <wp:docPr id="1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9" cstate="print"/>
                    <a:srcRect/>
                    <a:stretch>
                      <a:fillRect/>
                    </a:stretch>
                  </pic:blipFill>
                  <pic:spPr>
                    <a:xfrm>
                      <a:off x="0" y="0"/>
                      <a:ext cx="5943600" cy="5486400"/>
                    </a:xfrm>
                    <a:prstGeom prst="rect">
                      <a:avLst/>
                    </a:prstGeom>
                    <a:ln/>
                  </pic:spPr>
                </pic:pic>
              </a:graphicData>
            </a:graphic>
          </wp:inline>
        </w:drawing>
      </w:r>
    </w:p>
    <w:p w:rsidR="001F1037" w:rsidRDefault="001F1037" w:rsidP="009B37D9">
      <w:pPr>
        <w:pStyle w:val="Heading4"/>
      </w:pPr>
      <w:bookmarkStart w:id="54" w:name="_Toc108803745"/>
      <w:r>
        <w:t>Figure 3.8.2: Principles those must be followed in a research</w:t>
      </w:r>
      <w:bookmarkEnd w:id="54"/>
    </w:p>
    <w:p w:rsidR="001F1037" w:rsidRPr="001F1037" w:rsidRDefault="001F1037" w:rsidP="004E1E2A">
      <w:pPr>
        <w:pStyle w:val="Normal7"/>
        <w:spacing w:line="48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(Source: Self-developed)</w:t>
      </w:r>
    </w:p>
    <w:p w:rsidR="00CE3B8E" w:rsidRPr="001F54F5" w:rsidRDefault="00CE3B8E" w:rsidP="004E1E2A">
      <w:pPr>
        <w:pStyle w:val="Heading2"/>
        <w:spacing w:line="480" w:lineRule="auto"/>
        <w:rPr>
          <w:lang w:val="en-GB"/>
        </w:rPr>
      </w:pPr>
      <w:bookmarkStart w:id="55" w:name="_Toc107925285"/>
      <w:bookmarkStart w:id="56" w:name="_Toc108800417"/>
      <w:r w:rsidRPr="001F54F5">
        <w:rPr>
          <w:lang w:val="en-GB"/>
        </w:rPr>
        <w:t>3.9 Research limitations</w:t>
      </w:r>
      <w:bookmarkEnd w:id="55"/>
      <w:bookmarkEnd w:id="56"/>
    </w:p>
    <w:p w:rsidR="00CE3B8E" w:rsidRPr="001F54F5" w:rsidRDefault="00CE3B8E" w:rsidP="004E1E2A">
      <w:pPr>
        <w:spacing w:line="480" w:lineRule="auto"/>
        <w:jc w:val="both"/>
        <w:rPr>
          <w:rFonts w:ascii="Times New Roman" w:eastAsia="Times New Roman" w:hAnsi="Times New Roman" w:cs="Times New Roman"/>
          <w:sz w:val="24"/>
          <w:szCs w:val="24"/>
          <w:lang w:val="en-GB"/>
        </w:rPr>
      </w:pPr>
      <w:r w:rsidRPr="001F54F5">
        <w:rPr>
          <w:rFonts w:ascii="Times New Roman" w:eastAsia="Times New Roman" w:hAnsi="Times New Roman" w:cs="Times New Roman"/>
          <w:sz w:val="24"/>
          <w:szCs w:val="24"/>
          <w:lang w:val="en-GB"/>
        </w:rPr>
        <w:t xml:space="preserve">There are some parts that wholly limit the research and those are explained thought in these parts. As per the opinion of Ross </w:t>
      </w:r>
      <w:r w:rsidRPr="001F54F5">
        <w:rPr>
          <w:rFonts w:ascii="Times New Roman" w:eastAsia="Times New Roman" w:hAnsi="Times New Roman" w:cs="Times New Roman"/>
          <w:i/>
          <w:sz w:val="24"/>
          <w:szCs w:val="24"/>
          <w:lang w:val="en-GB"/>
        </w:rPr>
        <w:t>et al</w:t>
      </w:r>
      <w:r w:rsidRPr="001F54F5">
        <w:rPr>
          <w:rFonts w:ascii="Times New Roman" w:eastAsia="Times New Roman" w:hAnsi="Times New Roman" w:cs="Times New Roman"/>
          <w:sz w:val="24"/>
          <w:szCs w:val="24"/>
          <w:lang w:val="en-GB"/>
        </w:rPr>
        <w:t xml:space="preserve">. (2019), first and foremost thing is time as it is common and aware among the researcher that time did not prove the enough scope for collecting the </w:t>
      </w:r>
      <w:r w:rsidRPr="001F54F5">
        <w:rPr>
          <w:rFonts w:ascii="Times New Roman" w:eastAsia="Times New Roman" w:hAnsi="Times New Roman" w:cs="Times New Roman"/>
          <w:sz w:val="24"/>
          <w:szCs w:val="24"/>
          <w:lang w:val="en-GB"/>
        </w:rPr>
        <w:lastRenderedPageBreak/>
        <w:t xml:space="preserve">information in depth. Information or data which are collected during the research is not enough to accommodate the reliable and authentic information due to shortage of time. There are some parts during the data collection that need more time to bring the proper information for the researcher but due to the short time each individual fails to collect the proper information. Information which is collected from the government websites are providing the correct information but some information which are selected randomly from the different websites are not authentic and right. Proper collection should be done by any experienced researcher and it is completely missing in this research work. It creates problems in the future and guides the researcher in wrong ways. </w:t>
      </w:r>
    </w:p>
    <w:p w:rsidR="00CE3B8E" w:rsidRDefault="00CE3B8E" w:rsidP="004E1E2A">
      <w:pPr>
        <w:spacing w:line="480" w:lineRule="auto"/>
        <w:jc w:val="both"/>
        <w:rPr>
          <w:rFonts w:ascii="Times New Roman" w:eastAsia="Times New Roman" w:hAnsi="Times New Roman" w:cs="Times New Roman"/>
          <w:sz w:val="24"/>
          <w:szCs w:val="24"/>
          <w:lang w:val="en-GB"/>
        </w:rPr>
      </w:pPr>
      <w:r w:rsidRPr="001F54F5">
        <w:rPr>
          <w:rFonts w:ascii="Times New Roman" w:eastAsia="Times New Roman" w:hAnsi="Times New Roman" w:cs="Times New Roman"/>
          <w:sz w:val="24"/>
          <w:szCs w:val="24"/>
          <w:lang w:val="en-GB"/>
        </w:rPr>
        <w:t>However, budget is another main issue that limits the researcher's work and it is seen that during the collection of data there are some websites which carry the right and correct data but need subscription. In the perspective of Baig (2020), shortage of funds or money does not help the researcher to accommodate the information of the research. In case there are enough funds available then it could be beneficial to the researcher in accommodating the proper information for the research and give the crystal clear idea on the research data which are collected randomly rather than from the available websites. According to the statement of Greener (2018), information that is collected from random websites sometimes guide the research in the wrong way but right and correct information is the only key to complete the research in suitable and correct ways. The websites from where data are collated may contain some wrong information. It can be corrected by comparing the right information which is available in the subscribed website. Hence, these limitations are seen in the research.</w:t>
      </w:r>
    </w:p>
    <w:p w:rsidR="001F1037" w:rsidRPr="001F1037" w:rsidRDefault="001F1037" w:rsidP="004E1E2A">
      <w:pPr>
        <w:pStyle w:val="Normal7"/>
        <w:spacing w:line="48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Research methodology limitation needs to be identified to find out the weakness of the study. As per the viewpoint of Trapp </w:t>
      </w:r>
      <w:r>
        <w:rPr>
          <w:rFonts w:ascii="Times New Roman" w:eastAsia="Times New Roman" w:hAnsi="Times New Roman" w:cs="Times New Roman"/>
          <w:i/>
          <w:color w:val="FF0000"/>
          <w:sz w:val="24"/>
          <w:szCs w:val="24"/>
        </w:rPr>
        <w:t xml:space="preserve">et al. </w:t>
      </w:r>
      <w:r>
        <w:rPr>
          <w:rFonts w:ascii="Times New Roman" w:eastAsia="Times New Roman" w:hAnsi="Times New Roman" w:cs="Times New Roman"/>
          <w:color w:val="FF0000"/>
          <w:sz w:val="24"/>
          <w:szCs w:val="24"/>
        </w:rPr>
        <w:t xml:space="preserve">(2021), most of the researchers create sampling errors in the </w:t>
      </w:r>
      <w:r>
        <w:rPr>
          <w:rFonts w:ascii="Times New Roman" w:eastAsia="Times New Roman" w:hAnsi="Times New Roman" w:cs="Times New Roman"/>
          <w:color w:val="FF0000"/>
          <w:sz w:val="24"/>
          <w:szCs w:val="24"/>
        </w:rPr>
        <w:lastRenderedPageBreak/>
        <w:t xml:space="preserve">sampling methods. In this study, primary data are not considered, as a result, there are fewer chances in the sampling techniques. On the other hand, secondary data is considered in this work, it does not include the opinion of common people about this topic. It was necessary to include a little primary data to increase the validity of the study. </w:t>
      </w:r>
    </w:p>
    <w:p w:rsidR="00CE3B8E" w:rsidRPr="001F54F5" w:rsidRDefault="00CE3B8E" w:rsidP="004E1E2A">
      <w:pPr>
        <w:pStyle w:val="Heading2"/>
        <w:spacing w:line="480" w:lineRule="auto"/>
        <w:rPr>
          <w:lang w:val="en-GB"/>
        </w:rPr>
      </w:pPr>
      <w:bookmarkStart w:id="57" w:name="_Toc107925286"/>
      <w:bookmarkStart w:id="58" w:name="_Toc108800418"/>
      <w:r w:rsidRPr="001F54F5">
        <w:rPr>
          <w:lang w:val="en-GB"/>
        </w:rPr>
        <w:t>3.10 Summary</w:t>
      </w:r>
      <w:bookmarkEnd w:id="57"/>
      <w:bookmarkEnd w:id="58"/>
    </w:p>
    <w:p w:rsidR="00CE3B8E" w:rsidRDefault="00CE3B8E" w:rsidP="004E1E2A">
      <w:pPr>
        <w:spacing w:line="480" w:lineRule="auto"/>
        <w:jc w:val="both"/>
        <w:rPr>
          <w:rFonts w:ascii="Times New Roman" w:eastAsia="Times New Roman" w:hAnsi="Times New Roman" w:cs="Times New Roman"/>
          <w:sz w:val="24"/>
          <w:szCs w:val="24"/>
          <w:lang w:val="en-GB"/>
        </w:rPr>
      </w:pPr>
      <w:r w:rsidRPr="001F54F5">
        <w:rPr>
          <w:rFonts w:ascii="Times New Roman" w:eastAsia="Times New Roman" w:hAnsi="Times New Roman" w:cs="Times New Roman"/>
          <w:sz w:val="24"/>
          <w:szCs w:val="24"/>
          <w:lang w:val="en-GB"/>
        </w:rPr>
        <w:t xml:space="preserve">The whole discussion is about the ethical consideration, research design approach and data collection method, data analysis method about. The most discussed topics are the reliability and validity, sampling techniques and at last the research limitation which guides researchers to find the research values and results. This chapter shows the researcher implantation of the design and data collection methods about. Secondary data is collected in this research which is taken from the journals and the newspaper is explained throughout the discussion. The information or data are collected randomly rather than any paid website due to the shortage of the money and it explained in the researcher limitation parts. Research work can be more modified and good in case all the data is reliable and give the best insights about the recent trends but due to the shortage of funds that could not be done. </w:t>
      </w:r>
    </w:p>
    <w:p w:rsidR="001F1037" w:rsidRPr="001F1037" w:rsidRDefault="001F1037" w:rsidP="004E1E2A">
      <w:pPr>
        <w:pStyle w:val="Normal7"/>
        <w:spacing w:line="48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Secondary qualitative data are used to conduct the overall work within the given time period. Other than this, there are fewer chances available for the researcher to collect primary data about this topic. Insufficient sample size creates a problem at the time of analysis of secondary data; it is the most challenging situation in front of the researcher. Lack of previous research studies creates difficulties to conduct this work in depth, though availability of the secondary data increases the speed to the overall work. </w:t>
      </w:r>
    </w:p>
    <w:p w:rsidR="00CE3B8E" w:rsidRPr="001F54F5" w:rsidRDefault="00CE3B8E" w:rsidP="004E1E2A">
      <w:pPr>
        <w:spacing w:line="480" w:lineRule="auto"/>
        <w:jc w:val="center"/>
        <w:rPr>
          <w:rFonts w:ascii="Times New Roman" w:eastAsia="Times New Roman" w:hAnsi="Times New Roman" w:cs="Times New Roman"/>
          <w:b/>
          <w:sz w:val="24"/>
          <w:szCs w:val="24"/>
          <w:lang w:val="en-GB"/>
        </w:rPr>
      </w:pPr>
      <w:r w:rsidRPr="001F54F5">
        <w:rPr>
          <w:rFonts w:ascii="Times New Roman" w:hAnsi="Times New Roman" w:cs="Times New Roman"/>
          <w:lang w:val="en-GB"/>
        </w:rPr>
        <w:br w:type="page"/>
      </w:r>
    </w:p>
    <w:p w:rsidR="00CE3B8E" w:rsidRPr="001F54F5" w:rsidRDefault="00CE3B8E" w:rsidP="004E1E2A">
      <w:pPr>
        <w:pStyle w:val="Heading1"/>
        <w:spacing w:line="480" w:lineRule="auto"/>
        <w:rPr>
          <w:lang w:val="en-GB"/>
        </w:rPr>
      </w:pPr>
      <w:bookmarkStart w:id="59" w:name="_Toc107925287"/>
      <w:bookmarkStart w:id="60" w:name="_Toc108800419"/>
      <w:r w:rsidRPr="001F54F5">
        <w:rPr>
          <w:lang w:val="en-GB"/>
        </w:rPr>
        <w:lastRenderedPageBreak/>
        <w:t>CHAPTER 4: FINDINGS, ANALYSIS AND DISCUSSIONS</w:t>
      </w:r>
      <w:bookmarkEnd w:id="59"/>
      <w:bookmarkEnd w:id="60"/>
    </w:p>
    <w:p w:rsidR="00CE3B8E" w:rsidRPr="001F54F5" w:rsidRDefault="00CE3B8E" w:rsidP="004E1E2A">
      <w:pPr>
        <w:pStyle w:val="Heading2"/>
        <w:spacing w:line="480" w:lineRule="auto"/>
        <w:rPr>
          <w:lang w:val="en-GB"/>
        </w:rPr>
      </w:pPr>
      <w:bookmarkStart w:id="61" w:name="_Toc107925288"/>
      <w:bookmarkStart w:id="62" w:name="_Toc108800420"/>
      <w:r w:rsidRPr="001F54F5">
        <w:rPr>
          <w:lang w:val="en-GB"/>
        </w:rPr>
        <w:t>4.1 Introduction</w:t>
      </w:r>
      <w:bookmarkEnd w:id="61"/>
      <w:bookmarkEnd w:id="62"/>
    </w:p>
    <w:p w:rsidR="00CE3B8E" w:rsidRPr="001F54F5" w:rsidRDefault="00CE3B8E" w:rsidP="004E1E2A">
      <w:pPr>
        <w:spacing w:line="480" w:lineRule="auto"/>
        <w:jc w:val="both"/>
        <w:rPr>
          <w:rFonts w:ascii="Times New Roman" w:eastAsia="Times New Roman" w:hAnsi="Times New Roman" w:cs="Times New Roman"/>
          <w:sz w:val="24"/>
          <w:szCs w:val="24"/>
          <w:lang w:val="en-GB"/>
        </w:rPr>
      </w:pPr>
      <w:r w:rsidRPr="001F54F5">
        <w:rPr>
          <w:rFonts w:ascii="Times New Roman" w:eastAsia="Times New Roman" w:hAnsi="Times New Roman" w:cs="Times New Roman"/>
          <w:sz w:val="24"/>
          <w:szCs w:val="24"/>
          <w:lang w:val="en-GB"/>
        </w:rPr>
        <w:t>In this chapter it is shown that the adaptation of the Bollywood film like “</w:t>
      </w:r>
      <w:r w:rsidRPr="001F54F5">
        <w:rPr>
          <w:rFonts w:ascii="Times New Roman" w:eastAsia="Times New Roman" w:hAnsi="Times New Roman" w:cs="Times New Roman"/>
          <w:b/>
          <w:sz w:val="24"/>
          <w:szCs w:val="24"/>
          <w:lang w:val="en-GB"/>
        </w:rPr>
        <w:t xml:space="preserve">Maqbool” </w:t>
      </w:r>
      <w:r w:rsidRPr="001F54F5">
        <w:rPr>
          <w:rFonts w:ascii="Times New Roman" w:eastAsia="Times New Roman" w:hAnsi="Times New Roman" w:cs="Times New Roman"/>
          <w:sz w:val="24"/>
          <w:szCs w:val="24"/>
          <w:lang w:val="en-GB"/>
        </w:rPr>
        <w:t>from the “</w:t>
      </w:r>
      <w:r w:rsidRPr="001F54F5">
        <w:rPr>
          <w:rFonts w:ascii="Times New Roman" w:eastAsia="Times New Roman" w:hAnsi="Times New Roman" w:cs="Times New Roman"/>
          <w:b/>
          <w:sz w:val="24"/>
          <w:szCs w:val="24"/>
          <w:lang w:val="en-GB"/>
        </w:rPr>
        <w:t xml:space="preserve">Macbeth”, “Omkara” </w:t>
      </w:r>
      <w:r w:rsidRPr="001F54F5">
        <w:rPr>
          <w:rFonts w:ascii="Times New Roman" w:eastAsia="Times New Roman" w:hAnsi="Times New Roman" w:cs="Times New Roman"/>
          <w:sz w:val="24"/>
          <w:szCs w:val="24"/>
          <w:lang w:val="en-GB"/>
        </w:rPr>
        <w:t xml:space="preserve">from the </w:t>
      </w:r>
      <w:r w:rsidRPr="001F54F5">
        <w:rPr>
          <w:rFonts w:ascii="Times New Roman" w:eastAsia="Times New Roman" w:hAnsi="Times New Roman" w:cs="Times New Roman"/>
          <w:b/>
          <w:sz w:val="24"/>
          <w:szCs w:val="24"/>
          <w:lang w:val="en-GB"/>
        </w:rPr>
        <w:t xml:space="preserve"> “Othello”, “Goliyon Ki Raasleela” </w:t>
      </w:r>
      <w:r w:rsidRPr="001F54F5">
        <w:rPr>
          <w:rFonts w:ascii="Times New Roman" w:eastAsia="Times New Roman" w:hAnsi="Times New Roman" w:cs="Times New Roman"/>
          <w:sz w:val="24"/>
          <w:szCs w:val="24"/>
          <w:lang w:val="en-GB"/>
        </w:rPr>
        <w:t>from the “</w:t>
      </w:r>
      <w:r w:rsidRPr="001F54F5">
        <w:rPr>
          <w:rFonts w:ascii="Times New Roman" w:eastAsia="Times New Roman" w:hAnsi="Times New Roman" w:cs="Times New Roman"/>
          <w:b/>
          <w:sz w:val="24"/>
          <w:szCs w:val="24"/>
          <w:lang w:val="en-GB"/>
        </w:rPr>
        <w:t>Romeo and Juliet”</w:t>
      </w:r>
      <w:r w:rsidRPr="001F54F5">
        <w:rPr>
          <w:rFonts w:ascii="Times New Roman" w:eastAsia="Times New Roman" w:hAnsi="Times New Roman" w:cs="Times New Roman"/>
          <w:sz w:val="24"/>
          <w:szCs w:val="24"/>
          <w:lang w:val="en-GB"/>
        </w:rPr>
        <w:t>” and “</w:t>
      </w:r>
      <w:r w:rsidRPr="001F54F5">
        <w:rPr>
          <w:rFonts w:ascii="Times New Roman" w:eastAsia="Times New Roman" w:hAnsi="Times New Roman" w:cs="Times New Roman"/>
          <w:b/>
          <w:sz w:val="24"/>
          <w:szCs w:val="24"/>
          <w:lang w:val="en-GB"/>
        </w:rPr>
        <w:t>Haider</w:t>
      </w:r>
      <w:r w:rsidRPr="001F54F5">
        <w:rPr>
          <w:rFonts w:ascii="Times New Roman" w:eastAsia="Times New Roman" w:hAnsi="Times New Roman" w:cs="Times New Roman"/>
          <w:sz w:val="24"/>
          <w:szCs w:val="24"/>
          <w:lang w:val="en-GB"/>
        </w:rPr>
        <w:t>” from “</w:t>
      </w:r>
      <w:r w:rsidRPr="001F54F5">
        <w:rPr>
          <w:rFonts w:ascii="Times New Roman" w:eastAsia="Times New Roman" w:hAnsi="Times New Roman" w:cs="Times New Roman"/>
          <w:b/>
          <w:sz w:val="24"/>
          <w:szCs w:val="24"/>
          <w:lang w:val="en-GB"/>
        </w:rPr>
        <w:t>Hamlet</w:t>
      </w:r>
      <w:r w:rsidRPr="001F54F5">
        <w:rPr>
          <w:rFonts w:ascii="Times New Roman" w:eastAsia="Times New Roman" w:hAnsi="Times New Roman" w:cs="Times New Roman"/>
          <w:sz w:val="24"/>
          <w:szCs w:val="24"/>
          <w:lang w:val="en-GB"/>
        </w:rPr>
        <w:t xml:space="preserve">”. The whole discussion is </w:t>
      </w:r>
      <w:r w:rsidR="00EB2222" w:rsidRPr="001F54F5">
        <w:rPr>
          <w:rFonts w:ascii="Times New Roman" w:eastAsia="Times New Roman" w:hAnsi="Times New Roman" w:cs="Times New Roman"/>
          <w:sz w:val="24"/>
          <w:szCs w:val="24"/>
          <w:lang w:val="en-GB"/>
        </w:rPr>
        <w:t>analysed</w:t>
      </w:r>
      <w:r w:rsidRPr="001F54F5">
        <w:rPr>
          <w:rFonts w:ascii="Times New Roman" w:eastAsia="Times New Roman" w:hAnsi="Times New Roman" w:cs="Times New Roman"/>
          <w:sz w:val="24"/>
          <w:szCs w:val="24"/>
          <w:lang w:val="en-GB"/>
        </w:rPr>
        <w:t xml:space="preserve"> briefly and the relation of how Shakespeare's play is correlated in the Bollywood film is discussed throughout this chapter and the basic themes are prepared from each module to explain each separately. All the films critically show the recent culture of Indian society based on Shakespeare's play.</w:t>
      </w:r>
    </w:p>
    <w:p w:rsidR="00CE3B8E" w:rsidRPr="001F54F5" w:rsidRDefault="00CE3B8E" w:rsidP="004E1E2A">
      <w:pPr>
        <w:pStyle w:val="Heading2"/>
        <w:spacing w:line="480" w:lineRule="auto"/>
        <w:rPr>
          <w:lang w:val="en-GB"/>
        </w:rPr>
      </w:pPr>
      <w:bookmarkStart w:id="63" w:name="_Toc107925289"/>
      <w:bookmarkStart w:id="64" w:name="_Toc108800421"/>
      <w:r w:rsidRPr="001F54F5">
        <w:rPr>
          <w:lang w:val="en-GB"/>
        </w:rPr>
        <w:t>4.2 Findings</w:t>
      </w:r>
      <w:bookmarkEnd w:id="63"/>
      <w:bookmarkEnd w:id="64"/>
    </w:p>
    <w:p w:rsidR="00696872" w:rsidRPr="001F54F5" w:rsidRDefault="00696872" w:rsidP="004E1E2A">
      <w:pPr>
        <w:spacing w:line="480" w:lineRule="auto"/>
        <w:outlineLvl w:val="0"/>
        <w:rPr>
          <w:rFonts w:ascii="Times New Roman" w:hAnsi="Times New Roman" w:cs="Times New Roman"/>
          <w:b/>
          <w:bCs/>
          <w:sz w:val="24"/>
          <w:szCs w:val="24"/>
          <w:lang w:val="en-GB"/>
        </w:rPr>
      </w:pPr>
      <w:r w:rsidRPr="001F54F5">
        <w:rPr>
          <w:rFonts w:ascii="Times New Roman" w:hAnsi="Times New Roman" w:cs="Times New Roman"/>
          <w:b/>
          <w:bCs/>
          <w:sz w:val="24"/>
          <w:szCs w:val="24"/>
          <w:lang w:val="en-GB"/>
        </w:rPr>
        <w:t xml:space="preserve">Thematic analysis </w:t>
      </w:r>
    </w:p>
    <w:p w:rsidR="00CE3B8E" w:rsidRPr="001F54F5" w:rsidRDefault="00CE3B8E" w:rsidP="004E1E2A">
      <w:pPr>
        <w:pStyle w:val="Heading3"/>
        <w:spacing w:line="480" w:lineRule="auto"/>
      </w:pPr>
      <w:bookmarkStart w:id="65" w:name="_Toc107925290"/>
      <w:bookmarkStart w:id="66" w:name="_Toc108800422"/>
      <w:r w:rsidRPr="001F54F5">
        <w:t>4.2.1: Evaluation of Maqbool based on Shakespeare's masterpiece Macbeth</w:t>
      </w:r>
      <w:bookmarkEnd w:id="65"/>
      <w:bookmarkEnd w:id="66"/>
    </w:p>
    <w:p w:rsidR="00CE3B8E" w:rsidRPr="001F54F5" w:rsidRDefault="00CE3B8E" w:rsidP="004E1E2A">
      <w:pPr>
        <w:spacing w:line="480" w:lineRule="auto"/>
        <w:jc w:val="both"/>
        <w:rPr>
          <w:rFonts w:ascii="Times New Roman" w:eastAsia="Times New Roman" w:hAnsi="Times New Roman" w:cs="Times New Roman"/>
          <w:sz w:val="24"/>
          <w:szCs w:val="24"/>
          <w:lang w:val="en-GB"/>
        </w:rPr>
      </w:pPr>
      <w:r w:rsidRPr="001F54F5">
        <w:rPr>
          <w:rFonts w:ascii="Times New Roman" w:eastAsia="Times New Roman" w:hAnsi="Times New Roman" w:cs="Times New Roman"/>
          <w:sz w:val="24"/>
          <w:szCs w:val="24"/>
          <w:lang w:val="en-GB"/>
        </w:rPr>
        <w:t>Maqbool (2004), directed by Vishal Bhardwaj and is based on Shakespeare's Macbeth is considered the critically acclaimed film in Bollywood industry. Bhardwaj has transposed Shakespeare's play in the set of 11th century Scotland to modern day India. As per the opinion of Chatterjee (2022), the whole movie is targeted mainly to the movie city and the underworld person about. There are some similarities both in the plot and the play; the Indian adoption makes some interesting changes to catch the authentic attention. As per the opinion of Fernández (2021), Lady Macbeth is shown by Nimmi and she loves the Maqbool and he is the mistress of the don of the underworld, name Abbaji. There are many corruption senses shown like witches by two corrupt, Birnam Wood becomes the sea and Soothsaying cops at last Nimmi gives the birth of a child at the end of the film.</w:t>
      </w:r>
    </w:p>
    <w:p w:rsidR="00CE3B8E" w:rsidRPr="001F54F5" w:rsidRDefault="00CE3B8E" w:rsidP="004E1E2A">
      <w:pPr>
        <w:spacing w:line="480" w:lineRule="auto"/>
        <w:jc w:val="both"/>
        <w:rPr>
          <w:rFonts w:ascii="Times New Roman" w:eastAsia="Times New Roman" w:hAnsi="Times New Roman" w:cs="Times New Roman"/>
          <w:sz w:val="24"/>
          <w:szCs w:val="24"/>
          <w:lang w:val="en-GB"/>
        </w:rPr>
      </w:pPr>
      <w:r w:rsidRPr="001F54F5">
        <w:rPr>
          <w:rFonts w:ascii="Times New Roman" w:eastAsia="Times New Roman" w:hAnsi="Times New Roman" w:cs="Times New Roman"/>
          <w:sz w:val="24"/>
          <w:szCs w:val="24"/>
          <w:lang w:val="en-GB"/>
        </w:rPr>
        <w:t xml:space="preserve">Bhardwaj’s innovation and intentions words the recent transcultural adoption is commended and for this moral of those structures has superimposed onto the film. In Macbeth, the social structure </w:t>
      </w:r>
      <w:r w:rsidRPr="001F54F5">
        <w:rPr>
          <w:rFonts w:ascii="Times New Roman" w:eastAsia="Times New Roman" w:hAnsi="Times New Roman" w:cs="Times New Roman"/>
          <w:sz w:val="24"/>
          <w:szCs w:val="24"/>
          <w:lang w:val="en-GB"/>
        </w:rPr>
        <w:lastRenderedPageBreak/>
        <w:t>is repented beautifully, Duncan is the king who is considered as the God’s representative on the earth and refills the worst sins. In the perspective of Hoydis (2022), Shakespeare's attempt to balance the society by this conception and the universe where Maqbool deals with the subculture that one has to own by his ethical codes. It is true in the society and the society is structured by this like it is forced to accept out of fear, not love. The film mainly exposes these ideas that society has its own structure and it can sometimes destroy love, more specifically said life. In the Bhardwaj’s glamorization of love and violence dilute the power of the moral of human begins. The whole sceneries are adapted to the film of Maqbool</w:t>
      </w:r>
    </w:p>
    <w:p w:rsidR="00CE3B8E" w:rsidRPr="001F54F5" w:rsidRDefault="00CE3B8E" w:rsidP="004E1E2A">
      <w:pPr>
        <w:spacing w:line="480" w:lineRule="auto"/>
        <w:jc w:val="both"/>
        <w:rPr>
          <w:rFonts w:ascii="Times New Roman" w:eastAsia="Times New Roman" w:hAnsi="Times New Roman" w:cs="Times New Roman"/>
          <w:sz w:val="24"/>
          <w:szCs w:val="24"/>
          <w:lang w:val="en-GB"/>
        </w:rPr>
      </w:pPr>
      <w:r w:rsidRPr="001F54F5">
        <w:rPr>
          <w:rFonts w:ascii="Times New Roman" w:eastAsia="Times New Roman" w:hAnsi="Times New Roman" w:cs="Times New Roman"/>
          <w:sz w:val="24"/>
          <w:szCs w:val="24"/>
          <w:lang w:val="en-GB"/>
        </w:rPr>
        <w:t xml:space="preserve">Maqbool (2004) is the film that all the characters and thoughts adopted from the Shakespeare's tragedy Macbeth. This file did not do well to accumulate the fun in the box office, just reflecting the critic’s delight with reviews from approving the positivity to idolatry. This film is an outstanding effort and proceeds into the raptures over Tabu’s versatility. The director tries to transpose all things which consist in the Shakespeare's play that are set in 11th century Scotland. The plot of Jahangir Khan knows more popular Abbaji (Duncan king of the play) and also don of the underground clan. As per the opinion of Ghosh (2018), his power is absolute and a lot of people are afraid of his presence in the Mumbai city. His trusted henchman is Maqbool who represents Macbeth in Shakespeare's play and is brought up by Abbaji. </w:t>
      </w:r>
    </w:p>
    <w:p w:rsidR="00CE3B8E" w:rsidRPr="001F54F5" w:rsidRDefault="00CE3B8E" w:rsidP="004E1E2A">
      <w:pPr>
        <w:spacing w:line="480" w:lineRule="auto"/>
        <w:jc w:val="both"/>
        <w:rPr>
          <w:rFonts w:ascii="Times New Roman" w:eastAsia="Times New Roman" w:hAnsi="Times New Roman" w:cs="Times New Roman"/>
          <w:sz w:val="24"/>
          <w:szCs w:val="24"/>
          <w:lang w:val="en-GB"/>
        </w:rPr>
      </w:pPr>
      <w:r w:rsidRPr="001F54F5">
        <w:rPr>
          <w:rFonts w:ascii="Times New Roman" w:eastAsia="Times New Roman" w:hAnsi="Times New Roman" w:cs="Times New Roman"/>
          <w:sz w:val="24"/>
          <w:szCs w:val="24"/>
          <w:lang w:val="en-GB"/>
        </w:rPr>
        <w:t>There are many complications when Nimmi is attracted by the Maqbool beauty and definitely his mistress and falls in love. The main problem is Aerie when Nimmi tries to persuade Maqbool to kill Abbaji and to seize the power and it is totally similar in the parallel of “Macbeth”, when all the members of the clan turn against Maqbool and kill him. However, the film ends differently to the play As Nimmi’s child is adopted by Samia who is Abajii’s daughter and her husband.</w:t>
      </w:r>
    </w:p>
    <w:p w:rsidR="00CE3B8E" w:rsidRPr="001F54F5" w:rsidRDefault="00CE3B8E" w:rsidP="004E1E2A">
      <w:pPr>
        <w:spacing w:line="480" w:lineRule="auto"/>
        <w:jc w:val="both"/>
        <w:rPr>
          <w:rFonts w:ascii="Times New Roman" w:eastAsia="Times New Roman" w:hAnsi="Times New Roman" w:cs="Times New Roman"/>
          <w:sz w:val="24"/>
          <w:szCs w:val="24"/>
          <w:lang w:val="en-GB"/>
        </w:rPr>
      </w:pPr>
      <w:r w:rsidRPr="001F54F5">
        <w:rPr>
          <w:rFonts w:ascii="Times New Roman" w:eastAsia="Times New Roman" w:hAnsi="Times New Roman" w:cs="Times New Roman"/>
          <w:sz w:val="24"/>
          <w:szCs w:val="24"/>
          <w:lang w:val="en-GB"/>
        </w:rPr>
        <w:lastRenderedPageBreak/>
        <w:t>Some similarity is there in both film and play still Bhardwaj has made many interesting changes. The film helps to open in front of the audience about the darkness of the Mumbai underground and its apprehension, reminiscent of Macbeth. The three witches are replaced by two corrupt except horoscope reading policemen (Played by Om Puri and Nasirduudin Shah) and these two guys predict “Maqbool” power in advance. These two characters appeared frequently most of the time in the film than witches appear in the play. It suggests that policemen are more suggestive and proactive agents that change facilities than the witches who merely predict and not force the events.</w:t>
      </w:r>
    </w:p>
    <w:p w:rsidR="00CE3B8E" w:rsidRPr="001F54F5" w:rsidRDefault="00CE3B8E" w:rsidP="004E1E2A">
      <w:pPr>
        <w:spacing w:line="480" w:lineRule="auto"/>
        <w:jc w:val="both"/>
        <w:rPr>
          <w:rFonts w:ascii="Times New Roman" w:eastAsia="Times New Roman" w:hAnsi="Times New Roman" w:cs="Times New Roman"/>
          <w:sz w:val="24"/>
          <w:szCs w:val="24"/>
          <w:lang w:val="en-GB"/>
        </w:rPr>
      </w:pPr>
      <w:r w:rsidRPr="001F54F5">
        <w:rPr>
          <w:rFonts w:ascii="Times New Roman" w:eastAsia="Times New Roman" w:hAnsi="Times New Roman" w:cs="Times New Roman"/>
          <w:sz w:val="24"/>
          <w:szCs w:val="24"/>
          <w:lang w:val="en-GB"/>
        </w:rPr>
        <w:t>The rapid fire of sequence events is shown when the camera taken on of Abbaji and introduces his guns and its code of the loyalty and reveals the connection between the Bollywood, the underground and politicians man. Bhardwaj also captures the general atmosphere of the suspicion and violence that exists in the rival gangs. At the heart of the plot that lies love story of Maqbool and Nimmi Bhardwaj has transformed the ultimate and austere power of Lady “Macbeth” into the more passionate and try to change erotically to the Nimmi (played by Tabu), who both taunts and cajoles Maqbool to act against the mentor. As per the opinion of Hua (2021), in Macbeth, the conflict lies on the protagonist’s “vaulting ambition” and loyalty of his king in the film. Shakespeare's try to add the dimension of; love in his play, the loyalty that should be over the woman. “Maqbool”s own ambition on the chief and his love for the loyalty to The Abbaji who was his mentor. This conflicts are played out for the almost two third of the film which resembles the play of the Shakespeare’s play</w:t>
      </w:r>
    </w:p>
    <w:p w:rsidR="00CE3B8E" w:rsidRPr="001F54F5" w:rsidRDefault="00CE3B8E" w:rsidP="004E1E2A">
      <w:pPr>
        <w:spacing w:line="480" w:lineRule="auto"/>
        <w:jc w:val="both"/>
        <w:rPr>
          <w:rFonts w:ascii="Times New Roman" w:eastAsia="Times New Roman" w:hAnsi="Times New Roman" w:cs="Times New Roman"/>
          <w:sz w:val="24"/>
          <w:szCs w:val="24"/>
          <w:lang w:val="en-GB"/>
        </w:rPr>
      </w:pPr>
      <w:r w:rsidRPr="001F54F5">
        <w:rPr>
          <w:rFonts w:ascii="Times New Roman" w:eastAsia="Times New Roman" w:hAnsi="Times New Roman" w:cs="Times New Roman"/>
          <w:sz w:val="24"/>
          <w:szCs w:val="24"/>
          <w:lang w:val="en-GB"/>
        </w:rPr>
        <w:t xml:space="preserve">The dimension of the film version is the child of Nimmi bears and give the birth to whereas shakespheres underlined the fact of “Macbeth” having no heirs and Macbeth being jealous of Banquo as the witches have predicted the Fleances' rise to power. Bhardwaj has used the child </w:t>
      </w:r>
      <w:r w:rsidRPr="001F54F5">
        <w:rPr>
          <w:rFonts w:ascii="Times New Roman" w:eastAsia="Times New Roman" w:hAnsi="Times New Roman" w:cs="Times New Roman"/>
          <w:sz w:val="24"/>
          <w:szCs w:val="24"/>
          <w:lang w:val="en-GB"/>
        </w:rPr>
        <w:lastRenderedPageBreak/>
        <w:t>(whose paternity is suspect) in ending the touching of the ambiguous. The coastal customs offices raid “Maqbool” home (here it is in the sea, not in the Birman Wood and destroy the protagonist). According to the statement of Hung (2020), the ambition of to become the next king like “Maqbool” want to become the godfather on the underworld people Macbeth murders the Duncan takes the over the throne. Similarly in the film of Vishal Bhardwaj Maqbool kills the Abbaji to catch his power and try to dominate the Mumbai underground world. However, the mision is useful as his companies catch the “Maqbool” intention and kills him and at the same scenario guilt haunts the Macbeth and hallucinate the seeds of various spirits at last kill him.</w:t>
      </w:r>
    </w:p>
    <w:p w:rsidR="000B2E1E" w:rsidRPr="001F54F5" w:rsidRDefault="000B2E1E"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“Macbeth” play is explicitly explained through the Maqbool movie and it connects the English literature context in the movie. As per the opinion of Melander Bowden (2020), there are multiple cultures like socio-culture finely exhibited from “Macbeth” play.  The play has taken the absolute essence of the socio-culture for proper adaptation and exhibition through the Maqbool movie. There are a number of problems in society that are conveyed through these movies. Macbeth plays main plot is describing about love, marriage, betrayal, humour, revenge murder and different kinds of socio-culture are explained. Shakespeare has explicitly described the play in a simple and lucid manner so the readers are able to understand the main plots. The play is all about acquiring a throne for becoming king of Scotland. There was a king of Duncan in Scotland for the well of its region. Three witches in the play are finely explaining that Macbeth would become the king of the palace. As per the prophecy of witches Macbeth would win the battle and afterwards would become king of Scotland.   </w:t>
      </w:r>
    </w:p>
    <w:p w:rsidR="000B2E1E" w:rsidRPr="001F54F5" w:rsidRDefault="000B2E1E"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There is a certain night Macbeth killed the watchman by serving poison after that killed the king for inheriting the emperor's palace. Duncan’s sons fled from the palace for saving their live and did not protest about the murder of their father. According to the statement of Keini (2020), </w:t>
      </w:r>
      <w:r w:rsidRPr="001F54F5">
        <w:rPr>
          <w:rFonts w:ascii="Times New Roman" w:eastAsia="Times New Roman" w:hAnsi="Times New Roman" w:cs="Times New Roman"/>
          <w:sz w:val="24"/>
          <w:szCs w:val="24"/>
        </w:rPr>
        <w:lastRenderedPageBreak/>
        <w:t xml:space="preserve">Macbeth play defines the inheritance of property for showing power. There is an absolute depiction of the play that has been well explained through this Maqbool movie.  People of India are influenced by the play of Shakespeare as it is comparatively matching with the culture of India. The play is also attached in arts and dramatic pictograph for its revelation. The plays are well-expressed for the present situation to correlate with Shakespearean play. There are many plays of Shakespeare that have played an excellent role for providing thrill and tragedy.  </w:t>
      </w:r>
    </w:p>
    <w:p w:rsidR="000B2E1E" w:rsidRPr="001F54F5" w:rsidRDefault="000B2E1E"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The Macbeth play is adopted for the Maqbool and this movie is about the India and Pakistan war for occupying more inheritance of the country.  According to the statement of Melander Bowden (2020) Maqbool movie is explaining about the comic, horror and tragedy for good prostration in theater and tragedy for good prostration in theater. There is a movie showing about the culture of India for advancing. The people of India are influenced by this movie to acquire diverse knowledge of the past as well as present. English literature context is so popular in influencing Indians for its charming plots and modern culture has to adopt. Shakespeare is finely adopting its play with absolute explanation for better understanding of population. Macbeth has become the king of Scotland as per the witch’s suggestion. The witch explains that Macbeth is the perfect king of the palace for ruling the country.  There is a great battle for acquiring all the property for establishing power. Macbeth was the main character of the play as it is the main depiction portion. The Shakespeare plays are also the most crucial in revealing the present scenario.  </w:t>
      </w:r>
    </w:p>
    <w:p w:rsidR="000B2E1E" w:rsidRPr="001F54F5" w:rsidRDefault="000B2E1E"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The people of India have got a number of ideas about horror, love, revenge, and betrayal in Shakespeare's plays. As per the opinion of Dangi</w:t>
      </w:r>
      <w:r w:rsidRPr="001F54F5">
        <w:rPr>
          <w:rFonts w:ascii="Times New Roman" w:eastAsia="Times New Roman" w:hAnsi="Times New Roman" w:cs="Times New Roman"/>
          <w:i/>
          <w:sz w:val="24"/>
          <w:szCs w:val="24"/>
        </w:rPr>
        <w:t xml:space="preserve"> et al</w:t>
      </w:r>
      <w:r w:rsidRPr="001F54F5">
        <w:rPr>
          <w:rFonts w:ascii="Times New Roman" w:eastAsia="Times New Roman" w:hAnsi="Times New Roman" w:cs="Times New Roman"/>
          <w:sz w:val="24"/>
          <w:szCs w:val="24"/>
        </w:rPr>
        <w:t xml:space="preserve">. (2021), there are various cultural and ethical roles in the population for the revelation of this play called Macbeth.  Maqbool movie is also about showing and using power to dominate others to gain more prosperity. Play is showing self- confidence about operation for the best activity. There are  numbers of  play that have been </w:t>
      </w:r>
      <w:r w:rsidRPr="001F54F5">
        <w:rPr>
          <w:rFonts w:ascii="Times New Roman" w:eastAsia="Times New Roman" w:hAnsi="Times New Roman" w:cs="Times New Roman"/>
          <w:sz w:val="24"/>
          <w:szCs w:val="24"/>
        </w:rPr>
        <w:lastRenderedPageBreak/>
        <w:t xml:space="preserve">interlinked with such psychological, physical and behavior are finely exhibited here for better understanding.  Shakespeare plays are revealing about the eastern culture that is exclusively adopted in the Indian movie.  People of India are connected with Shakespearean plays through various procedures. Shakespeare’s play is mainly famous for its English literature subject as well as sharing experiences about diverse moments of condition. The play of Shakespeare is finally adopted by Indian movies for a better understanding of the population. Macbeth wins the battle for getting thanks from the people of Scotland for bringing the victory. </w:t>
      </w:r>
    </w:p>
    <w:p w:rsidR="000B2E1E" w:rsidRPr="001F54F5" w:rsidRDefault="000B2E1E"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Macbeth has been called the Cawdor’s Thane as an earlier betrayal of the king of Scotland for killing Duncan and condemning him to death. According to the statement of Bek-Pedersen (2022), Macbeth was associated with witches for getting support from them. The possible support from the witch has been provided to Macbeth to become the king of Scotland. Lady Macbeth was making an effort to make a drink of Duncan. Duncan was found dead in his chamber laid down on the floor. Macbeth killed the king with proper planning as he can save himself.  The next morning when everyone would get and see the king was dead. Everybody will claim that the watchman killed Duncan. There is a superstition that has been found in the play of Shakespeare for explaining about the main plot of the play. There are various dimensions of the play that have been observed for an important portion of play. </w:t>
      </w:r>
    </w:p>
    <w:p w:rsidR="000B2E1E" w:rsidRPr="001F54F5" w:rsidRDefault="000B2E1E"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The starting of an imaginary of any venture plays a magnificent role in the movie for well protraction. As per the opinion of Moumoutzis </w:t>
      </w:r>
      <w:r w:rsidRPr="001F54F5">
        <w:rPr>
          <w:rFonts w:ascii="Times New Roman" w:eastAsia="Times New Roman" w:hAnsi="Times New Roman" w:cs="Times New Roman"/>
          <w:i/>
          <w:sz w:val="24"/>
          <w:szCs w:val="24"/>
        </w:rPr>
        <w:t>et al</w:t>
      </w:r>
      <w:r w:rsidRPr="001F54F5">
        <w:rPr>
          <w:rFonts w:ascii="Times New Roman" w:eastAsia="Times New Roman" w:hAnsi="Times New Roman" w:cs="Times New Roman"/>
          <w:sz w:val="24"/>
          <w:szCs w:val="24"/>
        </w:rPr>
        <w:t xml:space="preserve"> (2018), play has been given the composition of musicians and written the script for producing well in </w:t>
      </w:r>
      <w:r w:rsidR="00D5535B" w:rsidRPr="001F54F5">
        <w:rPr>
          <w:rFonts w:ascii="Times New Roman" w:eastAsia="Times New Roman" w:hAnsi="Times New Roman" w:cs="Times New Roman"/>
          <w:sz w:val="24"/>
          <w:szCs w:val="24"/>
        </w:rPr>
        <w:t>theatre</w:t>
      </w:r>
      <w:r w:rsidRPr="001F54F5">
        <w:rPr>
          <w:rFonts w:ascii="Times New Roman" w:eastAsia="Times New Roman" w:hAnsi="Times New Roman" w:cs="Times New Roman"/>
          <w:sz w:val="24"/>
          <w:szCs w:val="24"/>
        </w:rPr>
        <w:t xml:space="preserve">. Paintings of the art and picture have been thrown by the artisan for explaining through pictograph. There is a Maqbool movie which is a good adaptation of crucial plots of play.  Play has been decorating its characters explicitly revealing the main portion of the play.  There are both “Macbeth” and “Maqbool” </w:t>
      </w:r>
      <w:r w:rsidRPr="001F54F5">
        <w:rPr>
          <w:rFonts w:ascii="Times New Roman" w:eastAsia="Times New Roman" w:hAnsi="Times New Roman" w:cs="Times New Roman"/>
          <w:sz w:val="24"/>
          <w:szCs w:val="24"/>
        </w:rPr>
        <w:lastRenderedPageBreak/>
        <w:t xml:space="preserve">showing the heroic form of the play as well as in </w:t>
      </w:r>
      <w:r w:rsidR="00073B9B" w:rsidRPr="001F54F5">
        <w:rPr>
          <w:rFonts w:ascii="Times New Roman" w:eastAsia="Times New Roman" w:hAnsi="Times New Roman" w:cs="Times New Roman"/>
          <w:sz w:val="24"/>
          <w:szCs w:val="24"/>
        </w:rPr>
        <w:t>the movie</w:t>
      </w:r>
      <w:r w:rsidRPr="001F54F5">
        <w:rPr>
          <w:rFonts w:ascii="Times New Roman" w:eastAsia="Times New Roman" w:hAnsi="Times New Roman" w:cs="Times New Roman"/>
          <w:sz w:val="24"/>
          <w:szCs w:val="24"/>
        </w:rPr>
        <w:t xml:space="preserve">. Murder of Duncan and Banquo are all darkness portion of the play. It has provided an explicit description about the crime of these two events.  There are many love and betrayal portions that have been specified in the play for better understanding. Ambition of Macbeth is focused on becoming king hence has to kill the king.  Macbeth has to </w:t>
      </w:r>
      <w:r w:rsidR="00E9524F" w:rsidRPr="001F54F5">
        <w:rPr>
          <w:rFonts w:ascii="Times New Roman" w:eastAsia="Times New Roman" w:hAnsi="Times New Roman" w:cs="Times New Roman"/>
          <w:sz w:val="24"/>
          <w:szCs w:val="24"/>
        </w:rPr>
        <w:t>fulfil</w:t>
      </w:r>
      <w:r w:rsidRPr="001F54F5">
        <w:rPr>
          <w:rFonts w:ascii="Times New Roman" w:eastAsia="Times New Roman" w:hAnsi="Times New Roman" w:cs="Times New Roman"/>
          <w:sz w:val="24"/>
          <w:szCs w:val="24"/>
        </w:rPr>
        <w:t xml:space="preserve"> his desire for doing all the mischief for having an exact position. </w:t>
      </w:r>
    </w:p>
    <w:p w:rsidR="000B2E1E" w:rsidRPr="001F54F5" w:rsidRDefault="000B2E1E"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The love scene of the play has been shown in the play as well as in the Maqbool movie. There is a critical condition in the love scenario of the play that has been shown explicitly explaining for more understanding among the people. According to the statement of Zamanzadeh (2021), the play has been used to make colloquial and lucid words to gain knowledge about the conveyed portion. The plays and movies are finely explained about the modern condition of the society to bring awareness to the population. The Indian culture is finely explained from the different platforms and utility. There is a diverse culture in the society for improving from the psychological changes.  As per the statement of the Maqbool movie shows about the murder of Abba for inheriting its prperty (2019), the Maqbool movie shows about the murder of Abba for inheriting its property and terrible crisis occur in the movie. The movie is the medium of reaching the population for teaching ethics and morality for developing its culture.  Maqbool has committed a severe crime for doing such a brutal mischief in the plots. This first was finely explained by getting about the abstract characteristic feature of Maqbool. Shakespeare is finely </w:t>
      </w:r>
      <w:r w:rsidR="00196D8B" w:rsidRPr="001F54F5">
        <w:rPr>
          <w:rFonts w:ascii="Times New Roman" w:eastAsia="Times New Roman" w:hAnsi="Times New Roman" w:cs="Times New Roman"/>
          <w:sz w:val="24"/>
          <w:szCs w:val="24"/>
        </w:rPr>
        <w:t>analysing</w:t>
      </w:r>
      <w:r w:rsidRPr="001F54F5">
        <w:rPr>
          <w:rFonts w:ascii="Times New Roman" w:eastAsia="Times New Roman" w:hAnsi="Times New Roman" w:cs="Times New Roman"/>
          <w:sz w:val="24"/>
          <w:szCs w:val="24"/>
        </w:rPr>
        <w:t xml:space="preserve"> mankind for clearing about natural beauty.</w:t>
      </w:r>
    </w:p>
    <w:p w:rsidR="000B2E1E" w:rsidRPr="001F54F5" w:rsidRDefault="000B2E1E"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 Macbeth has been explaining about hard work and dedication for good performance in continuation of the heroic role in the play. According to the statement of Reimers (2019), Macbeth's role in the play is to acquire the best position in the play. There is an excellent portrayed for more attractive, charming, beautiful scenario. This play is structured properly for </w:t>
      </w:r>
      <w:r w:rsidRPr="001F54F5">
        <w:rPr>
          <w:rFonts w:ascii="Times New Roman" w:eastAsia="Times New Roman" w:hAnsi="Times New Roman" w:cs="Times New Roman"/>
          <w:sz w:val="24"/>
          <w:szCs w:val="24"/>
        </w:rPr>
        <w:lastRenderedPageBreak/>
        <w:t xml:space="preserve">producing amazing characteristics of the main portion of the play. There are various kinds of procedures have been taken for adding expression and insert many thing for explaining best aspect of main theme of the play. Shakespeare is one of the most significant film makers throughout the world and has much popularity. There was sacred sacrifice in the nation. The play is much more strength to create a film generation good film in the </w:t>
      </w:r>
      <w:r w:rsidR="008E4BD1" w:rsidRPr="001F54F5">
        <w:rPr>
          <w:rFonts w:ascii="Times New Roman" w:eastAsia="Times New Roman" w:hAnsi="Times New Roman" w:cs="Times New Roman"/>
          <w:sz w:val="24"/>
          <w:szCs w:val="24"/>
        </w:rPr>
        <w:t>theatre</w:t>
      </w:r>
      <w:r w:rsidRPr="001F54F5">
        <w:rPr>
          <w:rFonts w:ascii="Times New Roman" w:eastAsia="Times New Roman" w:hAnsi="Times New Roman" w:cs="Times New Roman"/>
          <w:sz w:val="24"/>
          <w:szCs w:val="24"/>
        </w:rPr>
        <w:t xml:space="preserve">.  </w:t>
      </w:r>
    </w:p>
    <w:p w:rsidR="000B2E1E" w:rsidRPr="001F54F5" w:rsidRDefault="000B2E1E"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This play is mainly focused on the basic clearance about the theme of the play. It is not based on the attraction of the audience for watching movies for its excellent design and decoration. The characters of the movie are well arranged for making the film.  The movie has been made in its own language to bring a distinct idea about the main portion of the movie. There is so much interest about the maiden audience of the movie for providing more charming its basic feature of the movie. Play was written for a screenplay and presented through theater.  According to the statement of Chaume (2018), Indian film makers have been describing the origin of the context for proper utilization through it.  There are large numbers of characters in the play that have to be revealed with the proper utilization of few characters in film. </w:t>
      </w:r>
    </w:p>
    <w:p w:rsidR="000B2E1E" w:rsidRPr="001F54F5" w:rsidRDefault="000B2E1E"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The film has to be nicely interpreted in the display of the movie. Characters are chosen specifically and curtain the entire theme from the long piece of the play. The director of movie creation has been given more emphasis on clear concepts and explicit ideas demonstrated in the movie theater. Filmmakers have to focus on the main portion of the play to demonstrate in the movie.</w:t>
      </w:r>
    </w:p>
    <w:p w:rsidR="000B2E1E" w:rsidRPr="001F54F5" w:rsidRDefault="000B2E1E"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The movie has to bring the clear idea of the plots which have been written in the foreign language. The display of the movie was about demonstrating in colloquial languages and vernacular language to get the idea about the main theme of the play. In the viewpoint of Lir (2022), Shakespeare is one of the prominent for making more attractive plays as suitable for film </w:t>
      </w:r>
      <w:r w:rsidRPr="001F54F5">
        <w:rPr>
          <w:rFonts w:ascii="Times New Roman" w:eastAsia="Times New Roman" w:hAnsi="Times New Roman" w:cs="Times New Roman"/>
          <w:sz w:val="24"/>
          <w:szCs w:val="24"/>
        </w:rPr>
        <w:lastRenderedPageBreak/>
        <w:t>making procedure and fine work of primary creation of movie. There are many criteria in the creation of movies in the Indian language. People of the country have got the opportunity of watching Shakespearean plays through the Indian language. There are diverse cultures drawn in different fragmentations of period. India is rich in various cultures and civilizations for upgrading its way of lifestyle.</w:t>
      </w:r>
    </w:p>
    <w:p w:rsidR="000B2E1E" w:rsidRPr="001F54F5" w:rsidRDefault="000B2E1E"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It is shown in the play by the death of Duncan by Macbeth. There was an emotion and love betrayal that was found and it was finely portrayed in the movie scene to bring live and animation to real life. As per the opinion of Arakkal (2020), the movie Maqbool was about the revenge of Jahangir Khan.  There was a secret love affair between Macbeth and her in the movie which also showed the same scenario in the movie. Maqbool movie is providing the certain interest of Indian culture to develop through this fine exhibition of movies. The movie's best element in the recent situation is easily shown through the art of the movie. Film is providing various dimensions of culture and socio-activity. The movie has been adopting various kinds of elements such as psychological, political, revenge, love, horror, emotion, and betrayal which are finely explained by the movie. Film has provided many types of attraction and conception through this screenplay which is witnessed as the subconscious and conscious mind in the human being to properly easily understand the central point of the movie.  </w:t>
      </w:r>
    </w:p>
    <w:p w:rsidR="000B2E1E" w:rsidRPr="001F54F5" w:rsidRDefault="000B2E1E"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There are discoveries of the best segment of the movie for the ethical and moral aspects of the movie. Indian culture diversity is explicitly explained through movies and highlights the social issues faced by the population. As per the opinion of Tink (2021), Macbeth is an absolute portrait of the psychological force for introduction in the play. Lady Macbeth was planning to kill the king for obtaining and having all the higher positions in the kingdom. The thought of the lady Macbeth is planning for such mischief to suggest to Macbeth. There was a critical relationship in </w:t>
      </w:r>
      <w:r w:rsidRPr="001F54F5">
        <w:rPr>
          <w:rFonts w:ascii="Times New Roman" w:eastAsia="Times New Roman" w:hAnsi="Times New Roman" w:cs="Times New Roman"/>
          <w:sz w:val="24"/>
          <w:szCs w:val="24"/>
        </w:rPr>
        <w:lastRenderedPageBreak/>
        <w:t xml:space="preserve">the play for explaining about the love affair.  There were relationships among them was conditional love and providing more complexity in the play. The love affair was mainly shown about the socio- culture of the population.  Socio-culture of the present scenario is revealed through this movie and analysis for bringing more clarity among the population.  In the viewpoint of Melander Bowden (2020), Indian socio-culture is different from the eastern culture which is shown in the play of Shakespeare for acquaintance with for foreign culture. There is an explicit identification of the foreign culture and make out the Indian culture from the Shakespearean play. Behavior of Lady Macbeth is different and constantly making the effort to imagine blood is an acute agony and lamentation. This situation is providing great frustration and instability of psychology. </w:t>
      </w:r>
    </w:p>
    <w:p w:rsidR="000B2E1E" w:rsidRPr="001F54F5" w:rsidRDefault="000B2E1E"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The play has depicted various cultures that need to be developed. Culture is the backbone of the society which can lead the nation into new civilization. According to the statement of Saikia (2022), the play is portrayed all about the psychological concept used for properly showing depression and agony for leading life. There is a simplification about the morality of the play through the creation of films that bear magnificent roles in the country.  Lady Macbeth is depicted superstition for bringing psychological disorder in the play. Maqbool movie is providing more simplicity to understand the clear concept about the main scenario of the movie. This movie depicts the culture of Mumbai for delivering a quality message towards the population.  There are various critical aspects for bringing the change in the particular theme of the play.  Maqbool is center part of the movie and abbe is the subordinate character for producing the movie.  Abbe was reluctant to give water and food the certain portion reveal in this movie. </w:t>
      </w:r>
    </w:p>
    <w:p w:rsidR="000B2E1E" w:rsidRPr="001F54F5" w:rsidRDefault="000B2E1E"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lastRenderedPageBreak/>
        <w:t xml:space="preserve">Culture of the country is well portrayed in the movie for providing awareness among the people. As per the opinion of Deva (2022), various types of socio-culture is revealed in film bringing suitable environments in the living.  The movie reveals about the love of Maqbool and it was a clear connection with the Macbeth and Lady Macbeth affair revealed in the play. The temporary ambition has to be satisfied by the audience to gain knowledge from it. The movie provides great happiness and provides the ability of presence of mind to survive in health. The function and inspiration has been provided for bringing encouragement to deal with all activity.  Cultures have been developed from various sources that the country would have rich in well management of proceeding. </w:t>
      </w:r>
    </w:p>
    <w:p w:rsidR="000B2E1E" w:rsidRDefault="000B2E1E"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Shakespeare is a crucial depiction of play for providing amplification about diversity of culture and political situation has been providing favorable conditions. According to the statement of Arakkal (2020), there is a basic variation between play and film, and it is clearly expressed about the marital relationship in the play. The Macbeth play is finely exhibited about witch hypothetical and superstition which provides horror situations in the play. There is an acute problem about disruption of literature for its authenticity and properly revealing context. There are many differences between Maqbool and Macbeth in the perspective of sh</w:t>
      </w:r>
      <w:r w:rsidR="00B63D07" w:rsidRPr="001F54F5">
        <w:rPr>
          <w:rFonts w:ascii="Times New Roman" w:eastAsia="Times New Roman" w:hAnsi="Times New Roman" w:cs="Times New Roman"/>
          <w:sz w:val="24"/>
          <w:szCs w:val="24"/>
        </w:rPr>
        <w:t xml:space="preserve">owing culture. </w:t>
      </w:r>
    </w:p>
    <w:p w:rsidR="00786FC3" w:rsidRPr="006F5CB7" w:rsidRDefault="00786FC3" w:rsidP="004E1E2A">
      <w:pPr>
        <w:pStyle w:val="Normal7"/>
        <w:spacing w:line="480" w:lineRule="auto"/>
        <w:jc w:val="both"/>
        <w:rPr>
          <w:rFonts w:ascii="Times New Roman" w:eastAsia="Times New Roman" w:hAnsi="Times New Roman" w:cs="Times New Roman"/>
          <w:color w:val="FF0000"/>
          <w:sz w:val="24"/>
          <w:szCs w:val="24"/>
          <w:lang w:val="en-GB"/>
        </w:rPr>
      </w:pPr>
      <w:r w:rsidRPr="006F5CB7">
        <w:rPr>
          <w:rFonts w:ascii="Times New Roman" w:eastAsia="Times New Roman" w:hAnsi="Times New Roman" w:cs="Times New Roman"/>
          <w:color w:val="FF0000"/>
          <w:sz w:val="24"/>
          <w:szCs w:val="24"/>
          <w:lang w:val="en-GB"/>
        </w:rPr>
        <w:t xml:space="preserve">Visal Bhardwaj tried to access the female character in his famous film Maqbool. The bollywood adaptation of Macbeth is based on the Indian environment. This is why the Maqbool character has been illustrated as a gangster of Mumbai. The character Maqbool was played by Irfan Khan, a bollywood actor. The film was set as a thrilling tragic movie with complex characters. Nimmi is the most complex character in this movie played by Tabu. This female character has been played in a fantastic and very realistic way by Tabu. In the original novel, Lady Macbeth has a dual personality. The character has been found to be trapped in an endless depth of psycho </w:t>
      </w:r>
      <w:r w:rsidRPr="006F5CB7">
        <w:rPr>
          <w:rFonts w:ascii="Times New Roman" w:eastAsia="Times New Roman" w:hAnsi="Times New Roman" w:cs="Times New Roman"/>
          <w:color w:val="FF0000"/>
          <w:sz w:val="24"/>
          <w:szCs w:val="24"/>
          <w:lang w:val="en-GB"/>
        </w:rPr>
        <w:lastRenderedPageBreak/>
        <w:t xml:space="preserve">bottom. Therefore, psychoanalysis of different activities played by Nimmi can help to understand and evaluate the character. </w:t>
      </w:r>
    </w:p>
    <w:p w:rsidR="00786FC3" w:rsidRPr="006F5CB7" w:rsidRDefault="00786FC3" w:rsidP="004E1E2A">
      <w:pPr>
        <w:pStyle w:val="Normal7"/>
        <w:spacing w:line="480" w:lineRule="auto"/>
        <w:jc w:val="center"/>
        <w:rPr>
          <w:rFonts w:ascii="Times New Roman" w:eastAsia="Times New Roman" w:hAnsi="Times New Roman" w:cs="Times New Roman"/>
          <w:color w:val="FF0000"/>
          <w:sz w:val="24"/>
          <w:szCs w:val="24"/>
          <w:lang w:val="en-GB"/>
        </w:rPr>
      </w:pPr>
      <w:r w:rsidRPr="006F5CB7">
        <w:rPr>
          <w:rFonts w:ascii="Times New Roman" w:eastAsia="Times New Roman" w:hAnsi="Times New Roman" w:cs="Times New Roman"/>
          <w:noProof/>
          <w:color w:val="FF0000"/>
          <w:sz w:val="24"/>
          <w:szCs w:val="24"/>
          <w:lang w:val="en-GB" w:eastAsia="en-GB"/>
        </w:rPr>
        <w:drawing>
          <wp:inline distT="114300" distB="114300" distL="114300" distR="114300" wp14:anchorId="49F0688C" wp14:editId="26E7AD42">
            <wp:extent cx="6324600" cy="5824538"/>
            <wp:effectExtent l="0" t="0" r="0" b="0"/>
            <wp:docPr id="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0"/>
                    <a:srcRect/>
                    <a:stretch>
                      <a:fillRect/>
                    </a:stretch>
                  </pic:blipFill>
                  <pic:spPr>
                    <a:xfrm>
                      <a:off x="0" y="0"/>
                      <a:ext cx="6324600" cy="5824538"/>
                    </a:xfrm>
                    <a:prstGeom prst="rect">
                      <a:avLst/>
                    </a:prstGeom>
                    <a:ln/>
                  </pic:spPr>
                </pic:pic>
              </a:graphicData>
            </a:graphic>
          </wp:inline>
        </w:drawing>
      </w:r>
    </w:p>
    <w:p w:rsidR="00786FC3" w:rsidRPr="006F5CB7" w:rsidRDefault="00051D59" w:rsidP="009B37D9">
      <w:pPr>
        <w:pStyle w:val="Heading4"/>
      </w:pPr>
      <w:bookmarkStart w:id="67" w:name="_Toc108803746"/>
      <w:r>
        <w:t>Figure 4.2.1.1</w:t>
      </w:r>
      <w:r w:rsidR="00786FC3" w:rsidRPr="006F5CB7">
        <w:t>: Three lead characters of Maqbool</w:t>
      </w:r>
      <w:bookmarkEnd w:id="67"/>
    </w:p>
    <w:p w:rsidR="00786FC3" w:rsidRPr="006F5CB7" w:rsidRDefault="00786FC3" w:rsidP="004E1E2A">
      <w:pPr>
        <w:pStyle w:val="Normal7"/>
        <w:spacing w:line="480" w:lineRule="auto"/>
        <w:jc w:val="center"/>
        <w:rPr>
          <w:rFonts w:ascii="Times New Roman" w:eastAsia="Times New Roman" w:hAnsi="Times New Roman" w:cs="Times New Roman"/>
          <w:color w:val="FF0000"/>
          <w:sz w:val="24"/>
          <w:szCs w:val="24"/>
          <w:lang w:val="en-GB"/>
        </w:rPr>
      </w:pPr>
      <w:r w:rsidRPr="006F5CB7">
        <w:rPr>
          <w:rFonts w:ascii="Times New Roman" w:eastAsia="Times New Roman" w:hAnsi="Times New Roman" w:cs="Times New Roman"/>
          <w:color w:val="FF0000"/>
          <w:sz w:val="24"/>
          <w:szCs w:val="24"/>
          <w:lang w:val="en-GB"/>
        </w:rPr>
        <w:t>(Source: Self-developed)</w:t>
      </w:r>
    </w:p>
    <w:p w:rsidR="00786FC3" w:rsidRPr="006F5CB7" w:rsidRDefault="00786FC3" w:rsidP="004E1E2A">
      <w:pPr>
        <w:pStyle w:val="Normal7"/>
        <w:spacing w:line="480" w:lineRule="auto"/>
        <w:jc w:val="both"/>
        <w:rPr>
          <w:rFonts w:ascii="Times New Roman" w:eastAsia="Times New Roman" w:hAnsi="Times New Roman" w:cs="Times New Roman"/>
          <w:color w:val="FF0000"/>
          <w:sz w:val="24"/>
          <w:szCs w:val="24"/>
          <w:lang w:val="en-GB"/>
        </w:rPr>
      </w:pPr>
      <w:r w:rsidRPr="006F5CB7">
        <w:rPr>
          <w:rFonts w:ascii="Times New Roman" w:eastAsia="Times New Roman" w:hAnsi="Times New Roman" w:cs="Times New Roman"/>
          <w:color w:val="FF0000"/>
          <w:sz w:val="24"/>
          <w:szCs w:val="24"/>
          <w:lang w:val="en-GB"/>
        </w:rPr>
        <w:lastRenderedPageBreak/>
        <w:t xml:space="preserve">Psychoanalysis is a study to evaluate the inner behaviour and feelings of humans. As per psychoanalysis concept of Sigmund Freud, human benign is a slave of passion, desire, conflict and fear (Thahir and Hidayat, 2020). Various elements of human personality such as ego, attitude, identity, self-respect play significant roles to encourage human beings in passion, fear, desire and conflict. Id is the primitive part of the mind that innate intensive impulse and comes from the hunger, sex and thirst. Id can lead anyone to unwillingly do any kind of activity without considering its consequences. The character Nimmi in Maqbool is found to have id and she cannot control her physical hunger and thirst. Superego is the belief of a person regarding social and moral values. Superego is an idealistic part of anyone’s personality that represents the preconscious mind of humans. Ego is the outcome of id and it represents the transition of unconscious mind to conscious mind. </w:t>
      </w:r>
    </w:p>
    <w:p w:rsidR="00786FC3" w:rsidRPr="006F5CB7" w:rsidRDefault="00786FC3" w:rsidP="004E1E2A">
      <w:pPr>
        <w:pStyle w:val="Normal7"/>
        <w:spacing w:line="480" w:lineRule="auto"/>
        <w:jc w:val="center"/>
        <w:rPr>
          <w:rFonts w:ascii="Times New Roman" w:eastAsia="Times New Roman" w:hAnsi="Times New Roman" w:cs="Times New Roman"/>
          <w:color w:val="FF0000"/>
          <w:sz w:val="24"/>
          <w:szCs w:val="24"/>
          <w:lang w:val="en-GB"/>
        </w:rPr>
      </w:pPr>
      <w:r w:rsidRPr="006F5CB7">
        <w:rPr>
          <w:rFonts w:ascii="Times New Roman" w:eastAsia="Times New Roman" w:hAnsi="Times New Roman" w:cs="Times New Roman"/>
          <w:noProof/>
          <w:color w:val="FF0000"/>
          <w:sz w:val="24"/>
          <w:szCs w:val="24"/>
          <w:lang w:val="en-GB" w:eastAsia="en-GB"/>
        </w:rPr>
        <w:lastRenderedPageBreak/>
        <w:drawing>
          <wp:inline distT="114300" distB="114300" distL="114300" distR="114300" wp14:anchorId="20EE941F" wp14:editId="7BB52640">
            <wp:extent cx="6505575" cy="4670227"/>
            <wp:effectExtent l="0" t="0" r="0" b="0"/>
            <wp:docPr id="1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1"/>
                    <a:srcRect/>
                    <a:stretch>
                      <a:fillRect/>
                    </a:stretch>
                  </pic:blipFill>
                  <pic:spPr>
                    <a:xfrm>
                      <a:off x="0" y="0"/>
                      <a:ext cx="6505575" cy="4670227"/>
                    </a:xfrm>
                    <a:prstGeom prst="rect">
                      <a:avLst/>
                    </a:prstGeom>
                    <a:ln/>
                  </pic:spPr>
                </pic:pic>
              </a:graphicData>
            </a:graphic>
          </wp:inline>
        </w:drawing>
      </w:r>
    </w:p>
    <w:p w:rsidR="00786FC3" w:rsidRPr="006F5CB7" w:rsidRDefault="00051D59" w:rsidP="009B37D9">
      <w:pPr>
        <w:pStyle w:val="Heading4"/>
      </w:pPr>
      <w:bookmarkStart w:id="68" w:name="_Toc108803747"/>
      <w:r>
        <w:t>Figure 4.2.1.2</w:t>
      </w:r>
      <w:r w:rsidR="00786FC3" w:rsidRPr="006F5CB7">
        <w:t>: Various elements of human personality</w:t>
      </w:r>
      <w:bookmarkEnd w:id="68"/>
    </w:p>
    <w:p w:rsidR="00786FC3" w:rsidRPr="006F5CB7" w:rsidRDefault="00786FC3" w:rsidP="004E1E2A">
      <w:pPr>
        <w:pStyle w:val="Normal7"/>
        <w:spacing w:line="480" w:lineRule="auto"/>
        <w:jc w:val="center"/>
        <w:rPr>
          <w:rFonts w:ascii="Times New Roman" w:eastAsia="Times New Roman" w:hAnsi="Times New Roman" w:cs="Times New Roman"/>
          <w:color w:val="FF0000"/>
          <w:sz w:val="24"/>
          <w:szCs w:val="24"/>
          <w:lang w:val="en-GB"/>
        </w:rPr>
      </w:pPr>
      <w:r w:rsidRPr="006F5CB7">
        <w:rPr>
          <w:rFonts w:ascii="Times New Roman" w:eastAsia="Times New Roman" w:hAnsi="Times New Roman" w:cs="Times New Roman"/>
          <w:color w:val="FF0000"/>
          <w:sz w:val="24"/>
          <w:szCs w:val="24"/>
          <w:lang w:val="en-GB"/>
        </w:rPr>
        <w:t>(Source: Self-developed)</w:t>
      </w:r>
    </w:p>
    <w:p w:rsidR="00786FC3" w:rsidRPr="006F5CB7" w:rsidRDefault="00786FC3" w:rsidP="004E1E2A">
      <w:pPr>
        <w:pStyle w:val="Normal7"/>
        <w:spacing w:line="480" w:lineRule="auto"/>
        <w:jc w:val="both"/>
        <w:rPr>
          <w:rFonts w:ascii="Times New Roman" w:eastAsia="Times New Roman" w:hAnsi="Times New Roman" w:cs="Times New Roman"/>
          <w:color w:val="FF0000"/>
          <w:sz w:val="24"/>
          <w:szCs w:val="24"/>
          <w:lang w:val="en-GB"/>
        </w:rPr>
      </w:pPr>
      <w:r w:rsidRPr="006F5CB7">
        <w:rPr>
          <w:rFonts w:ascii="Times New Roman" w:eastAsia="Times New Roman" w:hAnsi="Times New Roman" w:cs="Times New Roman"/>
          <w:color w:val="FF0000"/>
          <w:sz w:val="24"/>
          <w:szCs w:val="24"/>
          <w:lang w:val="en-GB"/>
        </w:rPr>
        <w:t xml:space="preserve">Nimmi in the movie Maqbool is not similar to the idealistic heroine of Bollywood. Nimmi comes to Mumbai to become an actress. This is a desire that led her to marry Abbaji or Jahangir Khan. Nimmi does not like Zahangir Khan and that’s why she was deeply frustrated and had no option to return home. Nimmi has realised that being mistress of a person whose age is similar to her father, is disgusting. She was not satisfied with her husband because of the age gap. Nimmi does not like the repulsive naked look of Zahagir Khan (Maitra and Mukherjee, 2020). Maqbool, who </w:t>
      </w:r>
      <w:r w:rsidRPr="006F5CB7">
        <w:rPr>
          <w:rFonts w:ascii="Times New Roman" w:eastAsia="Times New Roman" w:hAnsi="Times New Roman" w:cs="Times New Roman"/>
          <w:color w:val="FF0000"/>
          <w:sz w:val="24"/>
          <w:szCs w:val="24"/>
          <w:lang w:val="en-GB"/>
        </w:rPr>
        <w:lastRenderedPageBreak/>
        <w:t xml:space="preserve">was a gangster within the gang led by Abbaji, has been found to be the point of attention of Nimmi. Nimmi finds her love in Maqbool and forces him to accept her love. </w:t>
      </w:r>
    </w:p>
    <w:p w:rsidR="00786FC3" w:rsidRPr="006F5CB7" w:rsidRDefault="00786FC3" w:rsidP="004E1E2A">
      <w:pPr>
        <w:pStyle w:val="Normal7"/>
        <w:spacing w:line="480" w:lineRule="auto"/>
        <w:jc w:val="both"/>
        <w:rPr>
          <w:rFonts w:ascii="Times New Roman" w:eastAsia="Times New Roman" w:hAnsi="Times New Roman" w:cs="Times New Roman"/>
          <w:color w:val="FF0000"/>
          <w:sz w:val="24"/>
          <w:szCs w:val="24"/>
          <w:lang w:val="en-GB"/>
        </w:rPr>
      </w:pPr>
      <w:r w:rsidRPr="006F5CB7">
        <w:rPr>
          <w:rFonts w:ascii="Times New Roman" w:eastAsia="Times New Roman" w:hAnsi="Times New Roman" w:cs="Times New Roman"/>
          <w:color w:val="FF0000"/>
          <w:sz w:val="24"/>
          <w:szCs w:val="24"/>
          <w:lang w:val="en-GB"/>
        </w:rPr>
        <w:t xml:space="preserve">Her forcing activity can be observed when she takes Maqbool at gunpoint. This way of approaching a man within Indian culture reflects the high level of desire and frustration of Nimmi. Gun symbolises the sexual power and desire of Nimmi over Maqbool. Her gunpoint to Maqbool made him helpless and accept her love. With extra care and sexual desire, she has been able to manipulate Maqbool and accept her approach to murder Abbaji (Mendes, 2018). Nimmi triggered Maqbool to murder his owner and Don of the area, Jahagir Khan. This approach provides evidence that Nimmi was suffering with many arrogant desires and jealousy. Finally, after the murder of Abbaji, Maqbool involves in internal conflict regarding biological father of her child (Sharma </w:t>
      </w:r>
      <w:r w:rsidRPr="006F5CB7">
        <w:rPr>
          <w:rFonts w:ascii="Times New Roman" w:eastAsia="Times New Roman" w:hAnsi="Times New Roman" w:cs="Times New Roman"/>
          <w:i/>
          <w:color w:val="FF0000"/>
          <w:sz w:val="24"/>
          <w:szCs w:val="24"/>
          <w:lang w:val="en-GB"/>
        </w:rPr>
        <w:t xml:space="preserve">et al. </w:t>
      </w:r>
      <w:r w:rsidRPr="006F5CB7">
        <w:rPr>
          <w:rFonts w:ascii="Times New Roman" w:eastAsia="Times New Roman" w:hAnsi="Times New Roman" w:cs="Times New Roman"/>
          <w:color w:val="FF0000"/>
          <w:sz w:val="24"/>
          <w:szCs w:val="24"/>
          <w:lang w:val="en-GB"/>
        </w:rPr>
        <w:t xml:space="preserve">2022). Doubt of Maqbool for Nimmi was one of the triggering factors of her death. Nimmi knows that her child’s biological father is Maqbool but she was unable to make this trustable to Maqbool. </w:t>
      </w:r>
    </w:p>
    <w:p w:rsidR="00786FC3" w:rsidRPr="006F5CB7" w:rsidRDefault="00786FC3" w:rsidP="004E1E2A">
      <w:pPr>
        <w:pStyle w:val="Normal7"/>
        <w:spacing w:line="480" w:lineRule="auto"/>
        <w:jc w:val="both"/>
        <w:rPr>
          <w:rFonts w:ascii="Times New Roman" w:eastAsia="Times New Roman" w:hAnsi="Times New Roman" w:cs="Times New Roman"/>
          <w:color w:val="FF0000"/>
          <w:sz w:val="24"/>
          <w:szCs w:val="24"/>
          <w:lang w:val="en-GB"/>
        </w:rPr>
      </w:pPr>
      <w:r w:rsidRPr="006F5CB7">
        <w:rPr>
          <w:rFonts w:ascii="Times New Roman" w:eastAsia="Times New Roman" w:hAnsi="Times New Roman" w:cs="Times New Roman"/>
          <w:color w:val="FF0000"/>
          <w:sz w:val="24"/>
          <w:szCs w:val="24"/>
          <w:lang w:val="en-GB"/>
        </w:rPr>
        <w:t xml:space="preserve">Maqbool is a set of criminal worlds and activities in modern day Mumbai. This film shows the father-son relationships between Maqbool and Abbaji. The relationship becomes conflict when Maqbool murders Abbaji by being manipulated with his beloved, wife of Abbaji, Nimmi. The film illustrated the forbidden love between Maqbool and Nimmi. Sexual desire has been found to play a major role in the love consequence of Maqbool, Nimmi and Abbaji (Kowsar and Mukherjee, 2021). The film described a difference between love and desire to be the successor of any kingdom. Maqbool is driven to kill Abbaji both for his love and his future position of becoming the Don of the area. The right successor of the underworld kingdom led by Abbaji was Guddu who had entered the Abbaji by marrying his daughter Sameera. Therefore, uncertainty regarding the position of leaders and love instigated Maqbool to kill Abbaji just before the </w:t>
      </w:r>
      <w:r w:rsidRPr="006F5CB7">
        <w:rPr>
          <w:rFonts w:ascii="Times New Roman" w:eastAsia="Times New Roman" w:hAnsi="Times New Roman" w:cs="Times New Roman"/>
          <w:color w:val="FF0000"/>
          <w:sz w:val="24"/>
          <w:szCs w:val="24"/>
          <w:lang w:val="en-GB"/>
        </w:rPr>
        <w:lastRenderedPageBreak/>
        <w:t xml:space="preserve">wedding ceremony of Guddu and Sameera (García-Periago </w:t>
      </w:r>
      <w:r w:rsidRPr="006F5CB7">
        <w:rPr>
          <w:rFonts w:ascii="Times New Roman" w:eastAsia="Times New Roman" w:hAnsi="Times New Roman" w:cs="Times New Roman"/>
          <w:i/>
          <w:color w:val="FF0000"/>
          <w:sz w:val="24"/>
          <w:szCs w:val="24"/>
          <w:lang w:val="en-GB"/>
        </w:rPr>
        <w:t xml:space="preserve">et al. </w:t>
      </w:r>
      <w:r w:rsidRPr="006F5CB7">
        <w:rPr>
          <w:rFonts w:ascii="Times New Roman" w:eastAsia="Times New Roman" w:hAnsi="Times New Roman" w:cs="Times New Roman"/>
          <w:color w:val="FF0000"/>
          <w:sz w:val="24"/>
          <w:szCs w:val="24"/>
          <w:lang w:val="en-GB"/>
        </w:rPr>
        <w:t xml:space="preserve">2018). On the other hand, Nimmi’s hatred towards Abbaji has also played the role of a triggering factor to manipulate Maqbool to kill Abbaji. </w:t>
      </w:r>
    </w:p>
    <w:p w:rsidR="00786FC3" w:rsidRPr="006F5CB7" w:rsidRDefault="00786FC3" w:rsidP="004E1E2A">
      <w:pPr>
        <w:pStyle w:val="Normal7"/>
        <w:spacing w:line="480" w:lineRule="auto"/>
        <w:jc w:val="center"/>
        <w:rPr>
          <w:rFonts w:ascii="Times New Roman" w:eastAsia="Times New Roman" w:hAnsi="Times New Roman" w:cs="Times New Roman"/>
          <w:color w:val="FF0000"/>
          <w:sz w:val="24"/>
          <w:szCs w:val="24"/>
          <w:lang w:val="en-GB"/>
        </w:rPr>
      </w:pPr>
      <w:r w:rsidRPr="006F5CB7">
        <w:rPr>
          <w:rFonts w:ascii="Times New Roman" w:eastAsia="Times New Roman" w:hAnsi="Times New Roman" w:cs="Times New Roman"/>
          <w:noProof/>
          <w:color w:val="FF0000"/>
          <w:sz w:val="24"/>
          <w:szCs w:val="24"/>
          <w:lang w:val="en-GB" w:eastAsia="en-GB"/>
        </w:rPr>
        <w:drawing>
          <wp:inline distT="114300" distB="114300" distL="114300" distR="114300" wp14:anchorId="6F895FE8" wp14:editId="04312E76">
            <wp:extent cx="6314613" cy="4599533"/>
            <wp:effectExtent l="0" t="0" r="0" b="0"/>
            <wp:docPr id="1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2"/>
                    <a:srcRect/>
                    <a:stretch>
                      <a:fillRect/>
                    </a:stretch>
                  </pic:blipFill>
                  <pic:spPr>
                    <a:xfrm>
                      <a:off x="0" y="0"/>
                      <a:ext cx="6314613" cy="4599533"/>
                    </a:xfrm>
                    <a:prstGeom prst="rect">
                      <a:avLst/>
                    </a:prstGeom>
                    <a:ln/>
                  </pic:spPr>
                </pic:pic>
              </a:graphicData>
            </a:graphic>
          </wp:inline>
        </w:drawing>
      </w:r>
    </w:p>
    <w:p w:rsidR="00786FC3" w:rsidRPr="006F5CB7" w:rsidRDefault="00051D59" w:rsidP="009B37D9">
      <w:pPr>
        <w:pStyle w:val="Heading4"/>
      </w:pPr>
      <w:bookmarkStart w:id="69" w:name="_Toc108803748"/>
      <w:r>
        <w:t>Figure 4.2.1.3</w:t>
      </w:r>
      <w:r w:rsidR="00786FC3" w:rsidRPr="006F5CB7">
        <w:t>: Key driving factors of Abbaji’s murder in Maqbool</w:t>
      </w:r>
      <w:bookmarkEnd w:id="69"/>
    </w:p>
    <w:p w:rsidR="00786FC3" w:rsidRPr="006F5CB7" w:rsidRDefault="00786FC3" w:rsidP="004E1E2A">
      <w:pPr>
        <w:pStyle w:val="Normal7"/>
        <w:spacing w:line="480" w:lineRule="auto"/>
        <w:jc w:val="center"/>
        <w:rPr>
          <w:rFonts w:ascii="Times New Roman" w:eastAsia="Times New Roman" w:hAnsi="Times New Roman" w:cs="Times New Roman"/>
          <w:color w:val="FF0000"/>
          <w:sz w:val="24"/>
          <w:szCs w:val="24"/>
          <w:lang w:val="en-GB"/>
        </w:rPr>
      </w:pPr>
      <w:r w:rsidRPr="006F5CB7">
        <w:rPr>
          <w:rFonts w:ascii="Times New Roman" w:eastAsia="Times New Roman" w:hAnsi="Times New Roman" w:cs="Times New Roman"/>
          <w:color w:val="FF0000"/>
          <w:sz w:val="24"/>
          <w:szCs w:val="24"/>
          <w:lang w:val="en-GB"/>
        </w:rPr>
        <w:t>(Source: Self-developed)</w:t>
      </w:r>
    </w:p>
    <w:p w:rsidR="00786FC3" w:rsidRPr="006F5CB7" w:rsidRDefault="00786FC3" w:rsidP="004E1E2A">
      <w:pPr>
        <w:pStyle w:val="Normal7"/>
        <w:spacing w:line="480" w:lineRule="auto"/>
        <w:jc w:val="both"/>
        <w:rPr>
          <w:rFonts w:ascii="Times New Roman" w:eastAsia="Times New Roman" w:hAnsi="Times New Roman" w:cs="Times New Roman"/>
          <w:color w:val="FF0000"/>
          <w:sz w:val="24"/>
          <w:szCs w:val="24"/>
          <w:lang w:val="en-GB"/>
        </w:rPr>
      </w:pPr>
      <w:r w:rsidRPr="006F5CB7">
        <w:rPr>
          <w:rFonts w:ascii="Times New Roman" w:eastAsia="Times New Roman" w:hAnsi="Times New Roman" w:cs="Times New Roman"/>
          <w:color w:val="FF0000"/>
          <w:sz w:val="24"/>
          <w:szCs w:val="24"/>
          <w:lang w:val="en-GB"/>
        </w:rPr>
        <w:t xml:space="preserve">Nimmi feels repulsed with the shabby appearance of Abbaji. Additionally, an important piece of information is conveyed by the weird sisters that Abbaji himself killed his own boss to lead the gang and become the head. Thus, Maqbool has decided to kill his own boss to head the gang. The second half of the film has been observed as in the plot of Macbeth. For example, the </w:t>
      </w:r>
      <w:r w:rsidRPr="006F5CB7">
        <w:rPr>
          <w:rFonts w:ascii="Times New Roman" w:eastAsia="Times New Roman" w:hAnsi="Times New Roman" w:cs="Times New Roman"/>
          <w:color w:val="FF0000"/>
          <w:sz w:val="24"/>
          <w:szCs w:val="24"/>
          <w:lang w:val="en-GB"/>
        </w:rPr>
        <w:lastRenderedPageBreak/>
        <w:t xml:space="preserve">disappearance of Banquo in Macbeth has been portrayed in a similar way with the disappearance of Guddu and Kaka in a gang meeting (BURNETT, 2020). Maqbool becomes visually distrubed when he finds Kaka as a living person even after his death. Imaginary bloodstains provide evidence of the obsessive mindset of Maqbool. </w:t>
      </w:r>
    </w:p>
    <w:p w:rsidR="00786FC3" w:rsidRPr="006F5CB7" w:rsidRDefault="00786FC3" w:rsidP="004E1E2A">
      <w:pPr>
        <w:pStyle w:val="Normal7"/>
        <w:spacing w:line="480" w:lineRule="auto"/>
        <w:jc w:val="both"/>
        <w:rPr>
          <w:rFonts w:ascii="Times New Roman" w:eastAsia="Times New Roman" w:hAnsi="Times New Roman" w:cs="Times New Roman"/>
          <w:color w:val="FF0000"/>
          <w:sz w:val="24"/>
          <w:szCs w:val="24"/>
          <w:lang w:val="en-GB"/>
        </w:rPr>
      </w:pPr>
      <w:r w:rsidRPr="006F5CB7">
        <w:rPr>
          <w:rFonts w:ascii="Times New Roman" w:eastAsia="Times New Roman" w:hAnsi="Times New Roman" w:cs="Times New Roman"/>
          <w:color w:val="FF0000"/>
          <w:sz w:val="24"/>
          <w:szCs w:val="24"/>
          <w:lang w:val="en-GB"/>
        </w:rPr>
        <w:t xml:space="preserve">Adapters have the right to access the licence of changing or modifying the source text according to the new geographical or cultural settings. In the case of Macbeth, it is interesting to observe how various adapters have reworked on the play to summarise the ending. The ending presented by Bhardwaj neither goes with absolute order or not absolute chaos (Javed, 2021). The setting of the movie was in the underworld of Mumbai. Therefore, at a social level it can be difficult to suggest a movement from anarchy to order but this is possible at a personal level. Transcending humanity over gang rivalries and personal conflict has been shown in the film when Nimmi’s newborn baby is taken care of by Guddu and Sameera. </w:t>
      </w:r>
    </w:p>
    <w:p w:rsidR="00786FC3" w:rsidRPr="006F5CB7" w:rsidRDefault="00786FC3" w:rsidP="004E1E2A">
      <w:pPr>
        <w:pStyle w:val="Normal7"/>
        <w:spacing w:line="480" w:lineRule="auto"/>
        <w:jc w:val="both"/>
        <w:rPr>
          <w:rFonts w:ascii="Times New Roman" w:eastAsia="Times New Roman" w:hAnsi="Times New Roman" w:cs="Times New Roman"/>
          <w:color w:val="FF0000"/>
          <w:sz w:val="24"/>
          <w:szCs w:val="24"/>
          <w:lang w:val="en-GB"/>
        </w:rPr>
      </w:pPr>
      <w:r w:rsidRPr="006F5CB7">
        <w:rPr>
          <w:rFonts w:ascii="Times New Roman" w:eastAsia="Times New Roman" w:hAnsi="Times New Roman" w:cs="Times New Roman"/>
          <w:color w:val="FF0000"/>
          <w:sz w:val="24"/>
          <w:szCs w:val="24"/>
          <w:lang w:val="en-GB"/>
        </w:rPr>
        <w:t xml:space="preserve">The plot of this movie suggests that cruellest acts do not come from expected people in life. It always comes from the unexpected one. This perception is quite obvious when it comes to knowing that Abbaji killed his own boss to grab power. Abbaji did not expect that Maqbool could  kill him for the same reason. The decoration of texture in Maqbool by Bhardwaj with a range of visual strategies (Hussain </w:t>
      </w:r>
      <w:r w:rsidRPr="006F5CB7">
        <w:rPr>
          <w:rFonts w:ascii="Times New Roman" w:eastAsia="Times New Roman" w:hAnsi="Times New Roman" w:cs="Times New Roman"/>
          <w:i/>
          <w:color w:val="FF0000"/>
          <w:sz w:val="24"/>
          <w:szCs w:val="24"/>
          <w:lang w:val="en-GB"/>
        </w:rPr>
        <w:t xml:space="preserve">et al. </w:t>
      </w:r>
      <w:r w:rsidRPr="006F5CB7">
        <w:rPr>
          <w:rFonts w:ascii="Times New Roman" w:eastAsia="Times New Roman" w:hAnsi="Times New Roman" w:cs="Times New Roman"/>
          <w:color w:val="FF0000"/>
          <w:sz w:val="24"/>
          <w:szCs w:val="24"/>
          <w:lang w:val="en-GB"/>
        </w:rPr>
        <w:t xml:space="preserve">2021). As an example, cooking food for the guest can be taken into consideration that has been played by Maqbool one day before Murder. Maqbool hallucinates that blood splash is coming out from the cauldron just a little before the murder. On the other hand, the prediction of the policeman about rain is extremely unusual for the climate. This prediction creates a suitable tense atmosphere just before the murder of Abbaji. </w:t>
      </w:r>
    </w:p>
    <w:p w:rsidR="00786FC3" w:rsidRPr="006F5CB7" w:rsidRDefault="00786FC3" w:rsidP="004E1E2A">
      <w:pPr>
        <w:pStyle w:val="Normal7"/>
        <w:spacing w:line="480" w:lineRule="auto"/>
        <w:jc w:val="both"/>
        <w:rPr>
          <w:rFonts w:ascii="Times New Roman" w:eastAsia="Times New Roman" w:hAnsi="Times New Roman" w:cs="Times New Roman"/>
          <w:color w:val="FF0000"/>
          <w:sz w:val="24"/>
          <w:szCs w:val="24"/>
          <w:lang w:val="en-GB"/>
        </w:rPr>
      </w:pPr>
      <w:r w:rsidRPr="006F5CB7">
        <w:rPr>
          <w:rFonts w:ascii="Times New Roman" w:eastAsia="Times New Roman" w:hAnsi="Times New Roman" w:cs="Times New Roman"/>
          <w:color w:val="FF0000"/>
          <w:sz w:val="24"/>
          <w:szCs w:val="24"/>
          <w:lang w:val="en-GB"/>
        </w:rPr>
        <w:t xml:space="preserve">The intensity of the moral order is enhanced by the chaos in the natural order. The use of some Bollywood conventions in Maqbool by Bhardwaj must be avoided as a matter of choice. The </w:t>
      </w:r>
      <w:r w:rsidRPr="006F5CB7">
        <w:rPr>
          <w:rFonts w:ascii="Times New Roman" w:eastAsia="Times New Roman" w:hAnsi="Times New Roman" w:cs="Times New Roman"/>
          <w:color w:val="FF0000"/>
          <w:sz w:val="24"/>
          <w:szCs w:val="24"/>
          <w:lang w:val="en-GB"/>
        </w:rPr>
        <w:lastRenderedPageBreak/>
        <w:t xml:space="preserve">general atmosphere of violence and suspicion has been captured by Bhardwaj (Shrestha, 2020). The tempestuous nature of Lady Macbeth has been illustrated into a more passionate Nimmi. She has influenced and taunted Maqubool to act against his owner. The intention of killing Abbaji has grown with the ambition of Maqbool to become the chief and love towards Nimmi. Shakespeare has underlined that Macbeth does not have any successor. Bhardwaj has used the child to create the ending as ambiguous. </w:t>
      </w:r>
    </w:p>
    <w:p w:rsidR="00786FC3" w:rsidRPr="006F5CB7" w:rsidRDefault="00786FC3" w:rsidP="004E1E2A">
      <w:pPr>
        <w:pStyle w:val="Normal7"/>
        <w:spacing w:line="480" w:lineRule="auto"/>
        <w:jc w:val="both"/>
        <w:rPr>
          <w:rFonts w:ascii="Times New Roman" w:eastAsia="Times New Roman" w:hAnsi="Times New Roman" w:cs="Times New Roman"/>
          <w:color w:val="FF0000"/>
          <w:sz w:val="24"/>
          <w:szCs w:val="24"/>
          <w:lang w:val="en-GB"/>
        </w:rPr>
      </w:pPr>
      <w:r w:rsidRPr="006F5CB7">
        <w:rPr>
          <w:rFonts w:ascii="Times New Roman" w:eastAsia="Times New Roman" w:hAnsi="Times New Roman" w:cs="Times New Roman"/>
          <w:color w:val="FF0000"/>
          <w:sz w:val="24"/>
          <w:szCs w:val="24"/>
          <w:lang w:val="en-GB"/>
        </w:rPr>
        <w:t xml:space="preserve">Similarities between the play and the film are quite evident with the famous opening scene with witches and their predictions. The banquet scene and hallucinations of Nimmi and Maqbool are also remarkable to provide the evidence of similarities. The director made Nimmi as a character who sufficiently increases her manipulative and wicked nature (Burgute </w:t>
      </w:r>
      <w:r w:rsidRPr="006F5CB7">
        <w:rPr>
          <w:rFonts w:ascii="Times New Roman" w:eastAsia="Times New Roman" w:hAnsi="Times New Roman" w:cs="Times New Roman"/>
          <w:i/>
          <w:color w:val="FF0000"/>
          <w:sz w:val="24"/>
          <w:szCs w:val="24"/>
          <w:lang w:val="en-GB"/>
        </w:rPr>
        <w:t xml:space="preserve">et al. </w:t>
      </w:r>
      <w:r w:rsidRPr="006F5CB7">
        <w:rPr>
          <w:rFonts w:ascii="Times New Roman" w:eastAsia="Times New Roman" w:hAnsi="Times New Roman" w:cs="Times New Roman"/>
          <w:color w:val="FF0000"/>
          <w:sz w:val="24"/>
          <w:szCs w:val="24"/>
          <w:lang w:val="en-GB"/>
        </w:rPr>
        <w:t xml:space="preserve">2019). Nimmi is seductive and menacing in nature but keeps an innocent look on her face. The character played by Tabu is more heinous. Nimmi uses her sexual control over Maqbool and plant the seed of murder in his head. She takes love of Maqbool as a way to take revenge from her husband. </w:t>
      </w:r>
    </w:p>
    <w:p w:rsidR="00786FC3" w:rsidRPr="006F5CB7" w:rsidRDefault="00786FC3" w:rsidP="004E1E2A">
      <w:pPr>
        <w:pStyle w:val="Normal7"/>
        <w:spacing w:line="480" w:lineRule="auto"/>
        <w:jc w:val="both"/>
        <w:rPr>
          <w:rFonts w:ascii="Times New Roman" w:eastAsia="Times New Roman" w:hAnsi="Times New Roman" w:cs="Times New Roman"/>
          <w:color w:val="FF0000"/>
          <w:sz w:val="24"/>
          <w:szCs w:val="24"/>
          <w:lang w:val="en-GB"/>
        </w:rPr>
      </w:pPr>
      <w:r w:rsidRPr="006F5CB7">
        <w:rPr>
          <w:rFonts w:ascii="Times New Roman" w:eastAsia="Times New Roman" w:hAnsi="Times New Roman" w:cs="Times New Roman"/>
          <w:color w:val="FF0000"/>
          <w:sz w:val="24"/>
          <w:szCs w:val="24"/>
          <w:lang w:val="en-GB"/>
        </w:rPr>
        <w:t xml:space="preserve">A significant constant of Maqbool was found in the movie that is aggressive in nature. This aggressive nature could lead him to violence (Haider, 2021). Maqbool can strangle anyone who went against his wishes whether it was the police officer or minister who taunted him. The aggressive nature of Maqbool can be seen when he slaps over Nimmi telling that he is the father of the child and not Abbaji. The criminal aptitude of Maqbool responded immediately to repress desires for his lost object. </w:t>
      </w:r>
    </w:p>
    <w:p w:rsidR="00786FC3" w:rsidRPr="00786FC3" w:rsidRDefault="00786FC3" w:rsidP="004E1E2A">
      <w:pPr>
        <w:pStyle w:val="Normal7"/>
        <w:spacing w:line="480" w:lineRule="auto"/>
        <w:jc w:val="both"/>
        <w:rPr>
          <w:rFonts w:ascii="Times New Roman" w:eastAsia="Times New Roman" w:hAnsi="Times New Roman" w:cs="Times New Roman"/>
          <w:color w:val="FF0000"/>
          <w:sz w:val="24"/>
          <w:szCs w:val="24"/>
          <w:lang w:val="en-GB"/>
        </w:rPr>
      </w:pPr>
      <w:r w:rsidRPr="006F5CB7">
        <w:rPr>
          <w:rFonts w:ascii="Times New Roman" w:eastAsia="Times New Roman" w:hAnsi="Times New Roman" w:cs="Times New Roman"/>
          <w:color w:val="FF0000"/>
          <w:sz w:val="24"/>
          <w:szCs w:val="24"/>
          <w:lang w:val="en-GB"/>
        </w:rPr>
        <w:t xml:space="preserve">The film is successful in its depiction of the Indian underworld nature by highlighting the consciousness mindset and desires of the gangsters. Through the film the audience is transported to the way of life and ideologies of Muslims in Mumbai (Arakkal, 2020). Additionally, the film </w:t>
      </w:r>
      <w:r w:rsidRPr="006F5CB7">
        <w:rPr>
          <w:rFonts w:ascii="Times New Roman" w:eastAsia="Times New Roman" w:hAnsi="Times New Roman" w:cs="Times New Roman"/>
          <w:color w:val="FF0000"/>
          <w:sz w:val="24"/>
          <w:szCs w:val="24"/>
          <w:lang w:val="en-GB"/>
        </w:rPr>
        <w:lastRenderedPageBreak/>
        <w:t xml:space="preserve">has shown the visual strategies taken by Bhardwaj to show the hallucinations and blood textures. This way of presenting the film is accurate and able to grab the attention of crime plot lovers. </w:t>
      </w:r>
    </w:p>
    <w:p w:rsidR="0085202F" w:rsidRPr="001F54F5" w:rsidRDefault="0085202F" w:rsidP="004E1E2A">
      <w:pPr>
        <w:pStyle w:val="Heading3"/>
        <w:spacing w:line="480" w:lineRule="auto"/>
      </w:pPr>
      <w:bookmarkStart w:id="70" w:name="_Toc108800423"/>
      <w:r w:rsidRPr="001F54F5">
        <w:t>4.2.2: Omkara movie is based on “Othello”</w:t>
      </w:r>
      <w:bookmarkEnd w:id="70"/>
      <w:r w:rsidRPr="001F54F5">
        <w:t xml:space="preserve"> </w:t>
      </w:r>
    </w:p>
    <w:p w:rsidR="0085202F" w:rsidRPr="001F54F5" w:rsidRDefault="0085202F" w:rsidP="004E1E2A">
      <w:pPr>
        <w:spacing w:line="480" w:lineRule="auto"/>
        <w:jc w:val="both"/>
        <w:rPr>
          <w:rFonts w:ascii="Times New Roman" w:eastAsia="Times New Roman" w:hAnsi="Times New Roman" w:cs="Times New Roman"/>
          <w:sz w:val="24"/>
          <w:szCs w:val="24"/>
          <w:lang w:val="en-US"/>
        </w:rPr>
      </w:pPr>
      <w:r w:rsidRPr="001F54F5">
        <w:rPr>
          <w:rFonts w:ascii="Times New Roman" w:eastAsia="Times New Roman" w:hAnsi="Times New Roman" w:cs="Times New Roman"/>
          <w:sz w:val="24"/>
          <w:szCs w:val="24"/>
          <w:lang w:val="en-US"/>
        </w:rPr>
        <w:t>The plays and novels of Shakespeare basically influence several film directors and various film makers all over the world. This is observed that there are several movies and feature films created by several film makers in different languages. Apart from that, tragedy, thrill, passion, lust, sin is the characteristic features of the Shakespearean play that basically attracts all the directors all over the world. There are several adaptations of Shakespearean novel in the Bollywood those are: “Omkara” movie based on the “othello”, Sanjay Leela Bonsai’s “Ram Lela” is based one of famous and most renowned play of Shakespeare ”Romeo and Juliet” (Mandal, 2021). Therefore, it can be stated that the storyline of Shakespearean novel not only attracts all the directors but also attracts the viewers as well.</w:t>
      </w:r>
    </w:p>
    <w:p w:rsidR="0085202F" w:rsidRPr="001F54F5" w:rsidRDefault="0085202F" w:rsidP="004E1E2A">
      <w:pPr>
        <w:spacing w:line="480" w:lineRule="auto"/>
        <w:jc w:val="both"/>
        <w:rPr>
          <w:rFonts w:ascii="Times New Roman" w:eastAsia="Times New Roman" w:hAnsi="Times New Roman" w:cs="Times New Roman"/>
          <w:sz w:val="24"/>
          <w:szCs w:val="24"/>
          <w:lang w:val="en-US"/>
        </w:rPr>
      </w:pPr>
      <w:r w:rsidRPr="001F54F5">
        <w:rPr>
          <w:rFonts w:ascii="Times New Roman" w:eastAsia="Times New Roman" w:hAnsi="Times New Roman" w:cs="Times New Roman"/>
          <w:sz w:val="24"/>
          <w:szCs w:val="24"/>
          <w:lang w:val="en-US"/>
        </w:rPr>
        <w:t xml:space="preserve">Vishal Baharadwaj is one of the names in Bollywood best known for creating Maqbool, Omkara and other quality movies. It is observed that, in the movies of Bharadwaj, plays of Shakespeare are not fully adopted. As per Bhardwaj, his movies are not fully copy pasted from the Shakespearean novel. Indian culture, stigma, prejudices, mid set and most importantly dirty politics are included in his movie. Visahal Bhardawaj cast Kareena kapoor as the role of Dolly Mishara. The character of Dolly is a female protagonist based on the character Desdemona (Mandal, 2021). Apart from that, a racial conflict had arisen due to the extremely fair skin of the actress. The character of Dolly in the movie is an educated girl who leaves her social designation, sacrificing her comfort for love. </w:t>
      </w:r>
    </w:p>
    <w:p w:rsidR="0085202F" w:rsidRPr="001F54F5" w:rsidRDefault="0085202F" w:rsidP="004E1E2A">
      <w:pPr>
        <w:spacing w:line="480" w:lineRule="auto"/>
        <w:jc w:val="both"/>
        <w:rPr>
          <w:rFonts w:ascii="Times New Roman" w:eastAsia="Times New Roman" w:hAnsi="Times New Roman" w:cs="Times New Roman"/>
          <w:sz w:val="24"/>
          <w:szCs w:val="24"/>
          <w:lang w:val="en-US"/>
        </w:rPr>
      </w:pPr>
      <w:r w:rsidRPr="001F54F5">
        <w:rPr>
          <w:rFonts w:ascii="Times New Roman" w:eastAsia="Times New Roman" w:hAnsi="Times New Roman" w:cs="Times New Roman"/>
          <w:sz w:val="24"/>
          <w:szCs w:val="24"/>
          <w:lang w:val="en-US"/>
        </w:rPr>
        <w:t xml:space="preserve">This film shows an unconditional love between Dolly and Omkara. As mentioned above, Shakespearean novels are full of suspense, thrill, passion, betrayal, lust and so on. In the case of </w:t>
      </w:r>
      <w:r w:rsidRPr="001F54F5">
        <w:rPr>
          <w:rFonts w:ascii="Times New Roman" w:eastAsia="Times New Roman" w:hAnsi="Times New Roman" w:cs="Times New Roman"/>
          <w:sz w:val="24"/>
          <w:szCs w:val="24"/>
          <w:lang w:val="en-US"/>
        </w:rPr>
        <w:lastRenderedPageBreak/>
        <w:t xml:space="preserve">this movie this is observed that Dolly is a woman who left all of her hobbies, comfort, and family for unconditional love. But in return, only betrayal, fake promise and injustice get (Das, 2018). The contemporary European culture and the mindset that is depicted in the novel of Shakespeare are not fully adopted in Bollywood. Adjusting the European characters in the Indian context is a really tough matter and here Bharadwaj, Sanajy Leela Bhansali are gainer. Mixing the story line according to the character is significant. </w:t>
      </w:r>
    </w:p>
    <w:p w:rsidR="0085202F" w:rsidRPr="001F54F5" w:rsidRDefault="0085202F" w:rsidP="004E1E2A">
      <w:pPr>
        <w:spacing w:line="480" w:lineRule="auto"/>
        <w:jc w:val="both"/>
        <w:rPr>
          <w:rFonts w:ascii="Times New Roman" w:eastAsia="Times New Roman" w:hAnsi="Times New Roman" w:cs="Times New Roman"/>
          <w:sz w:val="24"/>
          <w:szCs w:val="24"/>
          <w:lang w:val="en-US"/>
        </w:rPr>
      </w:pPr>
      <w:r w:rsidRPr="001F54F5">
        <w:rPr>
          <w:rFonts w:ascii="Times New Roman" w:eastAsia="Times New Roman" w:hAnsi="Times New Roman" w:cs="Times New Roman"/>
          <w:sz w:val="24"/>
          <w:szCs w:val="24"/>
          <w:lang w:val="en-US"/>
        </w:rPr>
        <w:t xml:space="preserve">This can be stated that the play of Shakespeare is unique with their popular soliloquies. As per the opinion of Shet, (2022), Indian interaction with the Shakespeare is a pivotal episode in the history of “Indian textual translation”. Shakespeare's Othelllo is referred to as a Tran’s creation itself. The soliloquies of Othello before killing his beautiful wife are too poetic. According to Dhara, (2022) adaptation is the process of changing to suit a new situation. Therefore, in the context of film adaptation this means the shift or borrows a particular part from the story. As far as the Bollywood industry is concerned, a lot of movies are based on several literary works. In the over 450 years of his demise his works still inspire several generations of filmmakers. Visahal Bahradwaj is known for his admiration of works of William Shakespeare. </w:t>
      </w:r>
    </w:p>
    <w:p w:rsidR="0085202F" w:rsidRPr="001F54F5" w:rsidRDefault="0085202F" w:rsidP="004E1E2A">
      <w:pPr>
        <w:spacing w:line="480" w:lineRule="auto"/>
        <w:jc w:val="both"/>
        <w:rPr>
          <w:rFonts w:ascii="Times New Roman" w:eastAsia="Times New Roman" w:hAnsi="Times New Roman" w:cs="Times New Roman"/>
          <w:sz w:val="24"/>
          <w:szCs w:val="24"/>
          <w:lang w:val="en-US"/>
        </w:rPr>
      </w:pPr>
      <w:r w:rsidRPr="001F54F5">
        <w:rPr>
          <w:rFonts w:ascii="Times New Roman" w:eastAsia="Times New Roman" w:hAnsi="Times New Roman" w:cs="Times New Roman"/>
          <w:sz w:val="24"/>
          <w:szCs w:val="24"/>
          <w:lang w:val="en-US"/>
        </w:rPr>
        <w:t xml:space="preserve">This is observed that, Vishal Bharadwajs film is largely stay away from rivalry and this is ultimately focused on the human rights, society perspective and so on. “Poetic freedom” is the concept that is an interesting factor in Shakespeare's film (Dhara, 2022). The cinematic adoption of William Shakespeare is frequent in the film industry. This is observed that, initially the work of Shakespeare found a way into Indian silent movie script. It is identified that, Bharadwaj’s not only appears in modern India but also speaks native language. “Maqbool”, “Omkara” and “Haider” these three movies exhibits the Shakesparean character in evident cultural settings. The above mentioned films basically showcase the aesthetics and diverse culture of India. Therefore, </w:t>
      </w:r>
      <w:r w:rsidRPr="001F54F5">
        <w:rPr>
          <w:rFonts w:ascii="Times New Roman" w:eastAsia="Times New Roman" w:hAnsi="Times New Roman" w:cs="Times New Roman"/>
          <w:sz w:val="24"/>
          <w:szCs w:val="24"/>
          <w:lang w:val="en-US"/>
        </w:rPr>
        <w:lastRenderedPageBreak/>
        <w:t xml:space="preserve">the director integrates local flavor of language as well as tradition. The story of Othelllo basically depicts the situation of Western Uttar Pradesh. </w:t>
      </w:r>
    </w:p>
    <w:p w:rsidR="0085202F" w:rsidRPr="001F54F5" w:rsidRDefault="0085202F" w:rsidP="004E1E2A">
      <w:pPr>
        <w:spacing w:line="480" w:lineRule="auto"/>
        <w:jc w:val="both"/>
        <w:rPr>
          <w:rFonts w:ascii="Times New Roman" w:eastAsia="Times New Roman" w:hAnsi="Times New Roman" w:cs="Times New Roman"/>
          <w:sz w:val="24"/>
          <w:szCs w:val="24"/>
          <w:lang w:val="en-US"/>
        </w:rPr>
      </w:pPr>
      <w:r w:rsidRPr="001F54F5">
        <w:rPr>
          <w:rFonts w:ascii="Times New Roman" w:eastAsia="Times New Roman" w:hAnsi="Times New Roman" w:cs="Times New Roman"/>
          <w:sz w:val="24"/>
          <w:szCs w:val="24"/>
          <w:lang w:val="en-US"/>
        </w:rPr>
        <w:t xml:space="preserve">In the movie Omkara this is observed that the script of the entire film consists of more similarities with the play script. The movie Omkara is also indispensable for the political scenario in the film.  A soldier that is “Othelllo” and a strong man that is Omkara both provide protection for their political leaders. According to Dhar, (2020), both the characters of Othello and Omkara are highly regarded by their social circles and both looked down upon by few people around them. In the case of Othello “Brabantio, Iago, and Roderigo” and in the movie Omkara “Raghunath, Langda Tyagi, and Rajju Tiwary” do not believe that both Othelllo and Omakara do not demand a commanding social status. It is identified that in the play, Desdemona is attracted towards Othelllo by hearing his bravery. On the other hand, Dolly did not fall in love with Omkara by hearing any kind of brave news. </w:t>
      </w:r>
    </w:p>
    <w:p w:rsidR="0085202F" w:rsidRPr="001F54F5" w:rsidRDefault="0085202F" w:rsidP="004E1E2A">
      <w:pPr>
        <w:spacing w:line="480" w:lineRule="auto"/>
        <w:jc w:val="both"/>
        <w:rPr>
          <w:rFonts w:ascii="Times New Roman" w:eastAsia="Times New Roman" w:hAnsi="Times New Roman" w:cs="Times New Roman"/>
          <w:sz w:val="24"/>
          <w:szCs w:val="24"/>
          <w:lang w:val="en-US"/>
        </w:rPr>
      </w:pPr>
      <w:r w:rsidRPr="001F54F5">
        <w:rPr>
          <w:rFonts w:ascii="Times New Roman" w:eastAsia="Times New Roman" w:hAnsi="Times New Roman" w:cs="Times New Roman"/>
          <w:sz w:val="24"/>
          <w:szCs w:val="24"/>
          <w:lang w:val="en-US"/>
        </w:rPr>
        <w:t>This is observed in the film that Dolly is engaged with “Rajju '' which makes her unhappy so much therefore, Dolly tries to commit suicide. Again instead of senseless authority this is observed that “Rodrigo” wishes to exercise over Desdemona’s life ((Dhara, 2022). Both the character Desdemona and Dolly are considered as a romantically devepoted person. Apart from that, one of the crucial factors is identified that, “Sexual conflict” is one of the dominating factors in the Bhardwaj’s adoption. Hence, this is observed that Dolly is fancied by Rijju and her sexual appeal is exploited by Langda to make “Omkara” believe that she has sexual relation with Kesu. Therefore, it is observed that Bharadwaj displays a relatable female character in his Shakespearean adoption.</w:t>
      </w:r>
    </w:p>
    <w:p w:rsidR="00E6558F" w:rsidRPr="001F54F5" w:rsidRDefault="0085202F" w:rsidP="004E1E2A">
      <w:pPr>
        <w:spacing w:line="480" w:lineRule="auto"/>
        <w:jc w:val="both"/>
        <w:rPr>
          <w:rFonts w:ascii="Times New Roman" w:eastAsia="Times New Roman" w:hAnsi="Times New Roman" w:cs="Times New Roman"/>
          <w:sz w:val="24"/>
          <w:szCs w:val="24"/>
          <w:lang w:val="en-US"/>
        </w:rPr>
      </w:pPr>
      <w:r w:rsidRPr="001F54F5">
        <w:rPr>
          <w:rFonts w:ascii="Times New Roman" w:eastAsia="Times New Roman" w:hAnsi="Times New Roman" w:cs="Times New Roman"/>
          <w:sz w:val="24"/>
          <w:szCs w:val="24"/>
          <w:lang w:val="en-US"/>
        </w:rPr>
        <w:t xml:space="preserve">Indian context, culture, prejudices, love of women, devolution and socio-political condition is greatly highlighted in Bhardwaj's film. Several types of conflicts, racism may arise but the way </w:t>
      </w:r>
      <w:r w:rsidRPr="001F54F5">
        <w:rPr>
          <w:rFonts w:ascii="Times New Roman" w:eastAsia="Times New Roman" w:hAnsi="Times New Roman" w:cs="Times New Roman"/>
          <w:sz w:val="24"/>
          <w:szCs w:val="24"/>
          <w:lang w:val="en-US"/>
        </w:rPr>
        <w:lastRenderedPageBreak/>
        <w:t xml:space="preserve">Bharadwaj depicts every character is quite appreciable. The way Bharadwaj cast every actor is also interesting and every casting gains huge appraisal from the audiences. Therefore, this can be stated that, cinematic adaptation in Shakespeare is frequent in Bollywood and other film industries.  </w:t>
      </w:r>
    </w:p>
    <w:p w:rsidR="00E6558F" w:rsidRPr="001F54F5" w:rsidRDefault="00E6558F" w:rsidP="004E1E2A">
      <w:pPr>
        <w:spacing w:line="480" w:lineRule="auto"/>
        <w:jc w:val="both"/>
        <w:rPr>
          <w:rFonts w:ascii="Times New Roman" w:eastAsia="Times New Roman" w:hAnsi="Times New Roman" w:cs="Times New Roman"/>
          <w:sz w:val="24"/>
          <w:szCs w:val="24"/>
          <w:lang w:val="en-US" w:eastAsia="en-US"/>
        </w:rPr>
      </w:pPr>
      <w:r w:rsidRPr="001F54F5">
        <w:rPr>
          <w:rFonts w:ascii="Times New Roman" w:eastAsia="Times New Roman" w:hAnsi="Times New Roman" w:cs="Times New Roman"/>
          <w:sz w:val="24"/>
          <w:szCs w:val="24"/>
          <w:lang w:val="en-US" w:eastAsia="en-US"/>
        </w:rPr>
        <w:t>Shakespeare is one of the best play writers in the world as his play is highly popular in present and contemporary India for its excellent portrayal.  As per the statement of Song</w:t>
      </w:r>
      <w:r w:rsidRPr="001F54F5">
        <w:rPr>
          <w:rFonts w:ascii="Times New Roman" w:eastAsia="Times New Roman" w:hAnsi="Times New Roman" w:cs="Times New Roman"/>
          <w:sz w:val="24"/>
          <w:szCs w:val="24"/>
          <w:highlight w:val="white"/>
          <w:lang w:val="en-US" w:eastAsia="en-US"/>
        </w:rPr>
        <w:t xml:space="preserve"> </w:t>
      </w:r>
      <w:r w:rsidRPr="001F54F5">
        <w:rPr>
          <w:rFonts w:ascii="Times New Roman" w:eastAsia="Times New Roman" w:hAnsi="Times New Roman" w:cs="Times New Roman"/>
          <w:sz w:val="24"/>
          <w:szCs w:val="24"/>
          <w:lang w:val="en-US" w:eastAsia="en-US"/>
        </w:rPr>
        <w:t xml:space="preserve">(2021), Othello is one of the best revelations for political activity in contemporary India. Omkara shows the political stability of Uttar Pradesh and nicely explains its condition in recent times. This movie is about issues of corrupted political activities that would be removed. Shakespearean plays are so significant in Indian movies for showing in the theater. The movie is a fine exhibition of socio-political and different factors that are extremely applicable to daily activity.  There are many real facts that seem to resemble the play for excellent depiction. People of India are inspired by the stage performance about Othello and it is an influence to Indian people. </w:t>
      </w:r>
    </w:p>
    <w:p w:rsidR="00E6558F" w:rsidRPr="001F54F5" w:rsidRDefault="00E6558F" w:rsidP="004E1E2A">
      <w:pPr>
        <w:spacing w:line="480" w:lineRule="auto"/>
        <w:jc w:val="both"/>
        <w:rPr>
          <w:rFonts w:ascii="Times New Roman" w:eastAsia="Times New Roman" w:hAnsi="Times New Roman" w:cs="Times New Roman"/>
          <w:sz w:val="24"/>
          <w:szCs w:val="24"/>
          <w:lang w:val="en-US" w:eastAsia="en-US"/>
        </w:rPr>
      </w:pPr>
      <w:r w:rsidRPr="001F54F5">
        <w:rPr>
          <w:rFonts w:ascii="Times New Roman" w:eastAsia="Times New Roman" w:hAnsi="Times New Roman" w:cs="Times New Roman"/>
          <w:sz w:val="24"/>
          <w:szCs w:val="24"/>
          <w:lang w:val="en-US" w:eastAsia="en-US"/>
        </w:rPr>
        <w:t xml:space="preserve">Omkara shows the political factor as how it is being polluted through various misleading conduct. According to the statement of </w:t>
      </w:r>
      <w:r w:rsidRPr="001F54F5">
        <w:rPr>
          <w:rFonts w:ascii="Times New Roman" w:eastAsia="Times New Roman" w:hAnsi="Times New Roman" w:cs="Times New Roman"/>
          <w:sz w:val="24"/>
          <w:szCs w:val="24"/>
          <w:highlight w:val="white"/>
          <w:lang w:val="en-US" w:eastAsia="en-US"/>
        </w:rPr>
        <w:t>Song</w:t>
      </w:r>
      <w:r w:rsidRPr="001F54F5">
        <w:rPr>
          <w:rFonts w:ascii="Times New Roman" w:eastAsia="Times New Roman" w:hAnsi="Times New Roman" w:cs="Times New Roman"/>
          <w:sz w:val="24"/>
          <w:szCs w:val="24"/>
          <w:lang w:val="en-US" w:eastAsia="en-US"/>
        </w:rPr>
        <w:t xml:space="preserve"> (2021), Omkara reveals about the socio-culture of the contemporary in India.  There is an excellent exhibition of the families' acute problems faced in that period. Othello is also showing the same problem faced by the family when Shakespeare was writing this play. There was a stage performance revealed as Desdemona was killed. The play highlights socio-culture and socio-political factors for touching the human mind for its fine depiction. Othello reveals more splendid and charming plots that draw audience attention. The movie can help the population to acquire knowledge about its main plot. The movie is done by the local language translation for helping the audience to get concepts of the movie. There was a socio- culture highlighted about the patriarch that was followed in the time of play written. </w:t>
      </w:r>
    </w:p>
    <w:p w:rsidR="00E6558F" w:rsidRPr="001F54F5" w:rsidRDefault="00E6558F" w:rsidP="004E1E2A">
      <w:pPr>
        <w:spacing w:line="480" w:lineRule="auto"/>
        <w:jc w:val="both"/>
        <w:rPr>
          <w:rFonts w:ascii="Times New Roman" w:eastAsia="Times New Roman" w:hAnsi="Times New Roman" w:cs="Times New Roman"/>
          <w:sz w:val="24"/>
          <w:szCs w:val="24"/>
          <w:lang w:val="en-US" w:eastAsia="en-US"/>
        </w:rPr>
      </w:pPr>
      <w:r w:rsidRPr="001F54F5">
        <w:rPr>
          <w:rFonts w:ascii="Times New Roman" w:eastAsia="Times New Roman" w:hAnsi="Times New Roman" w:cs="Times New Roman"/>
          <w:sz w:val="24"/>
          <w:szCs w:val="24"/>
          <w:lang w:val="en-US" w:eastAsia="en-US"/>
        </w:rPr>
        <w:lastRenderedPageBreak/>
        <w:t xml:space="preserve"> Shakespeare play brings merriment and joy as the reader can proceed to read the play. The plays are charming and reflecting on the recent issues of the society. As per the opinion of </w:t>
      </w:r>
      <w:r w:rsidRPr="001F54F5">
        <w:rPr>
          <w:rFonts w:ascii="Times New Roman" w:eastAsia="Times New Roman" w:hAnsi="Times New Roman" w:cs="Times New Roman"/>
          <w:sz w:val="24"/>
          <w:szCs w:val="24"/>
          <w:highlight w:val="white"/>
          <w:lang w:val="en-US" w:eastAsia="en-US"/>
        </w:rPr>
        <w:t>Song</w:t>
      </w:r>
      <w:r w:rsidRPr="001F54F5">
        <w:rPr>
          <w:rFonts w:ascii="Times New Roman" w:eastAsia="Times New Roman" w:hAnsi="Times New Roman" w:cs="Times New Roman"/>
          <w:sz w:val="24"/>
          <w:szCs w:val="24"/>
          <w:lang w:val="en-US" w:eastAsia="en-US"/>
        </w:rPr>
        <w:t xml:space="preserve"> (2021), Othello is so thrilling and excellent for the audience to enjoy its theme. The playwright touches the hearts of people and gains plenty of fame. The foreign plays are the production and richness of foreign culture that is introduced through Bollywood. Bollywood is a medium of reaching to the population with their production of movies. The movie is to launch with the translation of local language so every person may understand the theme and main plot of the play.  </w:t>
      </w:r>
    </w:p>
    <w:p w:rsidR="00E6558F" w:rsidRPr="001F54F5" w:rsidRDefault="00E6558F" w:rsidP="004E1E2A">
      <w:pPr>
        <w:spacing w:line="480" w:lineRule="auto"/>
        <w:jc w:val="both"/>
        <w:rPr>
          <w:rFonts w:ascii="Times New Roman" w:eastAsia="Times New Roman" w:hAnsi="Times New Roman" w:cs="Times New Roman"/>
          <w:sz w:val="24"/>
          <w:szCs w:val="24"/>
          <w:lang w:val="en-US" w:eastAsia="en-US"/>
        </w:rPr>
      </w:pPr>
      <w:r w:rsidRPr="001F54F5">
        <w:rPr>
          <w:rFonts w:ascii="Times New Roman" w:eastAsia="Times New Roman" w:hAnsi="Times New Roman" w:cs="Times New Roman"/>
          <w:sz w:val="24"/>
          <w:szCs w:val="24"/>
          <w:lang w:val="en-US" w:eastAsia="en-US"/>
        </w:rPr>
        <w:t xml:space="preserve">The play conveys a significant role in the movie for showing about love and marriage in contemporary India. India has a large number of Shakespearean plays that are so crucial to Indian movie composers. Shakespeare plays are so attractive and filled with romance, tragedy, and ridicule. This play is filled with various dimensions such as love, marriage, political, and social activity in that time period. According to the statement of </w:t>
      </w:r>
      <w:r w:rsidRPr="001F54F5">
        <w:rPr>
          <w:rFonts w:ascii="Times New Roman" w:eastAsia="Times New Roman" w:hAnsi="Times New Roman" w:cs="Times New Roman"/>
          <w:sz w:val="24"/>
          <w:szCs w:val="24"/>
          <w:highlight w:val="white"/>
          <w:lang w:val="en-US" w:eastAsia="en-US"/>
        </w:rPr>
        <w:t>Parveen</w:t>
      </w:r>
      <w:r w:rsidRPr="001F54F5">
        <w:rPr>
          <w:rFonts w:ascii="Times New Roman" w:eastAsia="Times New Roman" w:hAnsi="Times New Roman" w:cs="Times New Roman"/>
          <w:sz w:val="24"/>
          <w:szCs w:val="24"/>
          <w:lang w:val="en-US" w:eastAsia="en-US"/>
        </w:rPr>
        <w:t xml:space="preserve"> (2019), Omkara is revealing the numbers of socio-culture through the show in the theater. Movie is a medium of reaching people to bring better understanding about the concepts and activity in the recent. There are various types of culture in India and that needs to bring harmony for better livelihood in the society. Unity is   seen in the diversity to bring more peace and harmony in the country. The people of India are much influenced by the foreign context as it was an exhibition of play.  </w:t>
      </w:r>
    </w:p>
    <w:p w:rsidR="00E6558F" w:rsidRPr="001F54F5" w:rsidRDefault="00E6558F" w:rsidP="004E1E2A">
      <w:pPr>
        <w:spacing w:line="480" w:lineRule="auto"/>
        <w:jc w:val="both"/>
        <w:rPr>
          <w:rFonts w:ascii="Times New Roman" w:eastAsia="Times New Roman" w:hAnsi="Times New Roman" w:cs="Times New Roman"/>
          <w:sz w:val="24"/>
          <w:szCs w:val="24"/>
          <w:lang w:val="en-US" w:eastAsia="en-US"/>
        </w:rPr>
      </w:pPr>
      <w:r w:rsidRPr="001F54F5">
        <w:rPr>
          <w:rFonts w:ascii="Times New Roman" w:eastAsia="Times New Roman" w:hAnsi="Times New Roman" w:cs="Times New Roman"/>
          <w:sz w:val="24"/>
          <w:szCs w:val="24"/>
          <w:lang w:val="en-US" w:eastAsia="en-US"/>
        </w:rPr>
        <w:t>Shakespearean plays are more attractive towards the audience for extreme portrayal in theater. Indian movie production is helped by the Shakespearean play for bringing more splendidness that plays a major role to attract the audience. In the viewpoint of</w:t>
      </w:r>
      <w:r w:rsidRPr="001F54F5">
        <w:rPr>
          <w:rFonts w:ascii="Times New Roman" w:eastAsia="Times New Roman" w:hAnsi="Times New Roman" w:cs="Times New Roman"/>
          <w:i/>
          <w:sz w:val="24"/>
          <w:szCs w:val="24"/>
          <w:highlight w:val="white"/>
          <w:lang w:val="en-US" w:eastAsia="en-US"/>
        </w:rPr>
        <w:t xml:space="preserve"> </w:t>
      </w:r>
      <w:r w:rsidRPr="001F54F5">
        <w:rPr>
          <w:rFonts w:ascii="Times New Roman" w:eastAsia="Times New Roman" w:hAnsi="Times New Roman" w:cs="Times New Roman"/>
          <w:sz w:val="24"/>
          <w:szCs w:val="24"/>
          <w:highlight w:val="white"/>
          <w:lang w:val="en-US" w:eastAsia="en-US"/>
        </w:rPr>
        <w:t xml:space="preserve">Song </w:t>
      </w:r>
      <w:r w:rsidRPr="001F54F5">
        <w:rPr>
          <w:rFonts w:ascii="Times New Roman" w:eastAsia="Times New Roman" w:hAnsi="Times New Roman" w:cs="Times New Roman"/>
          <w:sz w:val="24"/>
          <w:szCs w:val="24"/>
          <w:lang w:val="en-US" w:eastAsia="en-US"/>
        </w:rPr>
        <w:t xml:space="preserve">(2021), the play has to be rewritten to produce the best movie for the audience. Othello is a significant portrayal of political factors for revealing more complexity about political conditions in that period. This movie was a </w:t>
      </w:r>
      <w:r w:rsidRPr="001F54F5">
        <w:rPr>
          <w:rFonts w:ascii="Times New Roman" w:eastAsia="Times New Roman" w:hAnsi="Times New Roman" w:cs="Times New Roman"/>
          <w:sz w:val="24"/>
          <w:szCs w:val="24"/>
          <w:lang w:val="en-US" w:eastAsia="en-US"/>
        </w:rPr>
        <w:lastRenderedPageBreak/>
        <w:t xml:space="preserve">powerful Grandfather and had an immense influence by the political power as that individual had to put him in jail. As per the opinion of </w:t>
      </w:r>
      <w:r w:rsidRPr="001F54F5">
        <w:rPr>
          <w:rFonts w:ascii="Times New Roman" w:eastAsia="Times New Roman" w:hAnsi="Times New Roman" w:cs="Times New Roman"/>
          <w:sz w:val="24"/>
          <w:szCs w:val="24"/>
          <w:highlight w:val="white"/>
          <w:lang w:val="en-US" w:eastAsia="en-US"/>
        </w:rPr>
        <w:t>Bhatt</w:t>
      </w:r>
      <w:r w:rsidRPr="001F54F5">
        <w:rPr>
          <w:rFonts w:ascii="Times New Roman" w:eastAsia="Times New Roman" w:hAnsi="Times New Roman" w:cs="Times New Roman"/>
          <w:sz w:val="24"/>
          <w:szCs w:val="24"/>
          <w:lang w:val="en-US" w:eastAsia="en-US"/>
        </w:rPr>
        <w:t xml:space="preserve"> (2020), political corruption is detrimental to society in various ways. Omkara shows the identification for corruption of the political segment in the movie.  The movie is crucial for bringing about the best political show. Bollywood movies play an important role in changing the mindset of the population for bringing peace and harmony in the society. India has many local playwrights for making the best highlight of the present situation of the country with vernacular language.  </w:t>
      </w:r>
    </w:p>
    <w:p w:rsidR="00E6558F" w:rsidRPr="001F54F5" w:rsidRDefault="00E6558F" w:rsidP="004E1E2A">
      <w:pPr>
        <w:spacing w:line="480" w:lineRule="auto"/>
        <w:jc w:val="both"/>
        <w:rPr>
          <w:rFonts w:ascii="Times New Roman" w:eastAsia="Times New Roman" w:hAnsi="Times New Roman" w:cs="Times New Roman"/>
          <w:sz w:val="24"/>
          <w:szCs w:val="24"/>
          <w:lang w:val="en-US" w:eastAsia="en-US"/>
        </w:rPr>
      </w:pPr>
      <w:r w:rsidRPr="001F54F5">
        <w:rPr>
          <w:rFonts w:ascii="Times New Roman" w:eastAsia="Times New Roman" w:hAnsi="Times New Roman" w:cs="Times New Roman"/>
          <w:sz w:val="24"/>
          <w:szCs w:val="24"/>
          <w:lang w:val="en-US" w:eastAsia="en-US"/>
        </w:rPr>
        <w:t xml:space="preserve">There is a portrayal of socio-culture as marriage was arranged from the family member’s decision.  Omkara reveals about arranged marriage hence as the movie has shown love and affection. The play reveals about marriage, love and affection for the beloved and Shakespearean play has been rich of melancholy and love expression. The local language is the best procedure for reaching the population with an attractive and charming plot. Movie has achieved growth in Indian theater for its fine production. Various plays have been converted into local language for exhibition of certain morals and ethics. According to the statement of </w:t>
      </w:r>
      <w:r w:rsidRPr="001F54F5">
        <w:rPr>
          <w:rFonts w:ascii="Times New Roman" w:eastAsia="Times New Roman" w:hAnsi="Times New Roman" w:cs="Times New Roman"/>
          <w:sz w:val="24"/>
          <w:szCs w:val="24"/>
          <w:highlight w:val="white"/>
          <w:lang w:val="en-US" w:eastAsia="en-US"/>
        </w:rPr>
        <w:t>Shet</w:t>
      </w:r>
      <w:r w:rsidRPr="001F54F5">
        <w:rPr>
          <w:rFonts w:ascii="Times New Roman" w:eastAsia="Times New Roman" w:hAnsi="Times New Roman" w:cs="Times New Roman"/>
          <w:sz w:val="24"/>
          <w:szCs w:val="24"/>
          <w:lang w:val="en-US" w:eastAsia="en-US"/>
        </w:rPr>
        <w:t xml:space="preserve"> (2022), Omkara reveals about the love, romance and jealousy for their activity in the play. There are various segments such as love, jealousy, betrayal in the play specifically emphasizing on the livelihood of the population. Movies and plays are the mirror of present and future generations for collecting ideas about a lifestyle of people for providing more clarity.  </w:t>
      </w:r>
    </w:p>
    <w:p w:rsidR="00E6558F" w:rsidRPr="001F54F5" w:rsidRDefault="00E6558F" w:rsidP="004E1E2A">
      <w:pPr>
        <w:spacing w:line="480" w:lineRule="auto"/>
        <w:jc w:val="both"/>
        <w:rPr>
          <w:rFonts w:ascii="Times New Roman" w:eastAsia="Times New Roman" w:hAnsi="Times New Roman" w:cs="Times New Roman"/>
          <w:sz w:val="24"/>
          <w:szCs w:val="24"/>
          <w:lang w:val="en-US" w:eastAsia="en-US"/>
        </w:rPr>
      </w:pPr>
      <w:r w:rsidRPr="001F54F5">
        <w:rPr>
          <w:rFonts w:ascii="Times New Roman" w:eastAsia="Times New Roman" w:hAnsi="Times New Roman" w:cs="Times New Roman"/>
          <w:sz w:val="24"/>
          <w:szCs w:val="24"/>
          <w:lang w:val="en-US" w:eastAsia="en-US"/>
        </w:rPr>
        <w:t xml:space="preserve">Omkara is a portrayal of Uttar Pradesh that has got more opportunity for the presentation of their political calamity in that period. As per the opinion of </w:t>
      </w:r>
      <w:r w:rsidRPr="001F54F5">
        <w:rPr>
          <w:rFonts w:ascii="Times New Roman" w:eastAsia="Times New Roman" w:hAnsi="Times New Roman" w:cs="Times New Roman"/>
          <w:sz w:val="24"/>
          <w:szCs w:val="24"/>
          <w:highlight w:val="white"/>
          <w:lang w:val="en-US" w:eastAsia="en-US"/>
        </w:rPr>
        <w:t>Bhatt</w:t>
      </w:r>
      <w:r w:rsidRPr="001F54F5">
        <w:rPr>
          <w:rFonts w:ascii="Times New Roman" w:eastAsia="Times New Roman" w:hAnsi="Times New Roman" w:cs="Times New Roman"/>
          <w:sz w:val="24"/>
          <w:szCs w:val="24"/>
          <w:lang w:val="en-US" w:eastAsia="en-US"/>
        </w:rPr>
        <w:t xml:space="preserve"> (2020), the political condition is so crucial in the nation for bringing lucidity and simplicity of livelihood. Uttar Pradesh politics was so much corrupted by doing illegal activity that has been shown in the movie. Omkara is a main actor in the movie who is the leading corruption and illegal activity. Omkara, this character does </w:t>
      </w:r>
      <w:r w:rsidRPr="001F54F5">
        <w:rPr>
          <w:rFonts w:ascii="Times New Roman" w:eastAsia="Times New Roman" w:hAnsi="Times New Roman" w:cs="Times New Roman"/>
          <w:sz w:val="24"/>
          <w:szCs w:val="24"/>
          <w:lang w:val="en-US" w:eastAsia="en-US"/>
        </w:rPr>
        <w:lastRenderedPageBreak/>
        <w:t xml:space="preserve">not serve the state and has stopped the election with illegal ways.  The election is a main component of a state to bring development in various sectors to comply with better lifestyle. Omkara is such a character who has also revealed his love and affection in the movie.  There are a number of dimensions of the movie which is the best show for Indians.   </w:t>
      </w:r>
    </w:p>
    <w:p w:rsidR="00E6558F" w:rsidRPr="001F54F5" w:rsidRDefault="00E6558F" w:rsidP="004E1E2A">
      <w:pPr>
        <w:spacing w:line="480" w:lineRule="auto"/>
        <w:jc w:val="both"/>
        <w:rPr>
          <w:rFonts w:ascii="Times New Roman" w:eastAsia="Times New Roman" w:hAnsi="Times New Roman" w:cs="Times New Roman"/>
          <w:sz w:val="24"/>
          <w:szCs w:val="24"/>
          <w:lang w:val="en-US" w:eastAsia="en-US"/>
        </w:rPr>
      </w:pPr>
      <w:r w:rsidRPr="001F54F5">
        <w:rPr>
          <w:rFonts w:ascii="Times New Roman" w:eastAsia="Times New Roman" w:hAnsi="Times New Roman" w:cs="Times New Roman"/>
          <w:sz w:val="24"/>
          <w:szCs w:val="24"/>
          <w:lang w:val="en-US" w:eastAsia="en-US"/>
        </w:rPr>
        <w:t xml:space="preserve">The movie is a fine show that represents the recent scenario of Uttar Pradesh. Movie is the best revelation of attacks on various government sectors such as railways, hospital, parliament assembly; all these are realistic presentations through this movie. According to the statement of </w:t>
      </w:r>
      <w:r w:rsidRPr="001F54F5">
        <w:rPr>
          <w:rFonts w:ascii="Times New Roman" w:eastAsia="Times New Roman" w:hAnsi="Times New Roman" w:cs="Times New Roman"/>
          <w:sz w:val="24"/>
          <w:szCs w:val="24"/>
          <w:highlight w:val="white"/>
          <w:lang w:val="en-US" w:eastAsia="en-US"/>
        </w:rPr>
        <w:t>Dhara</w:t>
      </w:r>
      <w:r w:rsidRPr="001F54F5">
        <w:rPr>
          <w:rFonts w:ascii="Times New Roman" w:eastAsia="Times New Roman" w:hAnsi="Times New Roman" w:cs="Times New Roman"/>
          <w:sz w:val="24"/>
          <w:szCs w:val="24"/>
          <w:lang w:val="en-US" w:eastAsia="en-US"/>
        </w:rPr>
        <w:t xml:space="preserve"> (2022), Omkara has revealed about the bombing and using various equipment for making more corruption of the political activity. The political factor can change the condition of the state, its motion and activity. Movie provides a more expended scenario of Uttar Pradesh for getting a clear idea about the calamity of politics. There are various significant activities that have to follow the every individual for bringing peace and calmness in the nation. Shakespearean plays are a fine interlink in the present situation and have got more influence in India. The play has been used for a new creation of Bollywood movies. Othello is a more splendid play for producing attractiveness for drawing attraction towards the foreign play. Shakespearean plays are absolutely translated for local languages to help all audiences.  </w:t>
      </w:r>
    </w:p>
    <w:p w:rsidR="00E6558F" w:rsidRPr="001F54F5" w:rsidRDefault="00E6558F" w:rsidP="004E1E2A">
      <w:pPr>
        <w:spacing w:line="480" w:lineRule="auto"/>
        <w:jc w:val="both"/>
        <w:rPr>
          <w:rFonts w:ascii="Times New Roman" w:eastAsia="Times New Roman" w:hAnsi="Times New Roman" w:cs="Times New Roman"/>
          <w:sz w:val="24"/>
          <w:szCs w:val="24"/>
          <w:lang w:val="en-US" w:eastAsia="en-US"/>
        </w:rPr>
      </w:pPr>
      <w:r w:rsidRPr="001F54F5">
        <w:rPr>
          <w:rFonts w:ascii="Times New Roman" w:eastAsia="Times New Roman" w:hAnsi="Times New Roman" w:cs="Times New Roman"/>
          <w:sz w:val="24"/>
          <w:szCs w:val="24"/>
          <w:lang w:val="en-US" w:eastAsia="en-US"/>
        </w:rPr>
        <w:t xml:space="preserve">Othello is showing affection through a handkerchief given to Cassio as a sign of love. There is a handkerchief that has fallen in the dining room. The problem arises in the loss of the handkerchief that was provided to Dolly in the play.  Play is most attractive and charming in the proper exhibition to reveal all the scenarios for winning audience minds.  According to the statement of </w:t>
      </w:r>
      <w:r w:rsidRPr="001F54F5">
        <w:rPr>
          <w:rFonts w:ascii="Times New Roman" w:eastAsia="Times New Roman" w:hAnsi="Times New Roman" w:cs="Times New Roman"/>
          <w:sz w:val="24"/>
          <w:szCs w:val="24"/>
          <w:highlight w:val="white"/>
          <w:lang w:val="en-US" w:eastAsia="en-US"/>
        </w:rPr>
        <w:t xml:space="preserve">Sharma </w:t>
      </w:r>
      <w:r w:rsidRPr="001F54F5">
        <w:rPr>
          <w:rFonts w:ascii="Times New Roman" w:eastAsia="Times New Roman" w:hAnsi="Times New Roman" w:cs="Times New Roman"/>
          <w:i/>
          <w:sz w:val="24"/>
          <w:szCs w:val="24"/>
          <w:highlight w:val="white"/>
          <w:lang w:val="en-US" w:eastAsia="en-US"/>
        </w:rPr>
        <w:t>et al</w:t>
      </w:r>
      <w:r w:rsidRPr="001F54F5">
        <w:rPr>
          <w:rFonts w:ascii="Times New Roman" w:eastAsia="Times New Roman" w:hAnsi="Times New Roman" w:cs="Times New Roman"/>
          <w:sz w:val="24"/>
          <w:szCs w:val="24"/>
          <w:lang w:val="en-US" w:eastAsia="en-US"/>
        </w:rPr>
        <w:t xml:space="preserve"> (2022), Indian tradition has been shown in the Othello   portrayal.  There are various plays that are a fine explanation of Indian traditional interlinks age. The play has been providing enough socio-culture for enhancing a new phase of life style. Plays produce </w:t>
      </w:r>
      <w:r w:rsidRPr="001F54F5">
        <w:rPr>
          <w:rFonts w:ascii="Times New Roman" w:eastAsia="Times New Roman" w:hAnsi="Times New Roman" w:cs="Times New Roman"/>
          <w:sz w:val="24"/>
          <w:szCs w:val="24"/>
          <w:lang w:val="en-US" w:eastAsia="en-US"/>
        </w:rPr>
        <w:lastRenderedPageBreak/>
        <w:t xml:space="preserve">multidimensional roles to bring certain knowledge of previous ideas. The movie was about the best lesson for the population. Movies have been showing traditional activities for the Indian population at certain times. The movie is influenced by the Indian people as it is providing many moral and ethical segments in the nation. There are many translated plays in Indian languages for getting more opportunities to read everyone. Plays reveal through visual and digital mediums to reach the people. There have been many chances by the Indian people to get all types of play. The play has been nicely shown in the movie and that is the easiest way to reach people. There are various cultures that have been amalgamated in recent times. Diverse culture has been adopted from various habits and activities. </w:t>
      </w:r>
    </w:p>
    <w:p w:rsidR="00E6558F" w:rsidRPr="001F54F5" w:rsidRDefault="00E6558F" w:rsidP="004E1E2A">
      <w:pPr>
        <w:spacing w:line="480" w:lineRule="auto"/>
        <w:jc w:val="both"/>
        <w:rPr>
          <w:rFonts w:ascii="Times New Roman" w:eastAsia="Times New Roman" w:hAnsi="Times New Roman" w:cs="Times New Roman"/>
          <w:sz w:val="24"/>
          <w:szCs w:val="24"/>
          <w:lang w:val="en-US" w:eastAsia="en-US"/>
        </w:rPr>
      </w:pPr>
      <w:r w:rsidRPr="001F54F5">
        <w:rPr>
          <w:rFonts w:ascii="Times New Roman" w:eastAsia="Times New Roman" w:hAnsi="Times New Roman" w:cs="Times New Roman"/>
          <w:sz w:val="24"/>
          <w:szCs w:val="24"/>
          <w:lang w:val="en-US" w:eastAsia="en-US"/>
        </w:rPr>
        <w:t xml:space="preserve">Playwrights have been providing real life reflections in their play for bearing more splendid exhibitions. The play has been providing a path for leading a new lifestyle. There are many Indian plays that also provide fine portrayal to bring more awareness among the audience of the present situation. Geographical portion has been lacking in the play as it shows about lifestyle of livelihood. Play is fine exhibition of real life statistic for better implementation. According to the statement of </w:t>
      </w:r>
      <w:r w:rsidRPr="001F54F5">
        <w:rPr>
          <w:rFonts w:ascii="Times New Roman" w:eastAsia="Times New Roman" w:hAnsi="Times New Roman" w:cs="Times New Roman"/>
          <w:sz w:val="24"/>
          <w:szCs w:val="24"/>
          <w:highlight w:val="white"/>
          <w:lang w:val="en-US" w:eastAsia="en-US"/>
        </w:rPr>
        <w:t xml:space="preserve">Bhatt </w:t>
      </w:r>
      <w:r w:rsidRPr="001F54F5">
        <w:rPr>
          <w:rFonts w:ascii="Times New Roman" w:eastAsia="Times New Roman" w:hAnsi="Times New Roman" w:cs="Times New Roman"/>
          <w:sz w:val="24"/>
          <w:szCs w:val="24"/>
          <w:lang w:val="en-US" w:eastAsia="en-US"/>
        </w:rPr>
        <w:t xml:space="preserve">(2020), Omkara is a fine translation of Othello that is providing a setting of new time. There is so much affection in a love film for having the certain scene and emotion are presented in the movie.  Shakespeare play has been witnessed for explaining more tragedy and has the charming presentation which can easily bring more thrills to audience. There are various issues that have been highlighted through this play. Play has been providing more charming plots that fetch reader’s attraction and enjoy reading.  </w:t>
      </w:r>
    </w:p>
    <w:p w:rsidR="00E6558F" w:rsidRPr="001F54F5" w:rsidRDefault="00E6558F" w:rsidP="004E1E2A">
      <w:pPr>
        <w:spacing w:line="480" w:lineRule="auto"/>
        <w:jc w:val="both"/>
        <w:rPr>
          <w:rFonts w:ascii="Times New Roman" w:eastAsia="Times New Roman" w:hAnsi="Times New Roman" w:cs="Times New Roman"/>
          <w:sz w:val="24"/>
          <w:szCs w:val="24"/>
          <w:lang w:val="en-US" w:eastAsia="en-US"/>
        </w:rPr>
      </w:pPr>
      <w:r w:rsidRPr="001F54F5">
        <w:rPr>
          <w:rFonts w:ascii="Times New Roman" w:eastAsia="Times New Roman" w:hAnsi="Times New Roman" w:cs="Times New Roman"/>
          <w:sz w:val="24"/>
          <w:szCs w:val="24"/>
          <w:lang w:val="en-US" w:eastAsia="en-US"/>
        </w:rPr>
        <w:t xml:space="preserve">The movie has been an extreme portrayal for providing suggestions on how to upgrade and change people's behavior. There are different aspects of Omkara that cannot match in the play Othello. The movie is slightly different from Othello as both are not producing the same aspect. </w:t>
      </w:r>
      <w:r w:rsidRPr="001F54F5">
        <w:rPr>
          <w:rFonts w:ascii="Times New Roman" w:eastAsia="Times New Roman" w:hAnsi="Times New Roman" w:cs="Times New Roman"/>
          <w:sz w:val="24"/>
          <w:szCs w:val="24"/>
          <w:lang w:val="en-US" w:eastAsia="en-US"/>
        </w:rPr>
        <w:lastRenderedPageBreak/>
        <w:t xml:space="preserve">Play‘s plot has been arranged in an extremely proper manner that can be easily understood by the   people. As per the opinion of </w:t>
      </w:r>
      <w:r w:rsidRPr="001F54F5">
        <w:rPr>
          <w:rFonts w:ascii="Times New Roman" w:eastAsia="Times New Roman" w:hAnsi="Times New Roman" w:cs="Times New Roman"/>
          <w:sz w:val="24"/>
          <w:szCs w:val="24"/>
          <w:highlight w:val="white"/>
          <w:lang w:val="en-US" w:eastAsia="en-US"/>
        </w:rPr>
        <w:t>Song</w:t>
      </w:r>
      <w:r w:rsidRPr="001F54F5">
        <w:rPr>
          <w:rFonts w:ascii="Times New Roman" w:eastAsia="Times New Roman" w:hAnsi="Times New Roman" w:cs="Times New Roman"/>
          <w:sz w:val="24"/>
          <w:szCs w:val="24"/>
          <w:lang w:val="en-US" w:eastAsia="en-US"/>
        </w:rPr>
        <w:t xml:space="preserve"> (2021), Othello has portrayed revenge in the play which is finely explained by Shakespeare. The play has been revealed about manipulating and misunderstanding of feelings. Movies have mainly been shown about present conditions that bring distress and lamentation to their lives. There are many problems of real life that have to be explained through the stage programme and often it is introduced in the theater. Play shows much revenge that has to be explicitly explained to the reader for better reflection of real life. There are many movies that present the Indian background for better understanding about India. </w:t>
      </w:r>
    </w:p>
    <w:p w:rsidR="00E6558F" w:rsidRPr="001F54F5" w:rsidRDefault="00E6558F" w:rsidP="004E1E2A">
      <w:pPr>
        <w:spacing w:line="480" w:lineRule="auto"/>
        <w:jc w:val="both"/>
        <w:rPr>
          <w:rFonts w:ascii="Times New Roman" w:eastAsia="Times New Roman" w:hAnsi="Times New Roman" w:cs="Times New Roman"/>
          <w:sz w:val="24"/>
          <w:szCs w:val="24"/>
          <w:lang w:val="en-US" w:eastAsia="en-US"/>
        </w:rPr>
      </w:pPr>
      <w:r w:rsidRPr="001F54F5">
        <w:rPr>
          <w:rFonts w:ascii="Times New Roman" w:eastAsia="Times New Roman" w:hAnsi="Times New Roman" w:cs="Times New Roman"/>
          <w:sz w:val="24"/>
          <w:szCs w:val="24"/>
          <w:lang w:val="en-US" w:eastAsia="en-US"/>
        </w:rPr>
        <w:t xml:space="preserve">The Indian teaching method has been adopted through the movie and shown in the theater. The movie has been produced for the benefit of the teacher and student for promptly acquiring the brief idea about a certain study. According to the statement of </w:t>
      </w:r>
      <w:r w:rsidRPr="001F54F5">
        <w:rPr>
          <w:rFonts w:ascii="Times New Roman" w:eastAsia="Times New Roman" w:hAnsi="Times New Roman" w:cs="Times New Roman"/>
          <w:sz w:val="24"/>
          <w:szCs w:val="24"/>
          <w:highlight w:val="white"/>
          <w:lang w:val="en-US" w:eastAsia="en-US"/>
        </w:rPr>
        <w:t>Bhatt</w:t>
      </w:r>
      <w:r w:rsidRPr="001F54F5">
        <w:rPr>
          <w:rFonts w:ascii="Times New Roman" w:eastAsia="Times New Roman" w:hAnsi="Times New Roman" w:cs="Times New Roman"/>
          <w:sz w:val="24"/>
          <w:szCs w:val="24"/>
          <w:lang w:val="en-US" w:eastAsia="en-US"/>
        </w:rPr>
        <w:t xml:space="preserve"> (2020), Omkara has been providing a multiple of ethics and morality for leading a more successful manner. The people have to learn various new lessons for improving the culture of modern livelihood. Population has chosen the best option of watching movies to gather some innovative concepts for improving their lifestyle. Play shows the most attractive segments that have been shown about animated and real life mobility highlighted enormously. Othello is not considered as a typical play and Omkara has innovated a new musical idea for a fine exhibition of love scenes. Love plots have been enormously shown by this movie with the addition of charming tunes for enhancing the quality of the movie.  </w:t>
      </w:r>
    </w:p>
    <w:p w:rsidR="00E6558F" w:rsidRPr="001F54F5" w:rsidRDefault="00E6558F" w:rsidP="004E1E2A">
      <w:pPr>
        <w:spacing w:line="480" w:lineRule="auto"/>
        <w:jc w:val="both"/>
        <w:rPr>
          <w:rFonts w:ascii="Times New Roman" w:eastAsia="Times New Roman" w:hAnsi="Times New Roman" w:cs="Times New Roman"/>
          <w:sz w:val="24"/>
          <w:szCs w:val="24"/>
          <w:lang w:val="en-US" w:eastAsia="en-US"/>
        </w:rPr>
      </w:pPr>
      <w:r w:rsidRPr="001F54F5">
        <w:rPr>
          <w:rFonts w:ascii="Times New Roman" w:eastAsia="Times New Roman" w:hAnsi="Times New Roman" w:cs="Times New Roman"/>
          <w:sz w:val="24"/>
          <w:szCs w:val="24"/>
          <w:lang w:val="en-US" w:eastAsia="en-US"/>
        </w:rPr>
        <w:t xml:space="preserve">The movie has explicitly produced a fine exhibition of violence of Uttar Pradesh that has been given more importance for changing of mindset. As per the opinion of </w:t>
      </w:r>
      <w:r w:rsidRPr="001F54F5">
        <w:rPr>
          <w:rFonts w:ascii="Times New Roman" w:eastAsia="Times New Roman" w:hAnsi="Times New Roman" w:cs="Times New Roman"/>
          <w:sz w:val="24"/>
          <w:szCs w:val="24"/>
          <w:highlight w:val="white"/>
          <w:lang w:val="en-US" w:eastAsia="en-US"/>
        </w:rPr>
        <w:t>Dhara</w:t>
      </w:r>
      <w:r w:rsidRPr="001F54F5">
        <w:rPr>
          <w:rFonts w:ascii="Times New Roman" w:eastAsia="Times New Roman" w:hAnsi="Times New Roman" w:cs="Times New Roman"/>
          <w:sz w:val="24"/>
          <w:szCs w:val="24"/>
          <w:lang w:val="en-US" w:eastAsia="en-US"/>
        </w:rPr>
        <w:t xml:space="preserve"> (2022), politics is the backbone of a nation which can provide its proper strategy to flourish in the nation. The political factor is the most significant for changing human life style. The movie has been finely </w:t>
      </w:r>
      <w:r w:rsidRPr="001F54F5">
        <w:rPr>
          <w:rFonts w:ascii="Times New Roman" w:eastAsia="Times New Roman" w:hAnsi="Times New Roman" w:cs="Times New Roman"/>
          <w:sz w:val="24"/>
          <w:szCs w:val="24"/>
          <w:lang w:val="en-US" w:eastAsia="en-US"/>
        </w:rPr>
        <w:lastRenderedPageBreak/>
        <w:t xml:space="preserve">shown about the misbalance of political conditions. Previous days are popular with the stage performance for bringing better connection with every person in the country. Movies can be an example providing new ideas to audiences for better understanding of the present scenario of the country.  There are much relevant and irrelevant political turmoil that has to be shown in the play named “Othello”. The movie has been providing and suggesting the rectification of regulation and laws of the country in order to provide peace and stability.   </w:t>
      </w:r>
    </w:p>
    <w:p w:rsidR="00E6558F" w:rsidRPr="001F54F5" w:rsidRDefault="00E6558F" w:rsidP="004E1E2A">
      <w:pPr>
        <w:spacing w:line="480" w:lineRule="auto"/>
        <w:jc w:val="both"/>
        <w:rPr>
          <w:rFonts w:ascii="Times New Roman" w:eastAsia="Times New Roman" w:hAnsi="Times New Roman" w:cs="Times New Roman"/>
          <w:sz w:val="24"/>
          <w:szCs w:val="24"/>
          <w:lang w:val="en-US" w:eastAsia="en-US"/>
        </w:rPr>
      </w:pPr>
      <w:r w:rsidRPr="001F54F5">
        <w:rPr>
          <w:rFonts w:ascii="Times New Roman" w:eastAsia="Times New Roman" w:hAnsi="Times New Roman" w:cs="Times New Roman"/>
          <w:sz w:val="24"/>
          <w:szCs w:val="24"/>
          <w:lang w:val="en-US" w:eastAsia="en-US"/>
        </w:rPr>
        <w:t xml:space="preserve">The Omkara has been revealed about the play and the domestic tragedy and provided a revenge scene at the end. As per the opinion of </w:t>
      </w:r>
      <w:r w:rsidRPr="001F54F5">
        <w:rPr>
          <w:rFonts w:ascii="Times New Roman" w:eastAsia="Times New Roman" w:hAnsi="Times New Roman" w:cs="Times New Roman"/>
          <w:sz w:val="24"/>
          <w:szCs w:val="24"/>
          <w:highlight w:val="white"/>
          <w:lang w:val="en-US" w:eastAsia="en-US"/>
        </w:rPr>
        <w:t>Parveen</w:t>
      </w:r>
      <w:r w:rsidRPr="001F54F5">
        <w:rPr>
          <w:rFonts w:ascii="Times New Roman" w:eastAsia="Times New Roman" w:hAnsi="Times New Roman" w:cs="Times New Roman"/>
          <w:sz w:val="24"/>
          <w:szCs w:val="24"/>
          <w:lang w:val="en-US" w:eastAsia="en-US"/>
        </w:rPr>
        <w:t xml:space="preserve"> (2019), the political stability power can provide more effort to change the lifestyle and enhance personal motivation through political activity. There are various similarities in the play and Omkara, who is providing a more vivid portion of the play, was a Shakespearean tragedy that is significant in the play. The play has been mainly focused on the various cultures and has to focus on improving their lifestyle by adopting all these new concepts. </w:t>
      </w:r>
    </w:p>
    <w:p w:rsidR="00E6558F" w:rsidRPr="001F54F5" w:rsidRDefault="00E6558F" w:rsidP="004E1E2A">
      <w:pPr>
        <w:spacing w:line="480" w:lineRule="auto"/>
        <w:jc w:val="both"/>
        <w:rPr>
          <w:rFonts w:ascii="Times New Roman" w:eastAsia="Times New Roman" w:hAnsi="Times New Roman" w:cs="Times New Roman"/>
          <w:sz w:val="24"/>
          <w:szCs w:val="24"/>
          <w:lang w:val="en-US" w:eastAsia="en-US"/>
        </w:rPr>
      </w:pPr>
      <w:r w:rsidRPr="001F54F5">
        <w:rPr>
          <w:rFonts w:ascii="Times New Roman" w:eastAsia="Times New Roman" w:hAnsi="Times New Roman" w:cs="Times New Roman"/>
          <w:sz w:val="24"/>
          <w:szCs w:val="24"/>
          <w:lang w:val="en-US" w:eastAsia="en-US"/>
        </w:rPr>
        <w:t xml:space="preserve">Shakespearean plays have been shown for the tragedy and love affair and attraction for each other. The culture of India is being attached with many diverse cultures outside India. In the viewpoint of </w:t>
      </w:r>
      <w:r w:rsidRPr="001F54F5">
        <w:rPr>
          <w:rFonts w:ascii="Times New Roman" w:eastAsia="Times New Roman" w:hAnsi="Times New Roman" w:cs="Times New Roman"/>
          <w:sz w:val="24"/>
          <w:szCs w:val="24"/>
          <w:highlight w:val="white"/>
          <w:lang w:val="en-US" w:eastAsia="en-US"/>
        </w:rPr>
        <w:t>Rana</w:t>
      </w:r>
      <w:r w:rsidRPr="001F54F5">
        <w:rPr>
          <w:rFonts w:ascii="Times New Roman" w:eastAsia="Times New Roman" w:hAnsi="Times New Roman" w:cs="Times New Roman"/>
          <w:sz w:val="24"/>
          <w:szCs w:val="24"/>
          <w:lang w:val="en-US" w:eastAsia="en-US"/>
        </w:rPr>
        <w:t xml:space="preserve"> (2022), culture of the population is the basic component of the recent time. Various cultural amalgamations have been destroying the original culture of the country. The culture of India has been well designed as it has a number of cultures. There are many different characteristics in the play for highlighting and also showing various manners. Movie reveals about the present scenario of India as it is polluted by different sources of politics.  India has been showing all the weakness of political factors in the movie.  According to the statement of </w:t>
      </w:r>
      <w:r w:rsidRPr="001F54F5">
        <w:rPr>
          <w:rFonts w:ascii="Times New Roman" w:eastAsia="Times New Roman" w:hAnsi="Times New Roman" w:cs="Times New Roman"/>
          <w:sz w:val="24"/>
          <w:szCs w:val="24"/>
          <w:highlight w:val="white"/>
          <w:lang w:val="en-US" w:eastAsia="en-US"/>
        </w:rPr>
        <w:t>Shet</w:t>
      </w:r>
      <w:r w:rsidRPr="001F54F5">
        <w:rPr>
          <w:rFonts w:ascii="Times New Roman" w:eastAsia="Times New Roman" w:hAnsi="Times New Roman" w:cs="Times New Roman"/>
          <w:sz w:val="24"/>
          <w:szCs w:val="24"/>
          <w:lang w:val="en-US" w:eastAsia="en-US"/>
        </w:rPr>
        <w:t xml:space="preserve"> (2022), there has been the last song of the Omkara movie, that is jag ja (that means wake up). Movie is presenting about various occasions and plays have also brought multiple </w:t>
      </w:r>
      <w:r w:rsidRPr="001F54F5">
        <w:rPr>
          <w:rFonts w:ascii="Times New Roman" w:eastAsia="Times New Roman" w:hAnsi="Times New Roman" w:cs="Times New Roman"/>
          <w:sz w:val="24"/>
          <w:szCs w:val="24"/>
          <w:lang w:val="en-US" w:eastAsia="en-US"/>
        </w:rPr>
        <w:lastRenderedPageBreak/>
        <w:t>characteristics. There are various tragedies such as the death of a couple in the play to bring about the conclusion. Play has been seen about a love affair that is slowly bringing up revenge for misunderstanding. The present life scenario is also bearing impact in various ways.  There is a misunderstanding between Dolly and Omkara in the movie. Omkara was so angry with Dolly, killed her on the wedding night. Play and movie shows a clear picture of life and ethical segments in the play.</w:t>
      </w:r>
    </w:p>
    <w:p w:rsidR="00E6558F" w:rsidRPr="001F54F5" w:rsidRDefault="00E6558F" w:rsidP="004E1E2A">
      <w:pPr>
        <w:spacing w:line="480" w:lineRule="auto"/>
        <w:jc w:val="both"/>
        <w:rPr>
          <w:rFonts w:ascii="Times New Roman" w:eastAsia="Times New Roman" w:hAnsi="Times New Roman" w:cs="Times New Roman"/>
          <w:sz w:val="24"/>
          <w:szCs w:val="24"/>
          <w:lang w:val="en-US" w:eastAsia="en-US"/>
        </w:rPr>
      </w:pPr>
      <w:r w:rsidRPr="001F54F5">
        <w:rPr>
          <w:rFonts w:ascii="Times New Roman" w:eastAsia="Times New Roman" w:hAnsi="Times New Roman" w:cs="Times New Roman"/>
          <w:sz w:val="24"/>
          <w:szCs w:val="24"/>
          <w:lang w:val="en-US" w:eastAsia="en-US"/>
        </w:rPr>
        <w:t xml:space="preserve"> There are many plots in the play for a fine portrayal of the real scenario of Shakespeare's play. According to the statement of </w:t>
      </w:r>
      <w:r w:rsidRPr="001F54F5">
        <w:rPr>
          <w:rFonts w:ascii="Times New Roman" w:eastAsia="Times New Roman" w:hAnsi="Times New Roman" w:cs="Times New Roman"/>
          <w:sz w:val="24"/>
          <w:szCs w:val="24"/>
          <w:highlight w:val="white"/>
          <w:lang w:val="en-US" w:eastAsia="en-US"/>
        </w:rPr>
        <w:t>Bhatt</w:t>
      </w:r>
      <w:r w:rsidRPr="001F54F5">
        <w:rPr>
          <w:rFonts w:ascii="Times New Roman" w:eastAsia="Times New Roman" w:hAnsi="Times New Roman" w:cs="Times New Roman"/>
          <w:sz w:val="24"/>
          <w:szCs w:val="24"/>
          <w:lang w:val="en-US" w:eastAsia="en-US"/>
        </w:rPr>
        <w:t xml:space="preserve"> (2020), the movie Omkara shows Hindu religion adopted for every ceremony and feast. The play shows specific concepts of religion and livelihoods of the people.  The play provides vivid and animated ideas for proper ways to change lifestyle. There are many fine scenarios of the play that have been influenced by the population to get more pleasure from the play. The play reveals socio- political and culture of the population to bring better prosperity in recent times. Play brings diverse changes in culture, behaviors and political factors of real life. The people of India show great change in doing certain activities. The play brings enormous change in human life by providing a certain explanation of play through movies.  Movies have been given more importance in India for showing ritual ceremonies. India follows various ritual ceremonies to sustain their suitability. The nation is full of various cultures and practices different ritual conditions for providing a choice option for the population.</w:t>
      </w:r>
    </w:p>
    <w:p w:rsidR="00E6558F" w:rsidRPr="001F54F5" w:rsidRDefault="00E6558F" w:rsidP="004E1E2A">
      <w:pPr>
        <w:spacing w:line="480" w:lineRule="auto"/>
        <w:jc w:val="both"/>
        <w:rPr>
          <w:rFonts w:ascii="Times New Roman" w:eastAsia="Times New Roman" w:hAnsi="Times New Roman" w:cs="Times New Roman"/>
          <w:sz w:val="24"/>
          <w:szCs w:val="24"/>
          <w:lang w:val="en-US" w:eastAsia="en-US"/>
        </w:rPr>
      </w:pPr>
      <w:r w:rsidRPr="001F54F5">
        <w:rPr>
          <w:rFonts w:ascii="Times New Roman" w:eastAsia="Times New Roman" w:hAnsi="Times New Roman" w:cs="Times New Roman"/>
          <w:sz w:val="24"/>
          <w:szCs w:val="24"/>
          <w:lang w:val="en-US" w:eastAsia="en-US"/>
        </w:rPr>
        <w:t xml:space="preserve">The religious condition shown in the movie is Indian culture for bringing a more attractive population. The movie shows a priest and pandit that have been mentioned in the play.  The marriage ceremony has shown Indian culture for developing. Movies have a medium of presenting massive culture and that has been more efficient for Indian people. India has been adopting immense foreign culture and India needs to develop. Indian ritual has been mixed with </w:t>
      </w:r>
      <w:r w:rsidRPr="001F54F5">
        <w:rPr>
          <w:rFonts w:ascii="Times New Roman" w:eastAsia="Times New Roman" w:hAnsi="Times New Roman" w:cs="Times New Roman"/>
          <w:sz w:val="24"/>
          <w:szCs w:val="24"/>
          <w:lang w:val="en-US" w:eastAsia="en-US"/>
        </w:rPr>
        <w:lastRenderedPageBreak/>
        <w:t xml:space="preserve">different cultures and foreign culture is different from other nations. According to the statement of </w:t>
      </w:r>
      <w:r w:rsidRPr="001F54F5">
        <w:rPr>
          <w:rFonts w:ascii="Times New Roman" w:eastAsia="Times New Roman" w:hAnsi="Times New Roman" w:cs="Times New Roman"/>
          <w:sz w:val="24"/>
          <w:szCs w:val="24"/>
          <w:highlight w:val="white"/>
          <w:lang w:val="en-US" w:eastAsia="en-US"/>
        </w:rPr>
        <w:t>Ali</w:t>
      </w:r>
      <w:r w:rsidRPr="001F54F5">
        <w:rPr>
          <w:rFonts w:ascii="Times New Roman" w:eastAsia="Times New Roman" w:hAnsi="Times New Roman" w:cs="Times New Roman"/>
          <w:sz w:val="24"/>
          <w:szCs w:val="24"/>
          <w:lang w:val="en-US" w:eastAsia="en-US"/>
        </w:rPr>
        <w:t xml:space="preserve"> (2021), Indian culture is shown in different movies for bringing massive change in the thought of Indian people. People of India have been affected by its deeds and activity and influence in the recent tradition for providing modern lifestyle. There have been various movies that provide morality and ethical concepts to develop in the movie.  </w:t>
      </w:r>
    </w:p>
    <w:p w:rsidR="00E6558F" w:rsidRPr="001F54F5" w:rsidRDefault="00E6558F" w:rsidP="004E1E2A">
      <w:pPr>
        <w:spacing w:line="480" w:lineRule="auto"/>
        <w:jc w:val="both"/>
        <w:rPr>
          <w:rFonts w:ascii="Times New Roman" w:eastAsia="Times New Roman" w:hAnsi="Times New Roman" w:cs="Times New Roman"/>
          <w:sz w:val="24"/>
          <w:szCs w:val="24"/>
          <w:lang w:val="en-US" w:eastAsia="en-US"/>
        </w:rPr>
      </w:pPr>
      <w:r w:rsidRPr="001F54F5">
        <w:rPr>
          <w:rFonts w:ascii="Times New Roman" w:eastAsia="Times New Roman" w:hAnsi="Times New Roman" w:cs="Times New Roman"/>
          <w:sz w:val="24"/>
          <w:szCs w:val="24"/>
          <w:lang w:val="en-US" w:eastAsia="en-US"/>
        </w:rPr>
        <w:t xml:space="preserve">Audience finds various portions in an accurate sequence for bearing proper perception of the movie. The Indian people are influenced by vernacular language movies for best cultivation of new thought and ideas. Indian movies have been well-exposed for providing the best ideology.  Movie has been provided for conveying all relevant segments of Indian culture. Most of the population has been influenced by movies as it is a good visualization and pictographs for better understanding. There are a number of movies that show that socio-culture is different from realistic life. Political scene of the movie is less relevant as real life utilization of politics is completely different. </w:t>
      </w:r>
    </w:p>
    <w:p w:rsidR="00A1560E" w:rsidRDefault="00E6558F" w:rsidP="004E1E2A">
      <w:pPr>
        <w:spacing w:line="480" w:lineRule="auto"/>
        <w:jc w:val="both"/>
        <w:rPr>
          <w:rFonts w:ascii="Times New Roman" w:eastAsia="Times New Roman" w:hAnsi="Times New Roman" w:cs="Times New Roman"/>
          <w:sz w:val="24"/>
          <w:szCs w:val="24"/>
          <w:lang w:val="en-US" w:eastAsia="en-US"/>
        </w:rPr>
      </w:pPr>
      <w:r w:rsidRPr="001F54F5">
        <w:rPr>
          <w:rFonts w:ascii="Times New Roman" w:eastAsia="Times New Roman" w:hAnsi="Times New Roman" w:cs="Times New Roman"/>
          <w:sz w:val="24"/>
          <w:szCs w:val="24"/>
          <w:lang w:val="en-US" w:eastAsia="en-US"/>
        </w:rPr>
        <w:t xml:space="preserve">There are a number of hypothetical scenes shown in the Omkara that make it more attractive and charming. The people of India show much attraction to movies as well as addiction to watching movies. People are touched by the Indian movie and have applied it to their lifestyle. As per the opinion of </w:t>
      </w:r>
      <w:r w:rsidRPr="001F54F5">
        <w:rPr>
          <w:rFonts w:ascii="Times New Roman" w:eastAsia="Times New Roman" w:hAnsi="Times New Roman" w:cs="Times New Roman"/>
          <w:sz w:val="24"/>
          <w:szCs w:val="24"/>
          <w:highlight w:val="white"/>
          <w:lang w:val="en-US" w:eastAsia="en-US"/>
        </w:rPr>
        <w:t>Dhara</w:t>
      </w:r>
      <w:r w:rsidRPr="001F54F5">
        <w:rPr>
          <w:rFonts w:ascii="Times New Roman" w:eastAsia="Times New Roman" w:hAnsi="Times New Roman" w:cs="Times New Roman"/>
          <w:sz w:val="24"/>
          <w:szCs w:val="24"/>
          <w:lang w:val="en-US" w:eastAsia="en-US"/>
        </w:rPr>
        <w:t xml:space="preserve"> (2022), there are different characteristics in the Othello for providing a complete sense of the play. Music provides the more emotion and tune bears the attention of the movie. There are numbers of senses represented in the movie and some are needed in real life to implement and other hypotheticals have been provided unrealistic. Omkara teaches the Indian population that people would not make any political turmoil for destroying human life. Othello provides a similarity of Omkara for fine exhibition.  There are different cultures from different regions that have to be revealed in a single movie.</w:t>
      </w:r>
    </w:p>
    <w:p w:rsidR="00A1560E" w:rsidRPr="006F5CB7" w:rsidRDefault="00A1560E" w:rsidP="004E1E2A">
      <w:pPr>
        <w:pStyle w:val="Normal7"/>
        <w:spacing w:line="480" w:lineRule="auto"/>
        <w:jc w:val="both"/>
        <w:rPr>
          <w:rFonts w:ascii="Times New Roman" w:eastAsia="Times New Roman" w:hAnsi="Times New Roman" w:cs="Times New Roman"/>
          <w:color w:val="FF0000"/>
          <w:sz w:val="24"/>
          <w:szCs w:val="24"/>
          <w:lang w:val="en-GB"/>
        </w:rPr>
      </w:pPr>
      <w:r w:rsidRPr="006F5CB7">
        <w:rPr>
          <w:rFonts w:ascii="Times New Roman" w:eastAsia="Times New Roman" w:hAnsi="Times New Roman" w:cs="Times New Roman"/>
          <w:color w:val="FF0000"/>
          <w:sz w:val="24"/>
          <w:szCs w:val="24"/>
          <w:lang w:val="en-GB"/>
        </w:rPr>
        <w:lastRenderedPageBreak/>
        <w:t xml:space="preserve">In the beginning of the film, the villain, Langda Tyagi has been introduced through his unbalanced walk. The complete environment of the film is based on Uttar Pradesh. The film ends with dressing, hot blood and slang language. The director has focused on representing the society through hot blood, dressing of the characters and village language of Uttar Pradesh. Therefore, Uttar Pradesh Culture has been presented in this film (Bhatt, 2020). The designation of UP culture has been represented with many superstitions. An example of this type of superstition is Omkara leaving the Haldi ceremony half way. Leaving the Haldi ceremony is characterised as an indicator of uncertainty in marriage life. The scene where an eagle is flying with a dead snake is also depicted as a symbol of uncertainty and risks. The dead snake falls down in the bowl of Haldi for Dolly. </w:t>
      </w:r>
    </w:p>
    <w:p w:rsidR="00A1560E" w:rsidRPr="006F5CB7" w:rsidRDefault="00A1560E" w:rsidP="004E1E2A">
      <w:pPr>
        <w:pStyle w:val="Normal7"/>
        <w:spacing w:line="480" w:lineRule="auto"/>
        <w:jc w:val="both"/>
        <w:rPr>
          <w:rFonts w:ascii="Times New Roman" w:eastAsia="Times New Roman" w:hAnsi="Times New Roman" w:cs="Times New Roman"/>
          <w:color w:val="FF0000"/>
          <w:sz w:val="24"/>
          <w:szCs w:val="24"/>
          <w:lang w:val="en-GB"/>
        </w:rPr>
      </w:pPr>
      <w:r w:rsidRPr="006F5CB7">
        <w:rPr>
          <w:rFonts w:ascii="Times New Roman" w:eastAsia="Times New Roman" w:hAnsi="Times New Roman" w:cs="Times New Roman"/>
          <w:color w:val="FF0000"/>
          <w:sz w:val="24"/>
          <w:szCs w:val="24"/>
          <w:lang w:val="en-GB"/>
        </w:rPr>
        <w:t xml:space="preserve">Langda Tyagi gets an idea to link Dolly with Keshu in his son’s birthday ceremony. Langda encourages Rajju to evoke the relationship between Keshu and Dolly to Omkara. This link is similar to the link of Cassio with Desdemona in Othello. The way that Omkara doubted the physical relationship of Keshu with Dolly is similar to the doubt of Othello on the relationship of Cassio and Desdemona. In the original context of Othello, the historical backdrop of military conflict between Turkey and Vietnam has been used by Shakespeare (Dhar, 2020). To align this concept, Bhardwaj has used the political scenario of Uttar Pradesh. Omkara was made Bahubali, which was against the expectations of Langda Tyagi. In both contexts, the disaster has come from the political conflict and affected personal lives. Social affairs and political conflict played the most effective role in creating the disaster. </w:t>
      </w:r>
    </w:p>
    <w:p w:rsidR="00A1560E" w:rsidRPr="006F5CB7" w:rsidRDefault="00A1560E" w:rsidP="004E1E2A">
      <w:pPr>
        <w:pStyle w:val="Normal7"/>
        <w:spacing w:line="480" w:lineRule="auto"/>
        <w:jc w:val="center"/>
        <w:rPr>
          <w:rFonts w:ascii="Times New Roman" w:eastAsia="Times New Roman" w:hAnsi="Times New Roman" w:cs="Times New Roman"/>
          <w:color w:val="FF0000"/>
          <w:sz w:val="24"/>
          <w:szCs w:val="24"/>
          <w:lang w:val="en-GB"/>
        </w:rPr>
      </w:pPr>
      <w:r w:rsidRPr="006F5CB7">
        <w:rPr>
          <w:rFonts w:ascii="Times New Roman" w:eastAsia="Times New Roman" w:hAnsi="Times New Roman" w:cs="Times New Roman"/>
          <w:noProof/>
          <w:color w:val="FF0000"/>
          <w:sz w:val="24"/>
          <w:szCs w:val="24"/>
          <w:lang w:val="en-GB" w:eastAsia="en-GB"/>
        </w:rPr>
        <w:lastRenderedPageBreak/>
        <w:drawing>
          <wp:inline distT="114300" distB="114300" distL="114300" distR="114300" wp14:anchorId="6DD01CFC" wp14:editId="63F4F19F">
            <wp:extent cx="5943600" cy="4356100"/>
            <wp:effectExtent l="0" t="0" r="0" b="0"/>
            <wp:docPr id="2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3"/>
                    <a:srcRect/>
                    <a:stretch>
                      <a:fillRect/>
                    </a:stretch>
                  </pic:blipFill>
                  <pic:spPr>
                    <a:xfrm>
                      <a:off x="0" y="0"/>
                      <a:ext cx="5943600" cy="4356100"/>
                    </a:xfrm>
                    <a:prstGeom prst="rect">
                      <a:avLst/>
                    </a:prstGeom>
                    <a:ln/>
                  </pic:spPr>
                </pic:pic>
              </a:graphicData>
            </a:graphic>
          </wp:inline>
        </w:drawing>
      </w:r>
    </w:p>
    <w:p w:rsidR="00A1560E" w:rsidRPr="006F5CB7" w:rsidRDefault="00051D59" w:rsidP="009B37D9">
      <w:pPr>
        <w:pStyle w:val="Heading4"/>
      </w:pPr>
      <w:bookmarkStart w:id="71" w:name="_Toc108803749"/>
      <w:r>
        <w:t>Figure 4.2.2.4</w:t>
      </w:r>
      <w:r w:rsidR="00A1560E" w:rsidRPr="006F5CB7">
        <w:t>: Omkara, an adaptation of Shakespear’s Othello</w:t>
      </w:r>
      <w:bookmarkEnd w:id="71"/>
    </w:p>
    <w:p w:rsidR="00A1560E" w:rsidRPr="006F5CB7" w:rsidRDefault="00A1560E" w:rsidP="004E1E2A">
      <w:pPr>
        <w:pStyle w:val="Normal7"/>
        <w:spacing w:line="480" w:lineRule="auto"/>
        <w:jc w:val="center"/>
        <w:rPr>
          <w:rFonts w:ascii="Times New Roman" w:eastAsia="Times New Roman" w:hAnsi="Times New Roman" w:cs="Times New Roman"/>
          <w:color w:val="FF0000"/>
          <w:sz w:val="24"/>
          <w:szCs w:val="24"/>
          <w:lang w:val="en-GB"/>
        </w:rPr>
      </w:pPr>
      <w:r w:rsidRPr="006F5CB7">
        <w:rPr>
          <w:rFonts w:ascii="Times New Roman" w:eastAsia="Times New Roman" w:hAnsi="Times New Roman" w:cs="Times New Roman"/>
          <w:color w:val="FF0000"/>
          <w:sz w:val="24"/>
          <w:szCs w:val="24"/>
          <w:lang w:val="en-GB"/>
        </w:rPr>
        <w:t>(Source: Pulugurtha, 2020)</w:t>
      </w:r>
    </w:p>
    <w:p w:rsidR="00A1560E" w:rsidRPr="006F5CB7" w:rsidRDefault="00A1560E" w:rsidP="004E1E2A">
      <w:pPr>
        <w:pStyle w:val="Normal7"/>
        <w:spacing w:line="480" w:lineRule="auto"/>
        <w:jc w:val="both"/>
        <w:rPr>
          <w:rFonts w:ascii="Times New Roman" w:eastAsia="Times New Roman" w:hAnsi="Times New Roman" w:cs="Times New Roman"/>
          <w:color w:val="FF0000"/>
          <w:sz w:val="24"/>
          <w:szCs w:val="24"/>
          <w:lang w:val="en-GB"/>
        </w:rPr>
      </w:pPr>
      <w:r w:rsidRPr="006F5CB7">
        <w:rPr>
          <w:rFonts w:ascii="Times New Roman" w:eastAsia="Times New Roman" w:hAnsi="Times New Roman" w:cs="Times New Roman"/>
          <w:color w:val="FF0000"/>
          <w:sz w:val="24"/>
          <w:szCs w:val="24"/>
          <w:lang w:val="en-GB"/>
        </w:rPr>
        <w:t xml:space="preserve">Kesu tries to teach English songs to please. This activity is able to create a thought in Omkara’s mind about the affair of Kesu and Dolly. The feelings and emotion of characters have been illustrated by presenting meaningful songs. These songs are constructed with meaningful lyrics and music that can grab the attention of the audience. Audience can feel the emotion and pain of the characters from the song, “Naina thag lenge” means “these eyes will fool you”. Presenting songs in the right situations is a very unique technique used by the director to visualise the story and its intense pain (Chatterjee, 2022). For example, the title track, Omkara is presented to introduce the character of Omkara. The third song of the film, O Sathire demonstrates the love </w:t>
      </w:r>
      <w:r w:rsidRPr="006F5CB7">
        <w:rPr>
          <w:rFonts w:ascii="Times New Roman" w:eastAsia="Times New Roman" w:hAnsi="Times New Roman" w:cs="Times New Roman"/>
          <w:color w:val="FF0000"/>
          <w:sz w:val="24"/>
          <w:szCs w:val="24"/>
          <w:lang w:val="en-GB"/>
        </w:rPr>
        <w:lastRenderedPageBreak/>
        <w:t xml:space="preserve">and comfort between Omkara and Dolly. Songs have been used in the film to move the plot whereas Shakespear used songs in Othello to depict the feelings of the characters. </w:t>
      </w:r>
    </w:p>
    <w:p w:rsidR="00A1560E" w:rsidRPr="006F5CB7" w:rsidRDefault="00A1560E" w:rsidP="004E1E2A">
      <w:pPr>
        <w:pStyle w:val="Normal7"/>
        <w:spacing w:line="480" w:lineRule="auto"/>
        <w:jc w:val="both"/>
        <w:rPr>
          <w:rFonts w:ascii="Times New Roman" w:eastAsia="Times New Roman" w:hAnsi="Times New Roman" w:cs="Times New Roman"/>
          <w:color w:val="FF0000"/>
          <w:sz w:val="24"/>
          <w:szCs w:val="24"/>
          <w:lang w:val="en-GB"/>
        </w:rPr>
      </w:pPr>
      <w:r w:rsidRPr="006F5CB7">
        <w:rPr>
          <w:rFonts w:ascii="Times New Roman" w:eastAsia="Times New Roman" w:hAnsi="Times New Roman" w:cs="Times New Roman"/>
          <w:color w:val="FF0000"/>
          <w:sz w:val="24"/>
          <w:szCs w:val="24"/>
          <w:lang w:val="en-GB"/>
        </w:rPr>
        <w:t xml:space="preserve">In Othello, the handkerchief resembles the symbol of love between Othello and Desdemona. On the other hand, in Omkara, the handkerchief has been replaced with a Kamarband that Omkara says as Pushtaini that is only possessed by the daughter in law of the family. The kamarbandh or handkerchief is not merely the objective used in the drama but they play a distinct character to bring a twist in the climax. Both the handkerchief and Kamarbandh represent the fidelity of Desdemona and Dolly (Pulugurtha, 2020). Both the characters in Omkara and Othello are essentially the same in nature (Nae, 2018). The decisions taken by Desdemona and Dolly represent that they are brave women to take decisions independently about their love and life. However, ritual and race are given the central focus in the movie. The case system and race in India is partially presented in the movie. The caste of Desdemona belongs to the upper class of the society. </w:t>
      </w:r>
    </w:p>
    <w:p w:rsidR="00A1560E" w:rsidRPr="006F5CB7" w:rsidRDefault="00A1560E" w:rsidP="004E1E2A">
      <w:pPr>
        <w:pStyle w:val="Normal7"/>
        <w:spacing w:line="480" w:lineRule="auto"/>
        <w:jc w:val="center"/>
        <w:rPr>
          <w:rFonts w:ascii="Times New Roman" w:eastAsia="Times New Roman" w:hAnsi="Times New Roman" w:cs="Times New Roman"/>
          <w:color w:val="FF0000"/>
          <w:sz w:val="24"/>
          <w:szCs w:val="24"/>
          <w:lang w:val="en-GB"/>
        </w:rPr>
      </w:pPr>
      <w:r w:rsidRPr="006F5CB7">
        <w:rPr>
          <w:rFonts w:ascii="Times New Roman" w:eastAsia="Times New Roman" w:hAnsi="Times New Roman" w:cs="Times New Roman"/>
          <w:noProof/>
          <w:color w:val="FF0000"/>
          <w:sz w:val="24"/>
          <w:szCs w:val="24"/>
          <w:lang w:val="en-GB" w:eastAsia="en-GB"/>
        </w:rPr>
        <w:lastRenderedPageBreak/>
        <w:drawing>
          <wp:inline distT="114300" distB="114300" distL="114300" distR="114300" wp14:anchorId="46E64730" wp14:editId="0B45E1E5">
            <wp:extent cx="5943600" cy="5548313"/>
            <wp:effectExtent l="0" t="0" r="0" b="0"/>
            <wp:docPr id="2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34"/>
                    <a:srcRect/>
                    <a:stretch>
                      <a:fillRect/>
                    </a:stretch>
                  </pic:blipFill>
                  <pic:spPr>
                    <a:xfrm>
                      <a:off x="0" y="0"/>
                      <a:ext cx="5943600" cy="5548313"/>
                    </a:xfrm>
                    <a:prstGeom prst="rect">
                      <a:avLst/>
                    </a:prstGeom>
                    <a:ln/>
                  </pic:spPr>
                </pic:pic>
              </a:graphicData>
            </a:graphic>
          </wp:inline>
        </w:drawing>
      </w:r>
    </w:p>
    <w:p w:rsidR="00A1560E" w:rsidRPr="006F5CB7" w:rsidRDefault="00051D59" w:rsidP="009B37D9">
      <w:pPr>
        <w:pStyle w:val="Heading4"/>
      </w:pPr>
      <w:bookmarkStart w:id="72" w:name="_Toc108803750"/>
      <w:r>
        <w:t>Figure 4.2.2.5</w:t>
      </w:r>
      <w:r w:rsidR="00A1560E" w:rsidRPr="006F5CB7">
        <w:t>: List of songs in Omkara</w:t>
      </w:r>
      <w:bookmarkEnd w:id="72"/>
    </w:p>
    <w:p w:rsidR="00A1560E" w:rsidRPr="006F5CB7" w:rsidRDefault="00A1560E" w:rsidP="004E1E2A">
      <w:pPr>
        <w:pStyle w:val="Normal7"/>
        <w:spacing w:line="480" w:lineRule="auto"/>
        <w:jc w:val="center"/>
        <w:rPr>
          <w:rFonts w:ascii="Times New Roman" w:eastAsia="Times New Roman" w:hAnsi="Times New Roman" w:cs="Times New Roman"/>
          <w:color w:val="FF0000"/>
          <w:sz w:val="24"/>
          <w:szCs w:val="24"/>
          <w:lang w:val="en-GB"/>
        </w:rPr>
      </w:pPr>
      <w:r w:rsidRPr="006F5CB7">
        <w:rPr>
          <w:rFonts w:ascii="Times New Roman" w:eastAsia="Times New Roman" w:hAnsi="Times New Roman" w:cs="Times New Roman"/>
          <w:color w:val="FF0000"/>
          <w:sz w:val="24"/>
          <w:szCs w:val="24"/>
          <w:lang w:val="en-GB"/>
        </w:rPr>
        <w:t>(Source: Self-developed)</w:t>
      </w:r>
    </w:p>
    <w:p w:rsidR="00A1560E" w:rsidRPr="006F5CB7" w:rsidRDefault="00A1560E" w:rsidP="004E1E2A">
      <w:pPr>
        <w:pStyle w:val="Normal7"/>
        <w:spacing w:line="480" w:lineRule="auto"/>
        <w:jc w:val="both"/>
        <w:rPr>
          <w:rFonts w:ascii="Times New Roman" w:eastAsia="Times New Roman" w:hAnsi="Times New Roman" w:cs="Times New Roman"/>
          <w:color w:val="FF0000"/>
          <w:sz w:val="24"/>
          <w:szCs w:val="24"/>
          <w:lang w:val="en-GB"/>
        </w:rPr>
      </w:pPr>
      <w:r w:rsidRPr="006F5CB7">
        <w:rPr>
          <w:rFonts w:ascii="Times New Roman" w:eastAsia="Times New Roman" w:hAnsi="Times New Roman" w:cs="Times New Roman"/>
          <w:color w:val="FF0000"/>
          <w:sz w:val="24"/>
          <w:szCs w:val="24"/>
          <w:lang w:val="en-GB"/>
        </w:rPr>
        <w:t xml:space="preserve">Similarly, Dolly in Omkara belongs to the Brahmin caste. Omkara or Omi Shukla is a Dalit whereas Othello is a moor. Half caste Omkara decides to marry Dolly but ego clashes. Dolly’s father warns Omkara to leave Dolly otherwise he will declare Dolly as a betrayal daughter. The presence of a British accent in the movie indicates the difficulties of village women to pronounce </w:t>
      </w:r>
      <w:r w:rsidRPr="006F5CB7">
        <w:rPr>
          <w:rFonts w:ascii="Times New Roman" w:eastAsia="Times New Roman" w:hAnsi="Times New Roman" w:cs="Times New Roman"/>
          <w:color w:val="FF0000"/>
          <w:sz w:val="24"/>
          <w:szCs w:val="24"/>
          <w:lang w:val="en-GB"/>
        </w:rPr>
        <w:lastRenderedPageBreak/>
        <w:t xml:space="preserve">English with a British accent. In one of the scenes, Kesu was trying to teach Dolly how to pronounce ‘bottom’ and Dolly always fails to properly pronounce the term in a British accent. This incident shows the lack of interest of Indian people to properly pronounce English words. </w:t>
      </w:r>
    </w:p>
    <w:p w:rsidR="00A1560E" w:rsidRPr="006F5CB7" w:rsidRDefault="00A1560E" w:rsidP="004E1E2A">
      <w:pPr>
        <w:pStyle w:val="Normal7"/>
        <w:spacing w:line="480" w:lineRule="auto"/>
        <w:jc w:val="both"/>
        <w:rPr>
          <w:rFonts w:ascii="Times New Roman" w:eastAsia="Times New Roman" w:hAnsi="Times New Roman" w:cs="Times New Roman"/>
          <w:color w:val="FF0000"/>
          <w:sz w:val="24"/>
          <w:szCs w:val="24"/>
          <w:lang w:val="en-GB"/>
        </w:rPr>
      </w:pPr>
      <w:r w:rsidRPr="006F5CB7">
        <w:rPr>
          <w:rFonts w:ascii="Times New Roman" w:eastAsia="Times New Roman" w:hAnsi="Times New Roman" w:cs="Times New Roman"/>
          <w:color w:val="FF0000"/>
          <w:sz w:val="24"/>
          <w:szCs w:val="24"/>
          <w:lang w:val="en-GB"/>
        </w:rPr>
        <w:t xml:space="preserve">At the end of this movie, political, social and personal conflict reach to the height and do not resolve. In one of the scenes, a slight touch of feminism has been found in the conversation betwen Imli and Omkara. Imli talks about the Indian married women who are not happy with the family’s decisions and escape with their loved ones. In the end of the movie, both Othello and Omkara have been treated differently. In Othello, Iago is arrested by the authorities and Othello kills himself. On the other hand, in Omkara, Langda Tyagi is killed by Imli (Shafiq and Anwar, 2020). Omkara has first killed Dolly after being sure about the love affair of Dolly with Kesu. However, after realising his mistakes, Omkara killed himself with a gunshot. In Indian society, the husband is treated as God and holds the supreme importance. </w:t>
      </w:r>
    </w:p>
    <w:p w:rsidR="00A1560E" w:rsidRPr="006F5CB7" w:rsidRDefault="00A1560E" w:rsidP="004E1E2A">
      <w:pPr>
        <w:pStyle w:val="Normal7"/>
        <w:spacing w:line="480" w:lineRule="auto"/>
        <w:jc w:val="both"/>
        <w:rPr>
          <w:rFonts w:ascii="Times New Roman" w:eastAsia="Times New Roman" w:hAnsi="Times New Roman" w:cs="Times New Roman"/>
          <w:color w:val="FF0000"/>
          <w:sz w:val="24"/>
          <w:szCs w:val="24"/>
          <w:lang w:val="en-GB"/>
        </w:rPr>
      </w:pPr>
      <w:r w:rsidRPr="006F5CB7">
        <w:rPr>
          <w:rFonts w:ascii="Times New Roman" w:eastAsia="Times New Roman" w:hAnsi="Times New Roman" w:cs="Times New Roman"/>
          <w:color w:val="FF0000"/>
          <w:sz w:val="24"/>
          <w:szCs w:val="24"/>
          <w:lang w:val="en-GB"/>
        </w:rPr>
        <w:t xml:space="preserve">Imli took the decision to kill her husband on the concept of Ma Durga who killed her husband Asur. Langa Tyagi as a villain was not similar to the idealised type villain commonly seen in Bollywood movies. Langda Tyagi holds morals and ethics to attack anyone. An approach of feminism can be found in Imly when she has decided to talk about guilt of her husband and kill him. At the end of Omkara, both the Langda Tyagi and Omkara are found to regret their decisions. However, Langda Tyagi did not expect to be killed by her wife. </w:t>
      </w:r>
    </w:p>
    <w:p w:rsidR="00A1560E" w:rsidRPr="006F5CB7" w:rsidRDefault="00A1560E" w:rsidP="004E1E2A">
      <w:pPr>
        <w:pStyle w:val="Normal7"/>
        <w:spacing w:line="480" w:lineRule="auto"/>
        <w:jc w:val="center"/>
        <w:rPr>
          <w:rFonts w:ascii="Times New Roman" w:eastAsia="Times New Roman" w:hAnsi="Times New Roman" w:cs="Times New Roman"/>
          <w:color w:val="FF0000"/>
          <w:sz w:val="24"/>
          <w:szCs w:val="24"/>
          <w:lang w:val="en-GB"/>
        </w:rPr>
      </w:pPr>
      <w:r w:rsidRPr="006F5CB7">
        <w:rPr>
          <w:rFonts w:ascii="Times New Roman" w:eastAsia="Times New Roman" w:hAnsi="Times New Roman" w:cs="Times New Roman"/>
          <w:noProof/>
          <w:color w:val="FF0000"/>
          <w:sz w:val="24"/>
          <w:szCs w:val="24"/>
          <w:lang w:val="en-GB" w:eastAsia="en-GB"/>
        </w:rPr>
        <w:lastRenderedPageBreak/>
        <w:drawing>
          <wp:inline distT="114300" distB="114300" distL="114300" distR="114300" wp14:anchorId="12F7BF6C" wp14:editId="457752AC">
            <wp:extent cx="4829175" cy="7181850"/>
            <wp:effectExtent l="0" t="0" r="0" b="0"/>
            <wp:docPr id="2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5"/>
                    <a:srcRect/>
                    <a:stretch>
                      <a:fillRect/>
                    </a:stretch>
                  </pic:blipFill>
                  <pic:spPr>
                    <a:xfrm>
                      <a:off x="0" y="0"/>
                      <a:ext cx="4829175" cy="7181850"/>
                    </a:xfrm>
                    <a:prstGeom prst="rect">
                      <a:avLst/>
                    </a:prstGeom>
                    <a:ln/>
                  </pic:spPr>
                </pic:pic>
              </a:graphicData>
            </a:graphic>
          </wp:inline>
        </w:drawing>
      </w:r>
    </w:p>
    <w:p w:rsidR="00A1560E" w:rsidRPr="006F5CB7" w:rsidRDefault="00051D59" w:rsidP="009B37D9">
      <w:pPr>
        <w:pStyle w:val="Heading4"/>
      </w:pPr>
      <w:bookmarkStart w:id="73" w:name="_Toc108803751"/>
      <w:r>
        <w:t>Figure 4.2.2.6</w:t>
      </w:r>
      <w:r w:rsidR="00A1560E" w:rsidRPr="006F5CB7">
        <w:t>: Character comparison of Omkara and Othello</w:t>
      </w:r>
      <w:bookmarkEnd w:id="73"/>
    </w:p>
    <w:p w:rsidR="00A1560E" w:rsidRPr="006F5CB7" w:rsidRDefault="00A1560E" w:rsidP="004E1E2A">
      <w:pPr>
        <w:pStyle w:val="Normal7"/>
        <w:spacing w:line="480" w:lineRule="auto"/>
        <w:jc w:val="center"/>
        <w:rPr>
          <w:rFonts w:ascii="Times New Roman" w:eastAsia="Times New Roman" w:hAnsi="Times New Roman" w:cs="Times New Roman"/>
          <w:color w:val="FF0000"/>
          <w:sz w:val="24"/>
          <w:szCs w:val="24"/>
          <w:lang w:val="en-GB"/>
        </w:rPr>
      </w:pPr>
      <w:r w:rsidRPr="006F5CB7">
        <w:rPr>
          <w:rFonts w:ascii="Times New Roman" w:eastAsia="Times New Roman" w:hAnsi="Times New Roman" w:cs="Times New Roman"/>
          <w:color w:val="FF0000"/>
          <w:sz w:val="24"/>
          <w:szCs w:val="24"/>
          <w:lang w:val="en-GB"/>
        </w:rPr>
        <w:t>(Source: Self-developed)</w:t>
      </w:r>
    </w:p>
    <w:p w:rsidR="00A1560E" w:rsidRPr="006F5CB7" w:rsidRDefault="00A1560E" w:rsidP="004E1E2A">
      <w:pPr>
        <w:pStyle w:val="Normal7"/>
        <w:spacing w:line="480" w:lineRule="auto"/>
        <w:jc w:val="both"/>
        <w:rPr>
          <w:rFonts w:ascii="Times New Roman" w:eastAsia="Times New Roman" w:hAnsi="Times New Roman" w:cs="Times New Roman"/>
          <w:color w:val="FF0000"/>
          <w:sz w:val="24"/>
          <w:szCs w:val="24"/>
          <w:lang w:val="en-GB"/>
        </w:rPr>
      </w:pPr>
      <w:r w:rsidRPr="006F5CB7">
        <w:rPr>
          <w:rFonts w:ascii="Times New Roman" w:eastAsia="Times New Roman" w:hAnsi="Times New Roman" w:cs="Times New Roman"/>
          <w:color w:val="FF0000"/>
          <w:sz w:val="24"/>
          <w:szCs w:val="24"/>
          <w:lang w:val="en-GB"/>
        </w:rPr>
        <w:lastRenderedPageBreak/>
        <w:t xml:space="preserve">Omkara can be interpreted as one of the family tragedies in Bollywood movies. In many aspects, the adaptation of Shakespear’s Othello is different from the main story line. The setting of Omkara is different from Othello. The entire film is based on a village of Uttar Pradesh. The director has changed the setting of Othello in local areas to show the political rivalries in villages of Uttar Pradesh. The film significantly highlights the reality of contemporary India and power-play intentions of the local gangs. The director has modified a lot of the characters in this film. Omkara of Omi Shukla is played by Ajay Devgan. </w:t>
      </w:r>
    </w:p>
    <w:p w:rsidR="00A1560E" w:rsidRPr="006F5CB7" w:rsidRDefault="00A1560E" w:rsidP="004E1E2A">
      <w:pPr>
        <w:pStyle w:val="Normal7"/>
        <w:spacing w:line="480" w:lineRule="auto"/>
        <w:jc w:val="both"/>
        <w:rPr>
          <w:rFonts w:ascii="Times New Roman" w:eastAsia="Times New Roman" w:hAnsi="Times New Roman" w:cs="Times New Roman"/>
          <w:color w:val="FF0000"/>
          <w:sz w:val="24"/>
          <w:szCs w:val="24"/>
          <w:lang w:val="en-GB"/>
        </w:rPr>
      </w:pPr>
      <w:r w:rsidRPr="006F5CB7">
        <w:rPr>
          <w:rFonts w:ascii="Times New Roman" w:eastAsia="Times New Roman" w:hAnsi="Times New Roman" w:cs="Times New Roman"/>
          <w:color w:val="FF0000"/>
          <w:sz w:val="24"/>
          <w:szCs w:val="24"/>
          <w:lang w:val="en-GB"/>
        </w:rPr>
        <w:t xml:space="preserve">Omkara is the right hand of a powerful politician who uses his skills to secure a political career. The politician represents Omkara as bahubali who officially lead the gang and act as the head of the gang. Othello was the army general while Omkara is Bahubali. Omkara is a short-tempered lover who is jealous and vulnerable to Langda Tyagi. Langda Tyagi or Ishar Tyagi is a faithful man of Omkara. Langda Tyagi deserves the post of Bahubali since he was faithful and loyal to the politician. </w:t>
      </w:r>
    </w:p>
    <w:p w:rsidR="00A1560E" w:rsidRPr="006F5CB7" w:rsidRDefault="00A1560E" w:rsidP="004E1E2A">
      <w:pPr>
        <w:pStyle w:val="Normal7"/>
        <w:spacing w:line="480" w:lineRule="auto"/>
        <w:jc w:val="both"/>
        <w:rPr>
          <w:rFonts w:ascii="Times New Roman" w:eastAsia="Times New Roman" w:hAnsi="Times New Roman" w:cs="Times New Roman"/>
          <w:color w:val="FF0000"/>
          <w:sz w:val="24"/>
          <w:szCs w:val="24"/>
          <w:lang w:val="en-GB"/>
        </w:rPr>
      </w:pPr>
      <w:r w:rsidRPr="006F5CB7">
        <w:rPr>
          <w:rFonts w:ascii="Times New Roman" w:eastAsia="Times New Roman" w:hAnsi="Times New Roman" w:cs="Times New Roman"/>
          <w:color w:val="FF0000"/>
          <w:sz w:val="24"/>
          <w:szCs w:val="24"/>
          <w:lang w:val="en-GB"/>
        </w:rPr>
        <w:t xml:space="preserve">Vakil Sahab is the retired nobleman who has a close association with Bhaisahab. Rajju or Rajan tiwari is son of a rich businessman and a friend of Langda Tyagi. Rajju is the ex-fiance of Dolly who was deeply in love with Dolly and wanted to remarry her. Indu Tyagi is the wife of Langda Tyagi and she is not a maid of Dolly like Emilia in the play of Othello. Kesu Firangi or Kesab Upadhaya is the only educated person in the movie who can make friends with anyone very easily. </w:t>
      </w:r>
    </w:p>
    <w:p w:rsidR="00E6558F" w:rsidRPr="001F54F5" w:rsidRDefault="00A1560E" w:rsidP="004E1E2A">
      <w:pPr>
        <w:spacing w:line="480" w:lineRule="auto"/>
        <w:jc w:val="both"/>
        <w:rPr>
          <w:rFonts w:ascii="Times New Roman" w:eastAsia="Times New Roman" w:hAnsi="Times New Roman" w:cs="Times New Roman"/>
          <w:sz w:val="24"/>
          <w:szCs w:val="24"/>
          <w:lang w:val="en-US"/>
        </w:rPr>
      </w:pPr>
      <w:r w:rsidRPr="006F5CB7">
        <w:rPr>
          <w:rFonts w:ascii="Times New Roman" w:eastAsia="Times New Roman" w:hAnsi="Times New Roman" w:cs="Times New Roman"/>
          <w:color w:val="FF0000"/>
          <w:sz w:val="24"/>
          <w:szCs w:val="24"/>
          <w:lang w:val="en-GB"/>
        </w:rPr>
        <w:t xml:space="preserve">Omkara is a kind of innovation that seems to accommodate the possible depiction of Indian culture. Othello presented European culture while Omkara reflected Indian culture. Omkara is a transliteration that denotes the same concepts as those associated with literary translations. The movie begins with different scenes as in the original play. In the first scene, Dolly escapes from her wedding ceremony. Rajju runs quickly to inform Dolly’s father about this horrible news. Another difference can be found in the character of Omkara as Bahubali who is Bahubali and the general of regional gangs. Omkara is extremely angry and short tempered. This angriness can be seen in a scene with Dolly discussing the affair with Kesu. </w:t>
      </w:r>
      <w:r w:rsidR="00E6558F" w:rsidRPr="001F54F5">
        <w:rPr>
          <w:rFonts w:ascii="Times New Roman" w:eastAsia="Times New Roman" w:hAnsi="Times New Roman" w:cs="Times New Roman"/>
          <w:sz w:val="24"/>
          <w:szCs w:val="24"/>
          <w:lang w:val="en-US" w:eastAsia="en-US"/>
        </w:rPr>
        <w:t xml:space="preserve">   </w:t>
      </w:r>
      <w:r w:rsidR="00E6558F" w:rsidRPr="001F54F5">
        <w:rPr>
          <w:rFonts w:ascii="Times New Roman" w:hAnsi="Times New Roman" w:cs="Times New Roman"/>
          <w:lang w:val="en-US" w:eastAsia="en-US"/>
        </w:rPr>
        <w:br w:type="page"/>
      </w:r>
    </w:p>
    <w:p w:rsidR="00B63D07" w:rsidRPr="001F54F5" w:rsidRDefault="00B63D07" w:rsidP="004E1E2A">
      <w:pPr>
        <w:pStyle w:val="Heading3"/>
        <w:spacing w:line="480" w:lineRule="auto"/>
      </w:pPr>
      <w:bookmarkStart w:id="74" w:name="_Toc108800424"/>
      <w:r w:rsidRPr="001F54F5">
        <w:t>4.2.3: Application of the play “Hamlet” in "Haider”</w:t>
      </w:r>
      <w:bookmarkEnd w:id="74"/>
    </w:p>
    <w:p w:rsidR="00B63D07" w:rsidRPr="001F54F5" w:rsidRDefault="00B63D07" w:rsidP="004E1E2A">
      <w:pPr>
        <w:spacing w:line="480" w:lineRule="auto"/>
        <w:jc w:val="both"/>
        <w:rPr>
          <w:rFonts w:ascii="Times New Roman" w:eastAsia="Times New Roman" w:hAnsi="Times New Roman" w:cs="Times New Roman"/>
          <w:sz w:val="24"/>
          <w:szCs w:val="24"/>
          <w:lang w:val="en-GB"/>
        </w:rPr>
      </w:pPr>
      <w:r w:rsidRPr="001F54F5">
        <w:rPr>
          <w:rFonts w:ascii="Times New Roman" w:eastAsia="Times New Roman" w:hAnsi="Times New Roman" w:cs="Times New Roman"/>
          <w:sz w:val="24"/>
          <w:szCs w:val="24"/>
          <w:lang w:val="en-GB"/>
        </w:rPr>
        <w:t>“Haider” is a movie that is based on the topics that are of the insurgency of Kashmir in the year of 1995 and it is the massive incidents between two countries India and Pakistan. In the play shakespheres try to it is exposes about the details aspects of the ancient fortress of Denmark at the middle ages of the 14th and 15th centuries. The ghost of the king of Denmark tells his son Hamlet to revenge his murder by killing the new king who was the Hamlet’s uncle. Hamlet feigns madness and contemplates his life as his uncle knows his plan in advance and kills the hamlet by his own hands. The play ends with a duel with the king of Denmark and the local opponent army of Denmark. The guards describe a ghost that they have seen that resembles Hamlet and decades the king. At the moment, the ghost further reappears and decides to tell Hamlet about the incidents.</w:t>
      </w:r>
    </w:p>
    <w:p w:rsidR="00B63D07" w:rsidRPr="001F54F5" w:rsidRDefault="00B63D07" w:rsidP="004E1E2A">
      <w:pPr>
        <w:spacing w:line="480" w:lineRule="auto"/>
        <w:jc w:val="both"/>
        <w:rPr>
          <w:rFonts w:ascii="Times New Roman" w:eastAsia="Times New Roman" w:hAnsi="Times New Roman" w:cs="Times New Roman"/>
          <w:sz w:val="24"/>
          <w:szCs w:val="24"/>
          <w:lang w:val="en-GB"/>
        </w:rPr>
      </w:pPr>
      <w:r w:rsidRPr="001F54F5">
        <w:rPr>
          <w:rFonts w:ascii="Times New Roman" w:eastAsia="Times New Roman" w:hAnsi="Times New Roman" w:cs="Times New Roman"/>
          <w:sz w:val="24"/>
          <w:szCs w:val="24"/>
          <w:lang w:val="en-GB"/>
        </w:rPr>
        <w:t xml:space="preserve">In the explanation of both the movie and play, </w:t>
      </w:r>
      <w:r w:rsidRPr="001F54F5">
        <w:rPr>
          <w:rFonts w:ascii="Times New Roman" w:eastAsia="Times New Roman" w:hAnsi="Times New Roman" w:cs="Times New Roman"/>
          <w:b/>
          <w:sz w:val="24"/>
          <w:szCs w:val="24"/>
          <w:lang w:val="en-GB"/>
        </w:rPr>
        <w:t>revenge, women, corruption, religion, madness and politics</w:t>
      </w:r>
      <w:r w:rsidRPr="001F54F5">
        <w:rPr>
          <w:rFonts w:ascii="Times New Roman" w:eastAsia="Times New Roman" w:hAnsi="Times New Roman" w:cs="Times New Roman"/>
          <w:sz w:val="24"/>
          <w:szCs w:val="24"/>
          <w:lang w:val="en-GB"/>
        </w:rPr>
        <w:t xml:space="preserve"> are the most common. Haider is always seeking to find out his father's enemy and try to kill him by himself. Haider did not aware about anything of his mother that his mother also in relation to his own uncle and later can know that his father was killed by uncle to remove the barrier between their relations. According to the statement of Sen (2019), at first, Haider does not know so much about this however after spending a lot of time with his mother he can know the main culprit who killed his father. Haider also tries to kill his uncle and searches the place where he can easily kill him by this nature Vishal Bhardwaj trying to att</w:t>
      </w:r>
      <w:r w:rsidR="0085202F" w:rsidRPr="001F54F5">
        <w:rPr>
          <w:rFonts w:ascii="Times New Roman" w:eastAsia="Times New Roman" w:hAnsi="Times New Roman" w:cs="Times New Roman"/>
          <w:sz w:val="24"/>
          <w:szCs w:val="24"/>
          <w:lang w:val="en-GB"/>
        </w:rPr>
        <w:t>ract audience views.</w:t>
      </w:r>
      <w:r w:rsidRPr="001F54F5">
        <w:rPr>
          <w:rFonts w:ascii="Times New Roman" w:eastAsia="Times New Roman" w:hAnsi="Times New Roman" w:cs="Times New Roman"/>
          <w:sz w:val="24"/>
          <w:szCs w:val="24"/>
          <w:lang w:val="en-GB"/>
        </w:rPr>
        <w:t xml:space="preserve"> Haider's mother's intention is not clear at first to them but gradually he recognizes their movement and notices that both are met anytime and it catches the Haider's attention onwards. At the starting of the movie  by making this plot the producer Vishal Bhardwaj try to adopt the play moral in his movie and create the suspense how this is converted to addition to his mother </w:t>
      </w:r>
    </w:p>
    <w:p w:rsidR="00B63D07" w:rsidRPr="001F54F5" w:rsidRDefault="00B63D07" w:rsidP="004E1E2A">
      <w:pPr>
        <w:spacing w:line="480" w:lineRule="auto"/>
        <w:jc w:val="both"/>
        <w:rPr>
          <w:rFonts w:ascii="Times New Roman" w:eastAsia="Times New Roman" w:hAnsi="Times New Roman" w:cs="Times New Roman"/>
          <w:sz w:val="24"/>
          <w:szCs w:val="24"/>
          <w:lang w:val="en-GB"/>
        </w:rPr>
      </w:pPr>
      <w:r w:rsidRPr="001F54F5">
        <w:rPr>
          <w:rFonts w:ascii="Times New Roman" w:eastAsia="Times New Roman" w:hAnsi="Times New Roman" w:cs="Times New Roman"/>
          <w:sz w:val="24"/>
          <w:szCs w:val="24"/>
          <w:lang w:val="en-GB"/>
        </w:rPr>
        <w:t xml:space="preserve">Claudius, Hamlet's uncle, married hamlets-widow mother and became the king of Denmark and Hamlet costumes for his father’s death and laments his mother's loyalty. After seeing the Hamlet hears of the ghost from Hamlet he immediately wants to see it for himself. “Haider'' movie is said to be an Indian adaptation of their based on the Shakersphers’s Hamlet. Haider is shot picturesque of Kashmir and completely based on the past and present Kashmir. The film stars Shahid Kapoor in the main lead role and Tabu play the heroine role of his mother who marries her brother-in-law Kay Menon after the death of his father. The film is totally based on the love and interest of the girls and Hider’s love integers to the film. </w:t>
      </w:r>
    </w:p>
    <w:p w:rsidR="00B63D07" w:rsidRPr="001F54F5" w:rsidRDefault="00B63D07" w:rsidP="004E1E2A">
      <w:pPr>
        <w:spacing w:line="480" w:lineRule="auto"/>
        <w:jc w:val="both"/>
        <w:rPr>
          <w:rFonts w:ascii="Times New Roman" w:eastAsia="Times New Roman" w:hAnsi="Times New Roman" w:cs="Times New Roman"/>
          <w:sz w:val="24"/>
          <w:szCs w:val="24"/>
          <w:lang w:val="en-GB"/>
        </w:rPr>
      </w:pPr>
      <w:r w:rsidRPr="001F54F5">
        <w:rPr>
          <w:rFonts w:ascii="Times New Roman" w:eastAsia="Times New Roman" w:hAnsi="Times New Roman" w:cs="Times New Roman"/>
          <w:sz w:val="24"/>
          <w:szCs w:val="24"/>
          <w:lang w:val="en-GB"/>
        </w:rPr>
        <w:t xml:space="preserve">Haider, a young man returns home from Kashmir after hearing that his father has disappeared for a long time and learns that forces have denied his father for harboring militants. He also learns that his mother is already in a relationship with his own uncle and intense dame follows between mother and son. In the perspective of Kowsar (2021), both are struggling to come to terms with the news of the father’s death. Haider also learn that his own is the responsible that gruesome murder and follows his journey to revenge his father death. </w:t>
      </w:r>
    </w:p>
    <w:p w:rsidR="00B63D07" w:rsidRPr="001F54F5" w:rsidRDefault="00B63D07" w:rsidP="004E1E2A">
      <w:pPr>
        <w:spacing w:line="480" w:lineRule="auto"/>
        <w:jc w:val="both"/>
        <w:rPr>
          <w:rFonts w:ascii="Times New Roman" w:eastAsia="Times New Roman" w:hAnsi="Times New Roman" w:cs="Times New Roman"/>
          <w:sz w:val="24"/>
          <w:szCs w:val="24"/>
          <w:lang w:val="en-GB"/>
        </w:rPr>
      </w:pPr>
      <w:r w:rsidRPr="001F54F5">
        <w:rPr>
          <w:rFonts w:ascii="Times New Roman" w:eastAsia="Times New Roman" w:hAnsi="Times New Roman" w:cs="Times New Roman"/>
          <w:sz w:val="24"/>
          <w:szCs w:val="24"/>
          <w:lang w:val="en-GB"/>
        </w:rPr>
        <w:t xml:space="preserve">There are a lot of similarities that can easily be observed by this movie and play like Haider's father dies in an unusual way and Khurram, Haider’s uncle marries Ghazala who is Haider's mother. In the perspective of Chatterjee (2022), the whole situation is changed when Haider comes back from Kashmir to find his father's killer he cannot understand about the situation about grail by observing Haider confirm that his father was killed by his uncle. According to the statement of Sharma </w:t>
      </w:r>
      <w:r w:rsidRPr="001F54F5">
        <w:rPr>
          <w:rFonts w:ascii="Times New Roman" w:eastAsia="Times New Roman" w:hAnsi="Times New Roman" w:cs="Times New Roman"/>
          <w:i/>
          <w:iCs/>
          <w:sz w:val="24"/>
          <w:szCs w:val="24"/>
          <w:lang w:val="en-GB"/>
        </w:rPr>
        <w:t>et al</w:t>
      </w:r>
      <w:r w:rsidRPr="001F54F5">
        <w:rPr>
          <w:rFonts w:ascii="Times New Roman" w:eastAsia="Times New Roman" w:hAnsi="Times New Roman" w:cs="Times New Roman"/>
          <w:sz w:val="24"/>
          <w:szCs w:val="24"/>
          <w:lang w:val="en-GB"/>
        </w:rPr>
        <w:t>. (2022), Haider also learns that their relationship between his mother and uncle and due to this his uncle might kill his father to remove obstacles between their relation. In the major part of the story Haider is not sure whether Khurram killed his father or not and argues with himself vengeance what he should choose. Haider and Arshi are in love with each other but Arshi’s loyalties are in favor of his father, Pervaze.</w:t>
      </w:r>
    </w:p>
    <w:p w:rsidR="00B63D07" w:rsidRPr="001F54F5" w:rsidRDefault="00B63D07" w:rsidP="004E1E2A">
      <w:pPr>
        <w:spacing w:line="480" w:lineRule="auto"/>
        <w:jc w:val="both"/>
        <w:rPr>
          <w:rFonts w:ascii="Times New Roman" w:eastAsia="Times New Roman" w:hAnsi="Times New Roman" w:cs="Times New Roman"/>
          <w:sz w:val="24"/>
          <w:szCs w:val="24"/>
          <w:lang w:val="en-GB"/>
        </w:rPr>
      </w:pPr>
      <w:r w:rsidRPr="001F54F5">
        <w:rPr>
          <w:rFonts w:ascii="Times New Roman" w:eastAsia="Times New Roman" w:hAnsi="Times New Roman" w:cs="Times New Roman"/>
          <w:sz w:val="24"/>
          <w:szCs w:val="24"/>
          <w:lang w:val="en-GB"/>
        </w:rPr>
        <w:t xml:space="preserve">The main similarities is that both play and the movie are the stories and apart from the playing at psychological level both have the strong references and commentary about the social condition and prevailing. As per the opinion of Evans (2018), Shakespheres thoughts his play try to disclose the Denmark station at the times on the relation of two life where the Vishal Bhardwaj try to catch the audience attraction by delivering the suspicious society nature. There is a twist between both film and play is that both the film and play meet the audience's interpretation and almost the corresponding character’s name starts with the same letters. In the movie and the play both are gravedigger scenes that chilling the play as in the movie.  </w:t>
      </w:r>
    </w:p>
    <w:p w:rsidR="00B63D07" w:rsidRPr="001F54F5" w:rsidRDefault="00B63D07" w:rsidP="004E1E2A">
      <w:pPr>
        <w:spacing w:line="480" w:lineRule="auto"/>
        <w:jc w:val="both"/>
        <w:rPr>
          <w:rFonts w:ascii="Times New Roman" w:eastAsia="Times New Roman" w:hAnsi="Times New Roman" w:cs="Times New Roman"/>
          <w:sz w:val="24"/>
          <w:szCs w:val="24"/>
          <w:lang w:val="en-GB"/>
        </w:rPr>
      </w:pPr>
      <w:r w:rsidRPr="001F54F5">
        <w:rPr>
          <w:rFonts w:ascii="Times New Roman" w:eastAsia="Times New Roman" w:hAnsi="Times New Roman" w:cs="Times New Roman"/>
          <w:sz w:val="24"/>
          <w:szCs w:val="24"/>
          <w:lang w:val="en-GB"/>
        </w:rPr>
        <w:t xml:space="preserve">The movie and play are different in some parts like and these are follows like the movie is set in a different era and the movie brings the variations of the plot. In the plays out and interchange of the both values of the system and moral of the percent society. The movie is trying to develop the whole situation based on the new society conditions that consist of a number of difficulties in the society and to get to know him better about the society. However, in the evening Hamlet sees a ghost which leads the audience to question the sanity of Hamlet. The backdrop of the people in Kashmir has extremely strong quarts of sanity on the Hamlet. Therefore, there are some charities are missing in the movie during the adoption from Shakespeare's play, especially a good friend of Hamlet. </w:t>
      </w:r>
    </w:p>
    <w:p w:rsidR="00B63D07" w:rsidRPr="001F54F5" w:rsidRDefault="00B63D07" w:rsidP="004E1E2A">
      <w:pPr>
        <w:spacing w:line="480" w:lineRule="auto"/>
        <w:jc w:val="both"/>
        <w:rPr>
          <w:rFonts w:ascii="Times New Roman" w:eastAsia="Times New Roman" w:hAnsi="Times New Roman" w:cs="Times New Roman"/>
          <w:sz w:val="24"/>
          <w:szCs w:val="24"/>
          <w:lang w:val="en-GB"/>
        </w:rPr>
      </w:pPr>
      <w:r w:rsidRPr="001F54F5">
        <w:rPr>
          <w:rFonts w:ascii="Times New Roman" w:eastAsia="Times New Roman" w:hAnsi="Times New Roman" w:cs="Times New Roman"/>
          <w:sz w:val="24"/>
          <w:szCs w:val="24"/>
          <w:lang w:val="en-GB"/>
        </w:rPr>
        <w:t xml:space="preserve">In the play shakespheres gives head on the parts that Hamlet doesn't kill the salmons or at last it leads to believe that he was killed by another which is not known by the entire play. The revenge system in Shakespeare's era was quite different and the same thing is seen in the movie and the climax is totally trailer to the audience. According to the statement of Quiring (2020), the relationship between Ghazala and Haider is so different that can be seen in the movie and the whole climax is changed during these parts. Few of the deaths which are explained in the play are totally missing in the movie produced by Vishal Bhardwaj. The relationship between Ghazala and Haider is totally different as shown in the play. “Hamlet” is Shakespeare's tragedy where a major character dies unlike the movie and there are some soliloquies shown in the movie which are completely different from the play. </w:t>
      </w:r>
    </w:p>
    <w:p w:rsidR="00B63D07" w:rsidRPr="001F54F5" w:rsidRDefault="00B63D07" w:rsidP="004E1E2A">
      <w:pPr>
        <w:spacing w:line="480" w:lineRule="auto"/>
        <w:jc w:val="both"/>
        <w:rPr>
          <w:rFonts w:ascii="Times New Roman" w:eastAsia="Times New Roman" w:hAnsi="Times New Roman" w:cs="Times New Roman"/>
          <w:sz w:val="24"/>
          <w:szCs w:val="24"/>
          <w:lang w:val="en-GB"/>
        </w:rPr>
      </w:pPr>
      <w:r w:rsidRPr="001F54F5">
        <w:rPr>
          <w:rFonts w:ascii="Times New Roman" w:eastAsia="Times New Roman" w:hAnsi="Times New Roman" w:cs="Times New Roman"/>
          <w:sz w:val="24"/>
          <w:szCs w:val="24"/>
          <w:lang w:val="en-GB"/>
        </w:rPr>
        <w:t xml:space="preserve">In the play Shakespeare meaning gives the importance of the current society nature of Denmark whereas in the play the producer shows it in its own ways. The element of the tragedy in William Shakespheres Hamlet inspired the Vishal Bhardwaj to come up with the Haider. Through this film Bhardwaj adopted his trilogy of Shakespearean tragic adaption. As per the opinion of Sharma (2022), “Haider” is a commendable fusion of revenge drama, Elizabethan drama and Bollywood movie. The horror context is reflected through this movie which is happened 1195 between India and Pakistan. The vertebral themes of the Hamlet are betrayal, corruption and death and love and filled obedience. The beautiful representation is shown in the whole context whatever play and movie. Helmets such as betrayal, corruption, death, love and filial obedience are beautifully woven with the plot of Haider. </w:t>
      </w:r>
    </w:p>
    <w:p w:rsidR="00B63D07" w:rsidRPr="001F54F5" w:rsidRDefault="00B63D07" w:rsidP="004E1E2A">
      <w:pPr>
        <w:spacing w:line="480" w:lineRule="auto"/>
        <w:jc w:val="both"/>
        <w:rPr>
          <w:rFonts w:ascii="Times New Roman" w:eastAsia="Times New Roman" w:hAnsi="Times New Roman" w:cs="Times New Roman"/>
          <w:sz w:val="24"/>
          <w:szCs w:val="24"/>
          <w:lang w:val="en-GB"/>
        </w:rPr>
      </w:pPr>
      <w:r w:rsidRPr="001F54F5">
        <w:rPr>
          <w:rFonts w:ascii="Times New Roman" w:eastAsia="Times New Roman" w:hAnsi="Times New Roman" w:cs="Times New Roman"/>
          <w:sz w:val="24"/>
          <w:szCs w:val="24"/>
          <w:lang w:val="en-GB"/>
        </w:rPr>
        <w:t>However, Bhardwaj has taken certain liberties to mould the story in his own creative styles to cater commercial and cinematic requirements. The analysis of the Hamlet and adaptation in the idea is competitive analysis and it opens with a brief introduction on the conception of the idea that was brought in the “Haider'' movie.  The political aspect is beautifully shown in the “Haider”' movie as it accounts for the existence of the characterization and make the captain of the society issues.  Producers come up with a lot of social issues that are faced by India and Pakistan. Beauty is organized in the movie by the Help of Shakespeare's play “Hamlet”. The movie is in accordance with political issues that are faced by India and Pakistan and result from the conflict in 1995 which is shown through this movie.</w:t>
      </w:r>
    </w:p>
    <w:p w:rsidR="00B63D07" w:rsidRPr="001F54F5" w:rsidRDefault="00B63D07" w:rsidP="004E1E2A">
      <w:pPr>
        <w:spacing w:line="480" w:lineRule="auto"/>
        <w:jc w:val="both"/>
        <w:rPr>
          <w:rFonts w:ascii="Times New Roman" w:eastAsia="Times New Roman" w:hAnsi="Times New Roman" w:cs="Times New Roman"/>
          <w:sz w:val="24"/>
          <w:szCs w:val="24"/>
          <w:lang w:val="en-GB"/>
        </w:rPr>
      </w:pPr>
      <w:r w:rsidRPr="001F54F5">
        <w:rPr>
          <w:rFonts w:ascii="Times New Roman" w:eastAsia="Times New Roman" w:hAnsi="Times New Roman" w:cs="Times New Roman"/>
          <w:sz w:val="24"/>
          <w:szCs w:val="24"/>
          <w:lang w:val="en-GB"/>
        </w:rPr>
        <w:t>It is noted that most of Shakespeare's tragedies are enabled with certain patterns and elements such as vengeful ghosts and mad scene play and play, gory scenes. All the protagonists who have the grievance against the opponent of the producer lastly also help to expose the innovative ideas and tailored from the Shakespearean tragedy. It also depicts the Kashmir conflict theme tragedy and the oppression of 1995 during the conflict between two countries. In the perspective of Wilkinson (2019), however, the character of Roohdaar is the most important of all as his sudden emergence becomes the ultimate turning point of the story. The character is played by the Roohdaar which is brilliantly played by Irfan Khan and has been introduced the place of the ghost in the original source of the Hamlet. The name of Roohdaar is the soul of Hillal Meer and introduces himself with metaphorical connotations as “Rooh” and soul of Hillal Meer as he introduces himself as Arshia in the film.</w:t>
      </w:r>
    </w:p>
    <w:p w:rsidR="00B63D07" w:rsidRPr="001F54F5" w:rsidRDefault="00B63D07" w:rsidP="004E1E2A">
      <w:pPr>
        <w:spacing w:line="480" w:lineRule="auto"/>
        <w:jc w:val="both"/>
        <w:rPr>
          <w:rFonts w:ascii="Times New Roman" w:eastAsia="Times New Roman" w:hAnsi="Times New Roman" w:cs="Times New Roman"/>
          <w:sz w:val="24"/>
          <w:szCs w:val="24"/>
          <w:lang w:val="en-GB"/>
        </w:rPr>
      </w:pPr>
      <w:r w:rsidRPr="001F54F5">
        <w:rPr>
          <w:rFonts w:ascii="Times New Roman" w:eastAsia="Times New Roman" w:hAnsi="Times New Roman" w:cs="Times New Roman"/>
          <w:sz w:val="24"/>
          <w:szCs w:val="24"/>
          <w:lang w:val="en-GB"/>
        </w:rPr>
        <w:t>Roohdaar is the soulful form of Meer and there is a scene in the film where the bodies Roohdaar and Mera are thrown into the Jhelum River and it is done for the concept of the body and soul comes to light. Just like Hamlet's father who nearly brought messages for the prince Hamlet. According to the statement of Quiring (2020), it is seen in the film Roohaar delivers to Haider the messages of the Abbaji and the conversation between them is seen in 109 illustrations of the messages. Apart from that, Ghazala (Tabu) is a pretty woman in her forties like Queen Gertrude and moved by the fact that husband died. Ghazala too is not bothered about her husband's disappearance after her husband is taken to the Indian army and she starts to live with his brother-in-law Khurram. It shows that she married his brother-in-law after knowing that her husband is dead. From being the “half widow” she is a happily married woman and enjoying the festivals of her marriage ceremony.</w:t>
      </w:r>
    </w:p>
    <w:p w:rsidR="00B63D07" w:rsidRPr="001F54F5" w:rsidRDefault="00B63D07" w:rsidP="004E1E2A">
      <w:pPr>
        <w:spacing w:line="480" w:lineRule="auto"/>
        <w:jc w:val="both"/>
        <w:rPr>
          <w:rFonts w:ascii="Times New Roman" w:eastAsia="Times New Roman" w:hAnsi="Times New Roman" w:cs="Times New Roman"/>
          <w:sz w:val="24"/>
          <w:szCs w:val="24"/>
          <w:lang w:val="en-GB"/>
        </w:rPr>
      </w:pPr>
      <w:r w:rsidRPr="001F54F5">
        <w:rPr>
          <w:rFonts w:ascii="Times New Roman" w:eastAsia="Times New Roman" w:hAnsi="Times New Roman" w:cs="Times New Roman"/>
          <w:sz w:val="24"/>
          <w:szCs w:val="24"/>
          <w:lang w:val="en-GB"/>
        </w:rPr>
        <w:t>The adaptation of Vishal Bhardwaj in the first commercial Bollywood film is undoubtedly a brilliant mirror to the grim realities of Kashmir conflict. The serious socio-political context was widely criticized and created a lot of controversy. As per the opinion of Cartelli (2019), the people who are aware of Kashmir's traumatic history and Haider is far more as an adaptation of Shakespeare's Hamlet play. The main connectors used in this parts are the political aspect of the film as artistic and cinematic aspects and clearly shown throughout the movie. The main motive by Vishal Bhardwaj is to highlight the “geopolitical discourse” rather than investing time in adapting Shakespeare's plots. There is no doubt that the political center of this film is extremely strong by compelling it especially by setting Haider in Kashmir during 1995. In the perspective of Choi (2019), the main issue highlighted by the Bhardwaj is that armed insurgency and the position of the Indian army deconstruct in the insurgency. This film elaborates the power of the Indian army brutality on the local people. Apart from that there are many scenes are shown throughout the movie where the innocent people are detained and inhumanly tortured on the suspicion of being militant. The brutal realties of the interrogation center and torture room are being captured the north the mittens to get out the information. A man’s hand is tied and a soldier holds his hair to make a look directly into the high voltage bulb.</w:t>
      </w:r>
    </w:p>
    <w:p w:rsidR="005562F1" w:rsidRPr="001F54F5" w:rsidRDefault="005562F1" w:rsidP="004E1E2A">
      <w:pPr>
        <w:pStyle w:val="Normal5"/>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Haider is a movie based on several issues between two countries, one in India and another one is Pakistan. In this movie there is a brief discussion available about the ancient fitness of Denmark and focused on the middle of 14th to 15th century. As per the opinion of Belcher (2019), Vishal Bhardwaj efficiently uses the characters of Hamlet in the movie. Director tried to make this movie with respect to the Indian context and was able to relate successfully with the situation of Kashmir. The director intended to bring several characters of Hamlet in this movie and tried to relate this generation with the 16th century. In Hamlet the country was Denmark and the story was developed based on the situation and in the Haider movie Kashmir is selected to match the situation. </w:t>
      </w:r>
    </w:p>
    <w:p w:rsidR="005562F1" w:rsidRPr="001F54F5" w:rsidRDefault="005562F1" w:rsidP="004E1E2A">
      <w:pPr>
        <w:pStyle w:val="Normal5"/>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Bhardwaj chose the setting of the places as described in the story and relates the other environmental things with the story. According to the statement of Hoydis (2020), Hamlet was written based on the situation of Denmark in the 16th century. On the other hand, the director relates things with this century to reflect the citation of India. Kashmir is a sensible place and India Pakistan ceasefire is common in this area, though in this movie personal characteristics are the most important factor to relate with the Hamlet. Director tries to amalgamate the Kashmir situation with the tragedy of Shakespeare’s Hamlet and it is considered as a great idea in box office and among the common people of the country. People were eager to know the actual facts related to Hamlet after watching this movie. This eagerness increases the demand of Shakespeare one of the most popular story Hamlet. </w:t>
      </w:r>
    </w:p>
    <w:p w:rsidR="005562F1" w:rsidRPr="001F54F5" w:rsidRDefault="005562F1" w:rsidP="004E1E2A">
      <w:pPr>
        <w:pStyle w:val="Normal5"/>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Shakespearean tragedies follow a certain pattern to reflect the characters. In these stories, mad scenes, vengeful ghosts, gory scenes take place. Director efficiently uses these factors in the movie and relates with the culture of this century. As per the viewpoint of  Keinänen (2022), Kashmir conflict in mid 1990, was not in a good position and this situation was reflected in the characters of the people. The art of characterization depends on the quality of the director and in this movie Bharadwaj has proven the quality. Haider was missing in the initial scenes of the movie and at that time doctor Hilaal Meer was in the focus of the audience. In the next scene Hilaal Meer disappeared from the scene and Haider appeared. This art of the director was appreciated by the public and lovers of Shakespearean tragedy. </w:t>
      </w:r>
    </w:p>
    <w:p w:rsidR="005562F1" w:rsidRPr="001F54F5" w:rsidRDefault="005562F1" w:rsidP="004E1E2A">
      <w:pPr>
        <w:pStyle w:val="Normal5"/>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Haider, a young man, came back to his home after completing his study from Aligarh University and was shocked by the disappearance of father. Young guy was discussing with his uncle and understood that there is something suspicious in the story and after that found out that Kashmir police are also related to the incidents. These conflicts create a curiosity in his mind and in the Hamlet the main character was also in the same situation. Considering this situation, the director efficiently designs the characters to reflect the characters of Hamlet. As per the opinion of Thurman (2018), father of Haider helped the militants of Kashmir. This character of his father brings problems for the family. Apart from this, Haider found that his mother is in a relationship with his uncle and this situation led to revenge against his uncle. This type of issue was also present in the Shakespearean tragedy Hamlet. </w:t>
      </w:r>
    </w:p>
    <w:p w:rsidR="005562F1" w:rsidRPr="001F54F5" w:rsidRDefault="005562F1" w:rsidP="004E1E2A">
      <w:pPr>
        <w:pStyle w:val="Normal5"/>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The character of Roohdaar was important for the story and his sudden appearance gave a turning point to the movie. According to the statement of Shamina </w:t>
      </w:r>
      <w:r w:rsidRPr="001F54F5">
        <w:rPr>
          <w:rFonts w:ascii="Times New Roman" w:eastAsia="Times New Roman" w:hAnsi="Times New Roman" w:cs="Times New Roman"/>
          <w:i/>
          <w:sz w:val="24"/>
          <w:szCs w:val="24"/>
        </w:rPr>
        <w:t xml:space="preserve">et al. </w:t>
      </w:r>
      <w:r w:rsidRPr="001F54F5">
        <w:rPr>
          <w:rFonts w:ascii="Times New Roman" w:eastAsia="Times New Roman" w:hAnsi="Times New Roman" w:cs="Times New Roman"/>
          <w:sz w:val="24"/>
          <w:szCs w:val="24"/>
        </w:rPr>
        <w:t xml:space="preserve">(2019), the Roohdaar character was played by Imran Khan and the director chose the name perfectly.  ‘Rooh” means soul and in this movie Imran Khan appears the soul of Hilal Meer. On the other hand, mother of Haider was invented the concept of murder his uncle. This situation also brings a tragedy in the film and was appreciated by the audiences. Haider started to gather information with the help of Kashmir’s about his uncle and made a plan to kill him. On the other hand, his uncle was in a good position in the Kashmir police. Consequently it was quite difficult for Haider to make a plan against him. In Hamlet, uncle was king of Denmark, as a result killing him was difficult for Hamlet. </w:t>
      </w:r>
    </w:p>
    <w:p w:rsidR="005562F1" w:rsidRPr="001F54F5" w:rsidRDefault="005562F1" w:rsidP="004E1E2A">
      <w:pPr>
        <w:pStyle w:val="Normal5"/>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Roohdar informed Haider about the location of his father and gave directions to reach the detention camp. Haider was confused about the speech of Khurram and Roohdar, as a result he was facing a problem to set his mind. On the other hand, Khurram was informed Hilaal that, Roohdar is influencing Haider to murder him. As per the opinion of Javidshad and Anushirvani (2018) this complexity was created by the director intentionally and it was liked by the common people. Haider was in post-traumatic stress after observing the whole situation and he was fully confused about the past incidents. This confusion was also noticed in the Hamlet and it was successfully created by the director in his film. Director was perfectly merged the character of the movie with the character of Hamlet. Perfection and art of the director made the movie realistic and the modern generation was able to visualize the characters of Hamlet. </w:t>
      </w:r>
    </w:p>
    <w:p w:rsidR="005562F1" w:rsidRPr="001F54F5" w:rsidRDefault="005562F1" w:rsidP="004E1E2A">
      <w:pPr>
        <w:pStyle w:val="Normal5"/>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Visualization has a great impact on the mind of the people, considering that Vishal Bhardwaj tries to reflect the characters of Hamlet with the help of his creative ideas. This idea was appreciated by the audiences and modern generation aware about the characters of Hamlet. In this movie, the directors broke the pattern of the Indian movies and found a way to relate the actual situation of Kashmir with the 16th century. As per the viewpoint of Zhenzhao (2021), after returning from the Aligarh University, Haider was confused about his father’s disappearance. On the other hand, some confessional speech of his uncle also made confusion in his mind. In Hamlet, the ghost of the king of Denmark was confused about asking Hamlet to kill the new king. This confusion is perfectly pictures in this film and relates with the situation of the 19th century. </w:t>
      </w:r>
    </w:p>
    <w:p w:rsidR="005562F1" w:rsidRPr="001F54F5" w:rsidRDefault="005562F1" w:rsidP="004E1E2A">
      <w:pPr>
        <w:pStyle w:val="Normal5"/>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Horatio, was the school friend of Hamlet and played an interesting character in this play. Horatio decided to tell about the appearance of the ghost and make Hamlet aware about his father’s death. On the other hand, his mother’s lack of loyalty raised several questions in the mind of Hamlet. This complex situation created confusion in the mind of Hamlet, as a result, he faces problems to control his mind. Director perfectly amalgamated the charter of Claudius and Khurram mere in this movie to attract the audiences. According to the statement of Verstraete (2018), in 1990 the violence in Kashmir increased and governments were able to control the situation. Central government was not able to pressurize the militants of Kashmir for article 370. As a result, militants increased their forces at that time. Apart from this, some Kashmir police were also helping the militants to grow their area. In this context, Haider was developed focusing on the characters of Hamlet. </w:t>
      </w:r>
    </w:p>
    <w:p w:rsidR="005562F1" w:rsidRPr="001F54F5" w:rsidRDefault="005562F1" w:rsidP="004E1E2A">
      <w:pPr>
        <w:pStyle w:val="Normal5"/>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Claudius was a clever person, who was married to Hamlet’s mother to become king of Denmark. Hamlet was mourning about the death of his father and confused to see the lack of loyalty of his mother. In this movie every character is designed perfectly to define the characters of Hamlet. This idea was generated with the work of previous movies and deeply studies the books of Shakespeare. Reading thoroughly the characters of Hamlet, helps directors to understand the situation and relate with the current situation. Other than this, in the 1990 to 1999, Kashmir was in uncertainty and women were secure in front of the militants. As per the opinion of Sosnowska (2018), the state government was also liable for this situation and some government servants helped the militants to increase their stakes in Kashmir. This characteristic of the government servants and political leaders was liable for the bad situation of this place. </w:t>
      </w:r>
    </w:p>
    <w:p w:rsidR="005562F1" w:rsidRPr="001F54F5" w:rsidRDefault="005562F1" w:rsidP="004E1E2A">
      <w:pPr>
        <w:pStyle w:val="Normal5"/>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Director observed the situation and relates that with the story of Hamlet. Relating with the situation of Kashmir was not easy by the director, though past experience of filmmaking helps him to perfectly visualize all the characters. In this movie, Ghazala, mother of Haider made a plan to kill Khurram, though it was not reflected before the last scene of the movie. Ghazal made this plan to rescue her son from his uncle and successfully executed the plan. On the other hand, some Islamic reflection was made in this movie, which was not related to Hamlet. In Hamlet some Christian factors are reflected, though in this movie there were no Christianize factors present. Arsia, a news reporter, plays a dark relationship role with the characters of the story. Director intentionally relates this character with the Ophelia of Hamlet. Ophelia is a sensitive character in the Hamlet, who plays a dark love story in the story. </w:t>
      </w:r>
    </w:p>
    <w:p w:rsidR="005562F1" w:rsidRPr="001F54F5" w:rsidRDefault="005562F1" w:rsidP="004E1E2A">
      <w:pPr>
        <w:pStyle w:val="Normal5"/>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Cultural differences are noticed in this movie, as in the Hamlet Christian religions was reflected and in this movie Islamic religion is reflected. On the other hand, it was not possible for the director to relate the Christian religions with any state of India. As per the viewpoint of BROWN (2018), the director effectively uses the Islamic religion with the context of Hamlet. Christian religion characters do not match with the Indian context, though directors associated the religion problems in this movie. Hamlet is made based on the context and cultural situation of Denmark and Haider is made in the context of India and Islamic religion. Politics of the kings are included in the Hamlet and in Haider politics of the militaries are reflected. These two contexts are matched perfectly by the director in these movies.  </w:t>
      </w:r>
    </w:p>
    <w:p w:rsidR="005562F1" w:rsidRPr="001F54F5" w:rsidRDefault="005562F1" w:rsidP="004E1E2A">
      <w:pPr>
        <w:pStyle w:val="Normal5"/>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The dark side of love is reflected in the Haider and reflects in the characters in this movie. In Hamlet, the dark side is also reflected by the characters. Other than this, the director perfectly uses the ups and downs in a relationship. This capability of the director increases the value of the movie in front of the audience. In the middle of the story Hamlet closely observes Claudios to see the reaction of him. This observation helps to make plans against him. Hamlet is an intellectual person and successfully made the plan. According to the opinion of Hoydis (2022), Hamlet is confused with the character of this mother and this leads him towards madness. Hamlet was not able to execute his plan, for the consociation made in his mind. </w:t>
      </w:r>
    </w:p>
    <w:p w:rsidR="005562F1" w:rsidRPr="001F54F5" w:rsidRDefault="005562F1" w:rsidP="004E1E2A">
      <w:pPr>
        <w:pStyle w:val="Normal5"/>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Gazala plays an important role in the Haider movie in the last scene. This character of his mother created a clear sense about his mother in the Haider mind. This dynamic character is perfectly present by the director and helps to increase the value of this movie. As per the opinion of Huertas-Martín (2022), Shahid kapoor plays the role of Haider, in Hamlet he is a son of king. In the present context it was not possible to show the character of the king, considering this, the director shows the character of Haider as a student. </w:t>
      </w:r>
    </w:p>
    <w:p w:rsidR="00621D30" w:rsidRDefault="005562F1" w:rsidP="004E1E2A">
      <w:pPr>
        <w:pStyle w:val="Normal5"/>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The Director portrays the role of Hamlet with the help of Sahid kapoor in this movie and is named as Haider. This name intentionally chose to relate the name of Shakespearean tragedy Hamlet. As a result, it is easy to understand by the audience and possible to relate with the context of Hamlet. The Haider movie brings the same context of the Hamlet and relates all characters with the play of Shakespeare. </w:t>
      </w:r>
      <w:r w:rsidR="00344605" w:rsidRPr="001F54F5">
        <w:rPr>
          <w:rFonts w:ascii="Times New Roman" w:eastAsia="Times New Roman" w:hAnsi="Times New Roman" w:cs="Times New Roman"/>
          <w:sz w:val="24"/>
          <w:szCs w:val="24"/>
        </w:rPr>
        <w:t>As per the capacity of the director, movie was made with the perfection of the story and every character is related with the char esters of the story. I some portions audiences was discourages to see the religion problem, other with all shorts was perfectly made by the director.</w:t>
      </w:r>
    </w:p>
    <w:p w:rsidR="00621D30" w:rsidRDefault="00621D30" w:rsidP="004E1E2A">
      <w:pPr>
        <w:pStyle w:val="Normal7"/>
        <w:spacing w:line="480" w:lineRule="auto"/>
        <w:jc w:val="both"/>
        <w:rPr>
          <w:rFonts w:ascii="Times New Roman" w:eastAsia="Times New Roman" w:hAnsi="Times New Roman" w:cs="Times New Roman"/>
          <w:b/>
          <w:color w:val="FF0000"/>
          <w:sz w:val="24"/>
          <w:szCs w:val="24"/>
        </w:rPr>
      </w:pPr>
    </w:p>
    <w:p w:rsidR="00621D30" w:rsidRDefault="00621D30" w:rsidP="004E1E2A">
      <w:pPr>
        <w:pStyle w:val="Normal7"/>
        <w:spacing w:line="48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noProof/>
          <w:color w:val="FF0000"/>
          <w:sz w:val="24"/>
          <w:szCs w:val="24"/>
          <w:lang w:val="en-GB" w:eastAsia="en-GB"/>
        </w:rPr>
        <w:drawing>
          <wp:inline distT="114300" distB="114300" distL="114300" distR="114300" wp14:anchorId="348EDD59" wp14:editId="67CE811D">
            <wp:extent cx="6781800" cy="7964264"/>
            <wp:effectExtent l="0" t="0" r="0" b="0"/>
            <wp:docPr id="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6"/>
                    <a:srcRect/>
                    <a:stretch>
                      <a:fillRect/>
                    </a:stretch>
                  </pic:blipFill>
                  <pic:spPr>
                    <a:xfrm>
                      <a:off x="0" y="0"/>
                      <a:ext cx="6781800" cy="7964264"/>
                    </a:xfrm>
                    <a:prstGeom prst="rect">
                      <a:avLst/>
                    </a:prstGeom>
                    <a:ln/>
                  </pic:spPr>
                </pic:pic>
              </a:graphicData>
            </a:graphic>
          </wp:inline>
        </w:drawing>
      </w:r>
    </w:p>
    <w:p w:rsidR="00621D30" w:rsidRDefault="00621D30" w:rsidP="009B37D9">
      <w:pPr>
        <w:pStyle w:val="Heading4"/>
      </w:pPr>
      <w:bookmarkStart w:id="75" w:name="_Toc108803752"/>
      <w:r>
        <w:t xml:space="preserve">Figure 4.2.3.1: </w:t>
      </w:r>
      <w:r w:rsidRPr="00626D13">
        <w:t>Context</w:t>
      </w:r>
      <w:r>
        <w:t xml:space="preserve"> of “Hamlet” and “Haider”</w:t>
      </w:r>
      <w:bookmarkEnd w:id="75"/>
    </w:p>
    <w:p w:rsidR="00621D30" w:rsidRPr="00F62F8B" w:rsidRDefault="00621D30" w:rsidP="004E1E2A">
      <w:pPr>
        <w:pStyle w:val="Normal7"/>
        <w:spacing w:line="480" w:lineRule="auto"/>
        <w:jc w:val="center"/>
        <w:rPr>
          <w:rFonts w:ascii="Times New Roman" w:eastAsia="Times New Roman" w:hAnsi="Times New Roman" w:cs="Times New Roman"/>
          <w:color w:val="FF0000"/>
          <w:sz w:val="24"/>
          <w:szCs w:val="24"/>
        </w:rPr>
      </w:pPr>
      <w:r w:rsidRPr="00F62F8B">
        <w:rPr>
          <w:rFonts w:ascii="Times New Roman" w:eastAsia="Times New Roman" w:hAnsi="Times New Roman" w:cs="Times New Roman"/>
          <w:color w:val="FF0000"/>
          <w:sz w:val="24"/>
          <w:szCs w:val="24"/>
        </w:rPr>
        <w:t>(Source: Self-developed)</w:t>
      </w:r>
    </w:p>
    <w:p w:rsidR="00621D30" w:rsidRDefault="00621D30" w:rsidP="004E1E2A">
      <w:pPr>
        <w:pStyle w:val="Normal7"/>
        <w:spacing w:line="48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Culture of Shakespeare’s drama is portrayed in Bollywood films such as “Haider '' and this adaptation of the drama helps to recreate the magic of the story among the audience. Traditional culture is necessary to portray a story in a local context and for this reason; Vishal Bhadwaj adopted Indian culture for making the film. This initiative of making a movie helps to impress the audience through the story of the movie. Storytelling is an important aspect of a film and most of the directors try to create magic through its storytelling to attract the audience to watch the movie. Director of the film adopts “Hamlet” to create magic through its story which can provide a unique experience to the audience at the time of watching the movie. As per the opinion of Hoydis</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color w:val="FF0000"/>
          <w:sz w:val="24"/>
          <w:szCs w:val="24"/>
        </w:rPr>
        <w:t>(2020), the drama is based on Denmark and the movie is based on Kashmir. The context helps to impress a large number of audiences.</w:t>
      </w:r>
    </w:p>
    <w:p w:rsidR="00621D30" w:rsidRDefault="00621D30" w:rsidP="004E1E2A">
      <w:pPr>
        <w:pStyle w:val="Normal7"/>
        <w:spacing w:line="48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noProof/>
          <w:color w:val="FF0000"/>
          <w:sz w:val="24"/>
          <w:szCs w:val="24"/>
          <w:lang w:val="en-GB" w:eastAsia="en-GB"/>
        </w:rPr>
        <w:drawing>
          <wp:inline distT="114300" distB="114300" distL="114300" distR="114300" wp14:anchorId="090490B7" wp14:editId="0F307E1F">
            <wp:extent cx="5993342" cy="7372350"/>
            <wp:effectExtent l="0" t="0" r="0" b="0"/>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7"/>
                    <a:srcRect/>
                    <a:stretch>
                      <a:fillRect/>
                    </a:stretch>
                  </pic:blipFill>
                  <pic:spPr>
                    <a:xfrm>
                      <a:off x="0" y="0"/>
                      <a:ext cx="5993342" cy="7372350"/>
                    </a:xfrm>
                    <a:prstGeom prst="rect">
                      <a:avLst/>
                    </a:prstGeom>
                    <a:ln/>
                  </pic:spPr>
                </pic:pic>
              </a:graphicData>
            </a:graphic>
          </wp:inline>
        </w:drawing>
      </w:r>
    </w:p>
    <w:p w:rsidR="00621D30" w:rsidRDefault="00621D30" w:rsidP="009B37D9">
      <w:pPr>
        <w:pStyle w:val="Heading4"/>
      </w:pPr>
      <w:bookmarkStart w:id="76" w:name="_Toc108803753"/>
      <w:r>
        <w:t>Figure 4.2.3.2 Theme of “Hamlet”</w:t>
      </w:r>
      <w:bookmarkEnd w:id="76"/>
    </w:p>
    <w:p w:rsidR="00621D30" w:rsidRPr="00F62F8B" w:rsidRDefault="00621D30" w:rsidP="004E1E2A">
      <w:pPr>
        <w:pStyle w:val="Normal7"/>
        <w:spacing w:line="480" w:lineRule="auto"/>
        <w:jc w:val="center"/>
        <w:rPr>
          <w:rFonts w:ascii="Times New Roman" w:eastAsia="Times New Roman" w:hAnsi="Times New Roman" w:cs="Times New Roman"/>
          <w:color w:val="FF0000"/>
          <w:sz w:val="24"/>
          <w:szCs w:val="24"/>
        </w:rPr>
      </w:pPr>
      <w:r w:rsidRPr="00F62F8B">
        <w:rPr>
          <w:rFonts w:ascii="Times New Roman" w:eastAsia="Times New Roman" w:hAnsi="Times New Roman" w:cs="Times New Roman"/>
          <w:color w:val="FF0000"/>
          <w:sz w:val="24"/>
          <w:szCs w:val="24"/>
        </w:rPr>
        <w:t>(Source: Self-developed)</w:t>
      </w:r>
    </w:p>
    <w:p w:rsidR="00621D30" w:rsidRDefault="00621D30" w:rsidP="004E1E2A">
      <w:pPr>
        <w:pStyle w:val="Normal7"/>
        <w:spacing w:line="480" w:lineRule="auto"/>
        <w:jc w:val="both"/>
        <w:rPr>
          <w:rFonts w:ascii="Times New Roman" w:eastAsia="Times New Roman" w:hAnsi="Times New Roman" w:cs="Times New Roman"/>
          <w:b/>
          <w:color w:val="FF0000"/>
          <w:sz w:val="24"/>
          <w:szCs w:val="24"/>
        </w:rPr>
      </w:pPr>
    </w:p>
    <w:p w:rsidR="00621D30" w:rsidRDefault="00621D30" w:rsidP="004E1E2A">
      <w:pPr>
        <w:pStyle w:val="Normal7"/>
        <w:spacing w:line="480" w:lineRule="auto"/>
        <w:jc w:val="both"/>
        <w:rPr>
          <w:rFonts w:ascii="Times New Roman" w:eastAsia="Times New Roman" w:hAnsi="Times New Roman" w:cs="Times New Roman"/>
          <w:b/>
          <w:color w:val="FF0000"/>
          <w:sz w:val="24"/>
          <w:szCs w:val="24"/>
        </w:rPr>
      </w:pPr>
    </w:p>
    <w:p w:rsidR="00621D30" w:rsidRDefault="00621D30" w:rsidP="004E1E2A">
      <w:pPr>
        <w:pStyle w:val="Normal7"/>
        <w:spacing w:line="48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This initiative helps the makers to understand the audience about the plot of the story by which the audience can relate while enjoying the movie. As per the opinion of </w:t>
      </w:r>
      <w:r>
        <w:rPr>
          <w:rFonts w:ascii="Times New Roman" w:eastAsia="Times New Roman" w:hAnsi="Times New Roman" w:cs="Times New Roman"/>
          <w:color w:val="FF0000"/>
          <w:sz w:val="24"/>
          <w:szCs w:val="24"/>
          <w:highlight w:val="white"/>
        </w:rPr>
        <w:t>Hoydis</w:t>
      </w:r>
      <w:r>
        <w:rPr>
          <w:rFonts w:ascii="Times New Roman" w:eastAsia="Times New Roman" w:hAnsi="Times New Roman" w:cs="Times New Roman"/>
          <w:color w:val="FF0000"/>
          <w:sz w:val="24"/>
          <w:szCs w:val="24"/>
        </w:rPr>
        <w:t xml:space="preserve"> (2020), selecting Kashmir as revenge plot of Hamlet helps to portray the story more authentic and realistic. Social and political situation of kashmir are suitable to make the film more realistic which helps to impress a large audience. Revenge story needs these kinds of social and political situations to make an impactful movie which can get more critical praise. Mental health is an important aspect of Bollywood movies and many times tui issue is used to make impactful movie. In most cases, male characters are used to portray mental health conditions. In the movie “Haider” the madness of  the lead character is used to portray the story in a film. </w:t>
      </w:r>
    </w:p>
    <w:p w:rsidR="00621D30" w:rsidRDefault="00621D30" w:rsidP="004E1E2A">
      <w:pPr>
        <w:pStyle w:val="Normal7"/>
        <w:spacing w:line="48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Kashmir is used in place of Denmark to make the film more realistic and Indian society context. Madness of the lead character is that the region of Kashmir is becoming more realistic which helps to impress the audience through its amazing storytelling. This madness of the Haider is considered a mental illness in context of the movie and this health issues is highlighted as main topic of the movie. On the other hand, this mental mindset is responsible for building a strong relationship with his mother in the time movie. According to the statement Sohini (2020), in the drama “Hamlet” madness of Hamlet is not portrayed as personal issues, it is also highlighted as political issues of the region. In the Bollywood movie this madness of revenge is also highlighted as political issues in the context of Kashmir. </w:t>
      </w:r>
    </w:p>
    <w:p w:rsidR="00621D30" w:rsidRDefault="00621D30" w:rsidP="004E1E2A">
      <w:pPr>
        <w:pStyle w:val="Normal7"/>
        <w:spacing w:line="48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Social and political issues are highlighted through movies and most of the time directors try to show the real issues of society. Many people suffer from these kinds of social and political issues which are responsible for transforming a common man into a revenge man. As per the opinion of Johnston (2020), madness is increased among the man to take revenge and this mentally affects the mental health of the man. In the movie Haider these issues are highlighted to express the reason of being a revenge man in the society. Men are involved in difficult social and political situations and as a result most of the men cannot survive normal life in society and this issue is mostly highlighted through this movie which is adapted from the drama ”Hamlet”. </w:t>
      </w:r>
    </w:p>
    <w:p w:rsidR="00621D30" w:rsidRDefault="00621D30" w:rsidP="004E1E2A">
      <w:pPr>
        <w:pStyle w:val="Normal7"/>
        <w:spacing w:line="48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noProof/>
          <w:color w:val="FF0000"/>
          <w:sz w:val="24"/>
          <w:szCs w:val="24"/>
          <w:lang w:val="en-GB" w:eastAsia="en-GB"/>
        </w:rPr>
        <w:drawing>
          <wp:inline distT="114300" distB="114300" distL="114300" distR="114300" wp14:anchorId="48BC0998" wp14:editId="70C8F497">
            <wp:extent cx="6633633" cy="7277100"/>
            <wp:effectExtent l="0" t="0" r="0" b="0"/>
            <wp:docPr id="1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8"/>
                    <a:srcRect/>
                    <a:stretch>
                      <a:fillRect/>
                    </a:stretch>
                  </pic:blipFill>
                  <pic:spPr>
                    <a:xfrm>
                      <a:off x="0" y="0"/>
                      <a:ext cx="6633633" cy="7277100"/>
                    </a:xfrm>
                    <a:prstGeom prst="rect">
                      <a:avLst/>
                    </a:prstGeom>
                    <a:ln/>
                  </pic:spPr>
                </pic:pic>
              </a:graphicData>
            </a:graphic>
          </wp:inline>
        </w:drawing>
      </w:r>
    </w:p>
    <w:p w:rsidR="00621D30" w:rsidRDefault="00621D30" w:rsidP="004E1E2A">
      <w:pPr>
        <w:pStyle w:val="Normal7"/>
        <w:spacing w:line="480" w:lineRule="auto"/>
        <w:jc w:val="both"/>
        <w:rPr>
          <w:rFonts w:ascii="Times New Roman" w:eastAsia="Times New Roman" w:hAnsi="Times New Roman" w:cs="Times New Roman"/>
          <w:color w:val="FF0000"/>
          <w:sz w:val="24"/>
          <w:szCs w:val="24"/>
        </w:rPr>
      </w:pPr>
    </w:p>
    <w:p w:rsidR="00621D30" w:rsidRDefault="00621D30" w:rsidP="004E1E2A">
      <w:pPr>
        <w:pStyle w:val="Normal7"/>
        <w:spacing w:line="480" w:lineRule="auto"/>
        <w:jc w:val="both"/>
        <w:rPr>
          <w:rFonts w:ascii="Times New Roman" w:eastAsia="Times New Roman" w:hAnsi="Times New Roman" w:cs="Times New Roman"/>
          <w:color w:val="FF0000"/>
          <w:sz w:val="24"/>
          <w:szCs w:val="24"/>
        </w:rPr>
      </w:pPr>
    </w:p>
    <w:p w:rsidR="00621D30" w:rsidRDefault="00621D30" w:rsidP="009B37D9">
      <w:pPr>
        <w:pStyle w:val="Heading4"/>
      </w:pPr>
      <w:bookmarkStart w:id="77" w:name="_Toc108803754"/>
      <w:r>
        <w:t>Figure 4.2.3.3: Nature of Hamlet</w:t>
      </w:r>
      <w:bookmarkEnd w:id="77"/>
    </w:p>
    <w:p w:rsidR="00621D30" w:rsidRPr="00F62F8B" w:rsidRDefault="00621D30" w:rsidP="004E1E2A">
      <w:pPr>
        <w:pStyle w:val="Normal7"/>
        <w:spacing w:line="480" w:lineRule="auto"/>
        <w:jc w:val="center"/>
        <w:rPr>
          <w:rFonts w:ascii="Times New Roman" w:eastAsia="Times New Roman" w:hAnsi="Times New Roman" w:cs="Times New Roman"/>
          <w:color w:val="FF0000"/>
          <w:sz w:val="24"/>
          <w:szCs w:val="24"/>
        </w:rPr>
      </w:pPr>
      <w:r w:rsidRPr="00F62F8B">
        <w:rPr>
          <w:rFonts w:ascii="Times New Roman" w:eastAsia="Times New Roman" w:hAnsi="Times New Roman" w:cs="Times New Roman"/>
          <w:color w:val="FF0000"/>
          <w:sz w:val="24"/>
          <w:szCs w:val="24"/>
        </w:rPr>
        <w:t>(Source: Self-developed)</w:t>
      </w:r>
    </w:p>
    <w:p w:rsidR="00621D30" w:rsidRPr="00F62F8B" w:rsidRDefault="00621D30" w:rsidP="004E1E2A">
      <w:pPr>
        <w:pStyle w:val="Normal7"/>
        <w:spacing w:line="480" w:lineRule="auto"/>
        <w:jc w:val="center"/>
        <w:rPr>
          <w:rFonts w:ascii="Times New Roman" w:eastAsia="Times New Roman" w:hAnsi="Times New Roman" w:cs="Times New Roman"/>
          <w:color w:val="FF0000"/>
          <w:sz w:val="24"/>
          <w:szCs w:val="24"/>
        </w:rPr>
      </w:pPr>
    </w:p>
    <w:p w:rsidR="00621D30" w:rsidRDefault="00621D30" w:rsidP="004E1E2A">
      <w:pPr>
        <w:pStyle w:val="Normal7"/>
        <w:spacing w:line="48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Madness of men leads them to be involved in many troubles and many times their own deaths responsible for this madness of killing. In the drama, the madness of Hamlet leads to his own death. Most of the people lose their family members due to the madness of revenge. According to the statement Sohini (2020), the drama “Hamlet” shows that due to madness of revenge Hamlet loses his mother. Considering these factors of madness, madness of revenge is considered as mental health issues which leads a man to destroy his own life. In Bollywood movies this madness is portrayed through the character of Haider which is mad about revenge for his father's killing. In this movie, this madness is also responsible for destroying his life. In the context of the movie, the death of the lead character of the movie provides a tragedy which can impress a large audience. </w:t>
      </w:r>
    </w:p>
    <w:p w:rsidR="00621D30" w:rsidRDefault="00621D30" w:rsidP="004E1E2A">
      <w:pPr>
        <w:pStyle w:val="Normal7"/>
        <w:spacing w:line="48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The director of the movie uses this technique to make this movie to impress the public. As per the opinion of  Arakkal (2020), the tragedy of Hamlet is adapted by Vishal Bhardawj to impress the audience through the death of the main character. Thinking and mentality is shown by the drama ‘Hamlet” and in the context of the drama the nature of Hamlet is portrayed to describe the mentality of a raven man. Attitude and behavior after character is identified and most of the times the men do not realize the effects of taking revenge. In both drama and movie this effect of revenge is highlighted to realize this fact in real life. Director of this movie portrayed this situation of revenge to show the effects of revenge which can involve many people's lives. </w:t>
      </w:r>
    </w:p>
    <w:p w:rsidR="00621D30" w:rsidRDefault="00621D30" w:rsidP="004E1E2A">
      <w:pPr>
        <w:pStyle w:val="Normal7"/>
        <w:spacing w:line="48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Relatives and people who are emotionally connected with the mad person can be affected due to madness of revenge and this fact is highlighted in the movie. This fact can make the audience realize and releasing this fact is important to make decisions in real life. According to the statement of Dhara (2022), Vishal Bhradawj takes Kashmir as the region to portray this plot for its social and political violence. The facts of social and political violence provide additional benefits to this movie for impressing the audience through its unique storytelling. Audiences of India can connect with the plot of Kashmir and these benefits helped people to watch this movie. Madness of the character helps to realize the effects of this kind of mentality in real life. Damage of Haider is the key element to realize the effects of madness of revenge and this kind of situation of the movie is the key highlighting element. </w:t>
      </w:r>
    </w:p>
    <w:p w:rsidR="00621D30" w:rsidRDefault="00621D30" w:rsidP="004E1E2A">
      <w:pPr>
        <w:pStyle w:val="Normal7"/>
        <w:spacing w:line="48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noProof/>
          <w:color w:val="FF0000"/>
          <w:sz w:val="24"/>
          <w:szCs w:val="24"/>
          <w:lang w:val="en-GB" w:eastAsia="en-GB"/>
        </w:rPr>
        <w:drawing>
          <wp:inline distT="114300" distB="114300" distL="114300" distR="114300" wp14:anchorId="211D40A4" wp14:editId="7A45863A">
            <wp:extent cx="6853767" cy="6686550"/>
            <wp:effectExtent l="0" t="0" r="0" b="0"/>
            <wp:docPr id="1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39"/>
                    <a:srcRect/>
                    <a:stretch>
                      <a:fillRect/>
                    </a:stretch>
                  </pic:blipFill>
                  <pic:spPr>
                    <a:xfrm>
                      <a:off x="0" y="0"/>
                      <a:ext cx="6853767" cy="6686550"/>
                    </a:xfrm>
                    <a:prstGeom prst="rect">
                      <a:avLst/>
                    </a:prstGeom>
                    <a:ln/>
                  </pic:spPr>
                </pic:pic>
              </a:graphicData>
            </a:graphic>
          </wp:inline>
        </w:drawing>
      </w:r>
    </w:p>
    <w:p w:rsidR="00621D30" w:rsidRDefault="00621D30" w:rsidP="009B37D9">
      <w:pPr>
        <w:pStyle w:val="Heading4"/>
      </w:pPr>
      <w:bookmarkStart w:id="78" w:name="_Toc108803755"/>
      <w:r>
        <w:t>Figure 4.2.3.4: Creator of drama and movie</w:t>
      </w:r>
      <w:bookmarkEnd w:id="78"/>
    </w:p>
    <w:p w:rsidR="00621D30" w:rsidRPr="00F62F8B" w:rsidRDefault="00621D30" w:rsidP="004E1E2A">
      <w:pPr>
        <w:pStyle w:val="Normal7"/>
        <w:spacing w:line="480" w:lineRule="auto"/>
        <w:jc w:val="center"/>
        <w:rPr>
          <w:rFonts w:ascii="Times New Roman" w:eastAsia="Times New Roman" w:hAnsi="Times New Roman" w:cs="Times New Roman"/>
          <w:color w:val="FF0000"/>
          <w:sz w:val="24"/>
          <w:szCs w:val="24"/>
        </w:rPr>
      </w:pPr>
      <w:r w:rsidRPr="00F62F8B">
        <w:rPr>
          <w:rFonts w:ascii="Times New Roman" w:eastAsia="Times New Roman" w:hAnsi="Times New Roman" w:cs="Times New Roman"/>
          <w:color w:val="FF0000"/>
          <w:sz w:val="24"/>
          <w:szCs w:val="24"/>
        </w:rPr>
        <w:t>(Source: Self-developed)</w:t>
      </w:r>
    </w:p>
    <w:p w:rsidR="00621D30" w:rsidRPr="00F62F8B" w:rsidRDefault="00621D30" w:rsidP="004E1E2A">
      <w:pPr>
        <w:pStyle w:val="Normal7"/>
        <w:spacing w:line="480" w:lineRule="auto"/>
        <w:jc w:val="center"/>
        <w:rPr>
          <w:rFonts w:ascii="Times New Roman" w:eastAsia="Times New Roman" w:hAnsi="Times New Roman" w:cs="Times New Roman"/>
          <w:color w:val="FF0000"/>
          <w:sz w:val="24"/>
          <w:szCs w:val="24"/>
        </w:rPr>
      </w:pPr>
    </w:p>
    <w:p w:rsidR="00621D30" w:rsidRDefault="00621D30" w:rsidP="004E1E2A">
      <w:pPr>
        <w:pStyle w:val="Normal7"/>
        <w:spacing w:line="48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This important element of the movie is essential to improve the art and cultural value of the movie and the director of the movie chooses this element to make the movie for maintaining art and cultural value. Most of the directors approach tragedy stories to connect the audience emotionally and this emotional connection provides extra benefits to increase the audience. As per the opinion of  Arakkal (2022), considering these benefits Vishal Bhradwaj approaches this tragedy story of “Hamlet” in the context of Indian culture. Directors of the movie considered the changes in culture and context compared to the original drama at the time of adapting the story. In this process of adapting the parameters of changes are to be highlighted to the movie. </w:t>
      </w:r>
    </w:p>
    <w:p w:rsidR="00621D30" w:rsidRDefault="00621D30" w:rsidP="004E1E2A">
      <w:pPr>
        <w:pStyle w:val="Normal7"/>
        <w:spacing w:line="48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Songs are essential elements of Bollywood movies and most of the songs are used to express the nature and attitude of characters. In the song “Bismil” directors highlight the revenge nature and aggressive attitude towards madness of revenge through this song. Vishal Bhradawj maintains the tradition using songs to express the attitudes and nature of the characters through songs. As per the opinion of Azimi and Moosavi (2019), the drama “Hamlet” is based on greed of power and for this reason Hamlet's father is killed in the story of the drama. History of the 12th century portrays the drama of Shakespeare. Revenge, politics, reality, corruption and women are the main themes of this drama and these are highlighted through this drama. Madness of revenge makes Hamlet blind and for this reason this character of the drama sacrifices everything in his life. </w:t>
      </w:r>
    </w:p>
    <w:p w:rsidR="00621D30" w:rsidRDefault="00621D30" w:rsidP="004E1E2A">
      <w:pPr>
        <w:pStyle w:val="Normal7"/>
        <w:spacing w:line="48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In the movie Haider, the lead character of the film sacrifices everything to take revenge for his father’s killing. According to the statement Yousaf</w:t>
      </w:r>
      <w:r>
        <w:rPr>
          <w:rFonts w:ascii="Times New Roman" w:eastAsia="Times New Roman" w:hAnsi="Times New Roman" w:cs="Times New Roman"/>
          <w:i/>
          <w:color w:val="FF0000"/>
          <w:sz w:val="24"/>
          <w:szCs w:val="24"/>
        </w:rPr>
        <w:t xml:space="preserve"> et al</w:t>
      </w:r>
      <w:r>
        <w:rPr>
          <w:rFonts w:ascii="Times New Roman" w:eastAsia="Times New Roman" w:hAnsi="Times New Roman" w:cs="Times New Roman"/>
          <w:color w:val="FF0000"/>
          <w:sz w:val="24"/>
          <w:szCs w:val="24"/>
        </w:rPr>
        <w:t xml:space="preserve">. (2022), politics is a significant theme of the drama “Hamlet” and in kingdom politics has an important role. The dramatist has highlighted the facts of politics which are responsible for making conspiracy to kill the king of a state. Greed of power leads to killing relatives through the political conspiracy of a state. This kind of situation is created in the drama and in the movie political stability and violence of Kashmir are highlighted for making conspiracy to get political power. History is shown in the drama and in the movie this plot is portrayed through the real social context of Kashimiri culture. Greed of political power is responsible for promoting corruption in a state. </w:t>
      </w:r>
    </w:p>
    <w:p w:rsidR="00B63D07" w:rsidRPr="00621D30" w:rsidRDefault="00621D30" w:rsidP="004E1E2A">
      <w:pPr>
        <w:pStyle w:val="Normal7"/>
        <w:spacing w:line="48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Corruption in the state is the main reason for killing its king and due to corruption Hamlet’s father is killed. This fact of society is highlighted through the story of drama and this plot is adapted by the Bollywood directors to make a realistic movie based on corruption. As per the opinion of Naeem (2021), social reality is a vital factor to consider the situation of society and its people. Effects of corruption are shown in the movie and this social factor is impactful in real life. Director tries to make the audience aware of the social corruption factors which can lead people towards doing corruption. Women have an important role in the drama of Shakespreare and most of the corruption and political conspiracy occur due to women characters. Hamlet's mother is one of the important female characters in the drama and Haider’s mothers are the main female character of this movie.</w:t>
      </w:r>
      <w:r w:rsidR="00344605" w:rsidRPr="001F54F5">
        <w:rPr>
          <w:rFonts w:ascii="Times New Roman" w:eastAsia="Times New Roman" w:hAnsi="Times New Roman" w:cs="Times New Roman"/>
          <w:sz w:val="24"/>
          <w:szCs w:val="24"/>
        </w:rPr>
        <w:t xml:space="preserve"> </w:t>
      </w:r>
    </w:p>
    <w:p w:rsidR="00463269" w:rsidRPr="001F54F5" w:rsidRDefault="00C3383A" w:rsidP="004E1E2A">
      <w:pPr>
        <w:pStyle w:val="Heading3"/>
        <w:spacing w:line="480" w:lineRule="auto"/>
      </w:pPr>
      <w:bookmarkStart w:id="79" w:name="_Toc108800425"/>
      <w:r w:rsidRPr="001F54F5">
        <w:t xml:space="preserve">4.2.4: </w:t>
      </w:r>
      <w:r w:rsidR="00463269" w:rsidRPr="001F54F5">
        <w:t>Depiction of Ram-Leela movie based on “Romeo and Juliet”</w:t>
      </w:r>
      <w:bookmarkEnd w:id="79"/>
    </w:p>
    <w:p w:rsidR="00463269" w:rsidRPr="001F54F5" w:rsidRDefault="00463269"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Sanjay Leela Bhansali provides an endemic odour to Shakespeare's Romeo &amp; Juliet by setting it in Gujrat; the director views it from a regional aspect. There are many more subtexts in Bhansali's film such as here festivals steal the significance, portrayal of ladies &amp; their persecution by the patriarchal community (Kumar, 2021). Widows displayed in the film do not trace any duplicates in the Shakespearean drama. There are ladies in the movie who have their own perspective of thinking. Dhankor Baa recalls the auditory of the lady capulet while collaterals can be drawn among Leela &amp; Juliet. Some ladies display signs of agency at the end of the adaptation (Karim and Mondal, 2020). Regional politics &amp; ethnic stresses builds their path in Ramleela, significantly indicating that the film is not absolutely an adaptation but it also gives a flavor of Bollywood film. </w:t>
      </w:r>
    </w:p>
    <w:p w:rsidR="00463269" w:rsidRPr="001F54F5" w:rsidRDefault="00463269"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Ram leela provides a kick into recent India with its part of droughts, complications &amp; intricate weave of enmity, grudges &amp; misunderstandings. In this film the Bollywood style &amp; the Shakespearean style both the two styles are combined in a unique way. This movie not only gives a recent understanding of Romeo &amp; Juliet &amp; finally Shakespeare, but also of the chances &amp; difficulties of recent day India. This is observed that, Sanjay Leeal Bansali gives a regional flavor through his film “Goliyon ki Rasleela Ram-Leela” (Kumar, 2021). At the time when Shakespeare was writing and all the plays that are performed in the Globe theatre, then no one imagined the huge appeal of this local writing. Therefore, the concept “Indianisation” is significant as the audience has to understand the credo behind the production. </w:t>
      </w:r>
    </w:p>
    <w:p w:rsidR="00463269" w:rsidRPr="001F54F5" w:rsidRDefault="00463269"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The movie “Goliyon ki Rasleela Ram-Leela” directed by Bansali is referred to as a “filmic depiction of unrequited love” (Kumar, 2021). Like Omkara this movie also shows the culture of Gujarat and also depicts a clash between two clans named: Sanera and Rajadi. The colourful customs, attracting songs and final tragedy makes this movie outstanding. Apart from that, a dramatic prop is also identified in this movie that is the rape of “Rasila”. Director Sanjay Leela Bansali has not fully adopted all the storylines in this movie. Cinematic movements, dialogues, visual tricks, and framing are significant for attracting an audience. Apart from that, it is not easy to place Shakespeare in the Indian celluloid version and Indianness is significant for attracting the entire audience. </w:t>
      </w:r>
    </w:p>
    <w:p w:rsidR="00DC2C02" w:rsidRPr="001F54F5" w:rsidRDefault="00463269"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Various types of festivals and Indian cultures are actually seen in this movie. Thrill, passion, crime, lust and unconditional love is observed in the entire movie. Regional politics, rivalry between two clans, ethic dresses, and Indian culture is also observed through this film. Apart from that, it can be said that this movie is not fully based on the original story.  </w:t>
      </w:r>
      <w:r w:rsidR="00DC2C02" w:rsidRPr="001F54F5">
        <w:rPr>
          <w:rFonts w:ascii="Times New Roman" w:eastAsia="Times New Roman" w:hAnsi="Times New Roman" w:cs="Times New Roman"/>
          <w:sz w:val="24"/>
          <w:szCs w:val="24"/>
          <w:lang w:val="en-GB"/>
        </w:rPr>
        <w:t>In this theme the proper elaboration will help to explain “Goliyon Ki Raasleela Ram-Leela” (dir. Sanjay Leela Bhansali’s 2013, adoption of “Romeo and Juliet” from a political</w:t>
      </w:r>
      <w:r w:rsidR="002C5E93" w:rsidRPr="001F54F5">
        <w:rPr>
          <w:rFonts w:ascii="Times New Roman" w:eastAsia="Times New Roman" w:hAnsi="Times New Roman" w:cs="Times New Roman"/>
          <w:sz w:val="24"/>
          <w:szCs w:val="24"/>
          <w:lang w:val="en-GB"/>
        </w:rPr>
        <w:t xml:space="preserve"> or </w:t>
      </w:r>
      <w:r w:rsidR="00DC2C02" w:rsidRPr="001F54F5">
        <w:rPr>
          <w:rFonts w:ascii="Times New Roman" w:eastAsia="Times New Roman" w:hAnsi="Times New Roman" w:cs="Times New Roman"/>
          <w:sz w:val="24"/>
          <w:szCs w:val="24"/>
          <w:lang w:val="en-GB"/>
        </w:rPr>
        <w:t xml:space="preserve">local and female-centered angle. In the perspective of Cartelli (2019), this movie is inspired by Shakespeare's “Romeo and Juliet” play. In the film Ram is always trying to remove the enmity between two families like Romeo Montague is trying for these two families. Both are similar in this case as it is clear that only the good relationship between two families can help “Romeo and Juliet” to live together. Romeo always seeks to meet with Juliet by creating excuses in his family and sometimes he can also do that. In the same situation Ram also tries hard to meet Leela (Deepika Padukone) and sometimes he fails and his friends help them to meet the Leela and by this way Ram is able to meet Leela. </w:t>
      </w:r>
    </w:p>
    <w:p w:rsidR="00DC2C02" w:rsidRPr="001F54F5" w:rsidRDefault="00DC2C02" w:rsidP="004E1E2A">
      <w:pPr>
        <w:spacing w:line="480" w:lineRule="auto"/>
        <w:jc w:val="both"/>
        <w:rPr>
          <w:rFonts w:ascii="Times New Roman" w:eastAsia="Times New Roman" w:hAnsi="Times New Roman" w:cs="Times New Roman"/>
          <w:sz w:val="24"/>
          <w:szCs w:val="24"/>
          <w:lang w:val="en-GB"/>
        </w:rPr>
      </w:pPr>
      <w:r w:rsidRPr="001F54F5">
        <w:rPr>
          <w:rFonts w:ascii="Times New Roman" w:eastAsia="Times New Roman" w:hAnsi="Times New Roman" w:cs="Times New Roman"/>
          <w:sz w:val="24"/>
          <w:szCs w:val="24"/>
          <w:lang w:val="en-GB"/>
        </w:rPr>
        <w:t>Bhansali's film “Romeo and Juliet” localizes the hypertext by prioritization of the political issues that are common in the modern society and it governs the festival and the parallel between the leading pair in well-known Hindu divinities. The constant ambiguities inevitably bring up points that are to the non-isomorphic flows and that are beautifully shown in the nation-state. The tension also finds of the niche in the depiction of women that are oppressed. Bhansali’s adaptation equally shows that women are the oppressed and are the same oppressed and resistant. As per the opinion of Chatterjee (2022), the main theme of the“Maqbool” film is to coordinate the modern society's nature where relationships are valueless in front of the enmity. Two lives are nothing in front of their enmity and at last each individual has to sacrifice their life to sustain their enmity between the two families. In modern society all people now maintain their own status by judging anyone and it is beautifully depicted throughout the movie which is fully influenced from Shakespeare's “Romeo and Juliet” play.</w:t>
      </w:r>
    </w:p>
    <w:p w:rsidR="00AD2728" w:rsidRPr="001F54F5" w:rsidRDefault="00DC2C02" w:rsidP="004E1E2A">
      <w:pPr>
        <w:spacing w:line="480" w:lineRule="auto"/>
        <w:jc w:val="both"/>
        <w:rPr>
          <w:rFonts w:ascii="Times New Roman" w:eastAsia="Times New Roman" w:hAnsi="Times New Roman" w:cs="Times New Roman"/>
          <w:sz w:val="24"/>
          <w:szCs w:val="24"/>
          <w:lang w:val="en-GB"/>
        </w:rPr>
      </w:pPr>
      <w:r w:rsidRPr="001F54F5">
        <w:rPr>
          <w:rFonts w:ascii="Times New Roman" w:eastAsia="Times New Roman" w:hAnsi="Times New Roman" w:cs="Times New Roman"/>
          <w:sz w:val="24"/>
          <w:szCs w:val="24"/>
          <w:lang w:val="en-GB"/>
        </w:rPr>
        <w:t>However, initially Ram was committed to love on Leela by seeing her beauty and also aware that their relationship was never successful in case Ram himself removes the barrier in two families. Ram always tries to remove these obstacles to get Leela but luck is not in their favor and meets the complete failure which is seen at the end of the movie. Similarly, Romeo in Shakespeare's play of “Romeo and Juliet” is always passionate about removing the barrier in society so that Romeo can live with Juliet but their luck is not in their favor. Romeo and Juliet both have to sacrifice their love which is shown at the end of the play and movie also. Social barriers are the main problems in modern society, Bhardwaj elaborately explained by his movie trying to get the full concentration of the audience and he was successful also to do that.</w:t>
      </w:r>
    </w:p>
    <w:p w:rsidR="00AD2728" w:rsidRPr="001F54F5" w:rsidRDefault="00AD2728" w:rsidP="004E1E2A">
      <w:pPr>
        <w:pStyle w:val="Normal6"/>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All Indian movies are always influenced by various literary works and plays of various authors that make better attraction on movies of India. As per the statement of </w:t>
      </w:r>
      <w:r w:rsidRPr="001F54F5">
        <w:rPr>
          <w:rFonts w:ascii="Times New Roman" w:eastAsia="Times New Roman" w:hAnsi="Times New Roman" w:cs="Times New Roman"/>
          <w:sz w:val="24"/>
          <w:szCs w:val="24"/>
          <w:highlight w:val="white"/>
        </w:rPr>
        <w:t>Santos and de Oliveira (2019</w:t>
      </w:r>
      <w:r w:rsidRPr="001F54F5">
        <w:rPr>
          <w:rFonts w:ascii="Times New Roman" w:eastAsia="Times New Roman" w:hAnsi="Times New Roman" w:cs="Times New Roman"/>
          <w:sz w:val="24"/>
          <w:szCs w:val="24"/>
        </w:rPr>
        <w:t xml:space="preserve">), directors mainly make the theme of the film on the basis of influence to the people.  There are various movies that are based on the Shakespearean literary work and all of these works are greatly influenced by Bollywood movies. Shakespeare is the one of the greatest poets and playwrights of all the times who has written various plays and stories and all of these plays and writings have impressed all of the directors for making films. Moreover, Shakespearean literature has depicted mainly various tragic parts with a mixture of political, cultural and social influences at the common interest of people. All of these properties are most important to apply on films. </w:t>
      </w:r>
    </w:p>
    <w:p w:rsidR="00AD2728" w:rsidRPr="001F54F5" w:rsidRDefault="00AD2728" w:rsidP="004E1E2A">
      <w:pPr>
        <w:pStyle w:val="Normal6"/>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Directors specifically find interesting plots for making better reviews of films and there will be better ratings in the box office. According to the studies of </w:t>
      </w:r>
      <w:r w:rsidRPr="001F54F5">
        <w:rPr>
          <w:rFonts w:ascii="Times New Roman" w:eastAsia="Times New Roman" w:hAnsi="Times New Roman" w:cs="Times New Roman"/>
          <w:sz w:val="24"/>
          <w:szCs w:val="24"/>
          <w:highlight w:val="white"/>
        </w:rPr>
        <w:t xml:space="preserve">Rizvic </w:t>
      </w:r>
      <w:r w:rsidRPr="001F54F5">
        <w:rPr>
          <w:rFonts w:ascii="Times New Roman" w:eastAsia="Times New Roman" w:hAnsi="Times New Roman" w:cs="Times New Roman"/>
          <w:i/>
          <w:sz w:val="24"/>
          <w:szCs w:val="24"/>
          <w:highlight w:val="white"/>
        </w:rPr>
        <w:t>et al.</w:t>
      </w:r>
      <w:r w:rsidRPr="001F54F5">
        <w:rPr>
          <w:rFonts w:ascii="Times New Roman" w:eastAsia="Times New Roman" w:hAnsi="Times New Roman" w:cs="Times New Roman"/>
          <w:sz w:val="24"/>
          <w:szCs w:val="24"/>
        </w:rPr>
        <w:t xml:space="preserve"> (2019), the theme of the film should be based on correct choosing of story from any writers and better capacity of director and producers. Shakespearean Romeo-Juliet is the most Tragedy literary work of all the times; all of the readers from all parts of the world are specifically attracted by this play. The application of this play has already been influenced by various screen writers and play directors for making films. All art schools have used to show this play by making drama, through this the play has become known to the common people. The directors of Indian Bollywood Industry have also been impressed with the plot, character and themes of this play. Moreover, Indian director Sanjay Lela Banshali has made a movie on the basis of Shakespearean “Romeo-Juliet” play, which is named as “Goliyon ki Raasleela Ram-Leela”. </w:t>
      </w:r>
    </w:p>
    <w:p w:rsidR="00AD2728" w:rsidRPr="001F54F5" w:rsidRDefault="00AD2728" w:rsidP="004E1E2A">
      <w:pPr>
        <w:pStyle w:val="Normal6"/>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The Bollywood movie, Ram Leela has an influence on all the people as there is a tragic part of the movie and also the movie has depicted the main theme of Romeo -Juliet.  This movie is mainly based on the showcase of social conflict along with political discrimination of Indian culture (</w:t>
      </w:r>
      <w:r w:rsidRPr="001F54F5">
        <w:rPr>
          <w:rFonts w:ascii="Times New Roman" w:eastAsia="Times New Roman" w:hAnsi="Times New Roman" w:cs="Times New Roman"/>
          <w:sz w:val="24"/>
          <w:szCs w:val="24"/>
          <w:highlight w:val="white"/>
        </w:rPr>
        <w:t>Gracia-Perigo, R., 2020</w:t>
      </w:r>
      <w:r w:rsidRPr="001F54F5">
        <w:rPr>
          <w:rFonts w:ascii="Times New Roman" w:eastAsia="Times New Roman" w:hAnsi="Times New Roman" w:cs="Times New Roman"/>
          <w:sz w:val="24"/>
          <w:szCs w:val="24"/>
        </w:rPr>
        <w:t xml:space="preserve">). Sanjay Leela Banshali is one of the greatest filmmakers in Bollywood industry and works are mainly base on the romance and tragic part of human lives. The Raam Leela is one of these types of movies and the main theme is taken from Shakespearean most tragedy literary work Romeo-Juliet. This movie is the most unique readaptation of the literary works as the director has followed the concept of the literary work but not the plot and screen writes. The director has transplanted the main fortification of town from the main play as this would have shown within the Indian context. The city has been depicted as the arid region of Northwest India that is Gujarat. </w:t>
      </w:r>
    </w:p>
    <w:p w:rsidR="00AD2728" w:rsidRPr="001F54F5" w:rsidRDefault="00AD2728" w:rsidP="004E1E2A">
      <w:pPr>
        <w:pStyle w:val="Normal6"/>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In this movie the director has shown the two main characters of Ram and Leela, as compared to the main play writing that is Romeo and Juliet.  Banshali has produced the movie with the special reference to Shakespearean literary work. According to the statement of </w:t>
      </w:r>
      <w:r w:rsidRPr="001F54F5">
        <w:rPr>
          <w:rFonts w:ascii="Times New Roman" w:eastAsia="Times New Roman" w:hAnsi="Times New Roman" w:cs="Times New Roman"/>
          <w:sz w:val="24"/>
          <w:szCs w:val="24"/>
          <w:highlight w:val="white"/>
        </w:rPr>
        <w:t>Larsen (2018</w:t>
      </w:r>
      <w:r w:rsidRPr="001F54F5">
        <w:rPr>
          <w:rFonts w:ascii="Times New Roman" w:eastAsia="Times New Roman" w:hAnsi="Times New Roman" w:cs="Times New Roman"/>
          <w:sz w:val="24"/>
          <w:szCs w:val="24"/>
        </w:rPr>
        <w:t>), the production category of any film should have an interesting screenplay with a standard plot that makes profitability in the film industry.  This movie is to some extent differentiate with making various new plot, fantastical, self-conscious theater works with the better maintenance  music play and special dialogues. This has influenced the people on the showcase of Banshali’s operation of this movie has been depicted with lawless Gujarat town. This town is related to the bedlam of smuggling activity, there were no rules for using guns at the open market (</w:t>
      </w:r>
      <w:r w:rsidRPr="001F54F5">
        <w:rPr>
          <w:rFonts w:ascii="Times New Roman" w:eastAsia="Times New Roman" w:hAnsi="Times New Roman" w:cs="Times New Roman"/>
          <w:sz w:val="24"/>
          <w:szCs w:val="24"/>
          <w:highlight w:val="white"/>
        </w:rPr>
        <w:t>Gracia-Perigo, 2020</w:t>
      </w:r>
      <w:r w:rsidRPr="001F54F5">
        <w:rPr>
          <w:rFonts w:ascii="Times New Roman" w:eastAsia="Times New Roman" w:hAnsi="Times New Roman" w:cs="Times New Roman"/>
          <w:sz w:val="24"/>
          <w:szCs w:val="24"/>
        </w:rPr>
        <w:t xml:space="preserve">). There was no law whether anyone killed someone for making some disturbance or getting an obstacle in front of any people.  </w:t>
      </w:r>
    </w:p>
    <w:p w:rsidR="00AD2728" w:rsidRPr="001F54F5" w:rsidRDefault="00AD2728" w:rsidP="004E1E2A">
      <w:pPr>
        <w:pStyle w:val="Normal6"/>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The first scene of this film has shown various people making celebrations and making fun with guns in the open market, which has been credited with the better affectivity on the people and the scene can easily be distinguished with Romeo-Juliet. On the other hand, the first scene of the Romeo Juliet in Shakespearean work has shown the fight of two servants from two houses as this play has mainly shown the fight between two different houses (</w:t>
      </w:r>
      <w:r w:rsidRPr="001F54F5">
        <w:rPr>
          <w:rFonts w:ascii="Times New Roman" w:eastAsia="Times New Roman" w:hAnsi="Times New Roman" w:cs="Times New Roman"/>
          <w:sz w:val="24"/>
          <w:szCs w:val="24"/>
          <w:highlight w:val="white"/>
        </w:rPr>
        <w:t>Main Site Menu, 2022</w:t>
      </w:r>
      <w:r w:rsidRPr="001F54F5">
        <w:rPr>
          <w:rFonts w:ascii="Times New Roman" w:eastAsia="Times New Roman" w:hAnsi="Times New Roman" w:cs="Times New Roman"/>
          <w:sz w:val="24"/>
          <w:szCs w:val="24"/>
        </w:rPr>
        <w:t xml:space="preserve">).   The character Romeo is related to the character of Ram in Sanjay Leeala Banshali’s production. Apart from this, Juliet  has been related to Leela character from the movie and this character has been played by Deerpika Padukone, moreover, Ranvir Singh has played as Ram . The story line and all of the characters of the hero, heroine and </w:t>
      </w:r>
      <w:r w:rsidR="0099555A" w:rsidRPr="001F54F5">
        <w:rPr>
          <w:rFonts w:ascii="Times New Roman" w:eastAsia="Times New Roman" w:hAnsi="Times New Roman" w:cs="Times New Roman"/>
          <w:sz w:val="24"/>
          <w:szCs w:val="24"/>
        </w:rPr>
        <w:t>cast are</w:t>
      </w:r>
      <w:r w:rsidRPr="001F54F5">
        <w:rPr>
          <w:rFonts w:ascii="Times New Roman" w:eastAsia="Times New Roman" w:hAnsi="Times New Roman" w:cs="Times New Roman"/>
          <w:sz w:val="24"/>
          <w:szCs w:val="24"/>
        </w:rPr>
        <w:t xml:space="preserve"> made to have a better influence within the people.  </w:t>
      </w:r>
    </w:p>
    <w:p w:rsidR="00AD2728" w:rsidRPr="001F54F5" w:rsidRDefault="00AD2728" w:rsidP="004E1E2A">
      <w:pPr>
        <w:pStyle w:val="Normal6"/>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William </w:t>
      </w:r>
      <w:r w:rsidR="0099555A" w:rsidRPr="001F54F5">
        <w:rPr>
          <w:rFonts w:ascii="Times New Roman" w:eastAsia="Times New Roman" w:hAnsi="Times New Roman" w:cs="Times New Roman"/>
          <w:sz w:val="24"/>
          <w:szCs w:val="24"/>
        </w:rPr>
        <w:t>Shakespeare has</w:t>
      </w:r>
      <w:r w:rsidRPr="001F54F5">
        <w:rPr>
          <w:rFonts w:ascii="Times New Roman" w:eastAsia="Times New Roman" w:hAnsi="Times New Roman" w:cs="Times New Roman"/>
          <w:sz w:val="24"/>
          <w:szCs w:val="24"/>
        </w:rPr>
        <w:t xml:space="preserve"> </w:t>
      </w:r>
      <w:r w:rsidR="0099555A" w:rsidRPr="001F54F5">
        <w:rPr>
          <w:rFonts w:ascii="Times New Roman" w:eastAsia="Times New Roman" w:hAnsi="Times New Roman" w:cs="Times New Roman"/>
          <w:sz w:val="24"/>
          <w:szCs w:val="24"/>
        </w:rPr>
        <w:t>written the</w:t>
      </w:r>
      <w:r w:rsidRPr="001F54F5">
        <w:rPr>
          <w:rFonts w:ascii="Times New Roman" w:eastAsia="Times New Roman" w:hAnsi="Times New Roman" w:cs="Times New Roman"/>
          <w:sz w:val="24"/>
          <w:szCs w:val="24"/>
        </w:rPr>
        <w:t xml:space="preserve"> play of two young lovers with two different feuding families who were </w:t>
      </w:r>
      <w:r w:rsidR="0099555A" w:rsidRPr="001F54F5">
        <w:rPr>
          <w:rFonts w:ascii="Times New Roman" w:eastAsia="Times New Roman" w:hAnsi="Times New Roman" w:cs="Times New Roman"/>
          <w:sz w:val="24"/>
          <w:szCs w:val="24"/>
        </w:rPr>
        <w:t>against the</w:t>
      </w:r>
      <w:r w:rsidRPr="001F54F5">
        <w:rPr>
          <w:rFonts w:ascii="Times New Roman" w:eastAsia="Times New Roman" w:hAnsi="Times New Roman" w:cs="Times New Roman"/>
          <w:sz w:val="24"/>
          <w:szCs w:val="24"/>
        </w:rPr>
        <w:t xml:space="preserve"> union of political boundaries and </w:t>
      </w:r>
      <w:r w:rsidR="0099555A" w:rsidRPr="001F54F5">
        <w:rPr>
          <w:rFonts w:ascii="Times New Roman" w:eastAsia="Times New Roman" w:hAnsi="Times New Roman" w:cs="Times New Roman"/>
          <w:sz w:val="24"/>
          <w:szCs w:val="24"/>
        </w:rPr>
        <w:t>different culture</w:t>
      </w:r>
      <w:r w:rsidRPr="001F54F5">
        <w:rPr>
          <w:rFonts w:ascii="Times New Roman" w:eastAsia="Times New Roman" w:hAnsi="Times New Roman" w:cs="Times New Roman"/>
          <w:sz w:val="24"/>
          <w:szCs w:val="24"/>
        </w:rPr>
        <w:t xml:space="preserve">. The main themes of Romeo and Juliet are mainly based on tragedy, family conflict and love. This makes a better influence on the adaptation of Bollywood movies on the basis of the theme. Sanjay Leela Bansahali has made this theme </w:t>
      </w:r>
      <w:r w:rsidR="0099555A" w:rsidRPr="001F54F5">
        <w:rPr>
          <w:rFonts w:ascii="Times New Roman" w:eastAsia="Times New Roman" w:hAnsi="Times New Roman" w:cs="Times New Roman"/>
          <w:sz w:val="24"/>
          <w:szCs w:val="24"/>
        </w:rPr>
        <w:t>with romance</w:t>
      </w:r>
      <w:r w:rsidRPr="001F54F5">
        <w:rPr>
          <w:rFonts w:ascii="Times New Roman" w:eastAsia="Times New Roman" w:hAnsi="Times New Roman" w:cs="Times New Roman"/>
          <w:sz w:val="24"/>
          <w:szCs w:val="24"/>
        </w:rPr>
        <w:t xml:space="preserve">, conflict between two families a great attraction to the people. As </w:t>
      </w:r>
      <w:r w:rsidR="0099555A" w:rsidRPr="001F54F5">
        <w:rPr>
          <w:rFonts w:ascii="Times New Roman" w:eastAsia="Times New Roman" w:hAnsi="Times New Roman" w:cs="Times New Roman"/>
          <w:sz w:val="24"/>
          <w:szCs w:val="24"/>
        </w:rPr>
        <w:t>per the</w:t>
      </w:r>
      <w:r w:rsidRPr="001F54F5">
        <w:rPr>
          <w:rFonts w:ascii="Times New Roman" w:eastAsia="Times New Roman" w:hAnsi="Times New Roman" w:cs="Times New Roman"/>
          <w:sz w:val="24"/>
          <w:szCs w:val="24"/>
        </w:rPr>
        <w:t xml:space="preserve"> opinion of </w:t>
      </w:r>
      <w:r w:rsidRPr="001F54F5">
        <w:rPr>
          <w:rFonts w:ascii="Times New Roman" w:eastAsia="Times New Roman" w:hAnsi="Times New Roman" w:cs="Times New Roman"/>
          <w:sz w:val="24"/>
          <w:szCs w:val="24"/>
          <w:highlight w:val="white"/>
        </w:rPr>
        <w:t>YUSUPOV (2022</w:t>
      </w:r>
      <w:r w:rsidRPr="001F54F5">
        <w:rPr>
          <w:rFonts w:ascii="Times New Roman" w:eastAsia="Times New Roman" w:hAnsi="Times New Roman" w:cs="Times New Roman"/>
          <w:sz w:val="24"/>
          <w:szCs w:val="24"/>
        </w:rPr>
        <w:t xml:space="preserve">), the acting skills </w:t>
      </w:r>
      <w:r w:rsidR="0099555A" w:rsidRPr="001F54F5">
        <w:rPr>
          <w:rFonts w:ascii="Times New Roman" w:eastAsia="Times New Roman" w:hAnsi="Times New Roman" w:cs="Times New Roman"/>
          <w:sz w:val="24"/>
          <w:szCs w:val="24"/>
        </w:rPr>
        <w:t>of the</w:t>
      </w:r>
      <w:r w:rsidRPr="001F54F5">
        <w:rPr>
          <w:rFonts w:ascii="Times New Roman" w:eastAsia="Times New Roman" w:hAnsi="Times New Roman" w:cs="Times New Roman"/>
          <w:sz w:val="24"/>
          <w:szCs w:val="24"/>
        </w:rPr>
        <w:t xml:space="preserve"> actor and actress should be </w:t>
      </w:r>
      <w:r w:rsidR="0099555A" w:rsidRPr="001F54F5">
        <w:rPr>
          <w:rFonts w:ascii="Times New Roman" w:eastAsia="Times New Roman" w:hAnsi="Times New Roman" w:cs="Times New Roman"/>
          <w:sz w:val="24"/>
          <w:szCs w:val="24"/>
        </w:rPr>
        <w:t>influenced and touchy</w:t>
      </w:r>
      <w:r w:rsidRPr="001F54F5">
        <w:rPr>
          <w:rFonts w:ascii="Times New Roman" w:eastAsia="Times New Roman" w:hAnsi="Times New Roman" w:cs="Times New Roman"/>
          <w:sz w:val="24"/>
          <w:szCs w:val="24"/>
        </w:rPr>
        <w:t xml:space="preserve"> that is mainly attractive to all the people. The acting skills of Deepika Paducone and Ranvir Singh are more </w:t>
      </w:r>
      <w:r w:rsidR="0099555A" w:rsidRPr="001F54F5">
        <w:rPr>
          <w:rFonts w:ascii="Times New Roman" w:eastAsia="Times New Roman" w:hAnsi="Times New Roman" w:cs="Times New Roman"/>
          <w:sz w:val="24"/>
          <w:szCs w:val="24"/>
        </w:rPr>
        <w:t>attractive that</w:t>
      </w:r>
      <w:r w:rsidRPr="001F54F5">
        <w:rPr>
          <w:rFonts w:ascii="Times New Roman" w:eastAsia="Times New Roman" w:hAnsi="Times New Roman" w:cs="Times New Roman"/>
          <w:sz w:val="24"/>
          <w:szCs w:val="24"/>
        </w:rPr>
        <w:t xml:space="preserve"> makes it effective, which leads to better box </w:t>
      </w:r>
      <w:r w:rsidR="0099555A" w:rsidRPr="001F54F5">
        <w:rPr>
          <w:rFonts w:ascii="Times New Roman" w:eastAsia="Times New Roman" w:hAnsi="Times New Roman" w:cs="Times New Roman"/>
          <w:sz w:val="24"/>
          <w:szCs w:val="24"/>
        </w:rPr>
        <w:t>office;</w:t>
      </w:r>
      <w:r w:rsidRPr="001F54F5">
        <w:rPr>
          <w:rFonts w:ascii="Times New Roman" w:eastAsia="Times New Roman" w:hAnsi="Times New Roman" w:cs="Times New Roman"/>
          <w:sz w:val="24"/>
          <w:szCs w:val="24"/>
        </w:rPr>
        <w:t xml:space="preserve"> moreover</w:t>
      </w:r>
      <w:r w:rsidR="0099555A" w:rsidRPr="001F54F5">
        <w:rPr>
          <w:rFonts w:ascii="Times New Roman" w:eastAsia="Times New Roman" w:hAnsi="Times New Roman" w:cs="Times New Roman"/>
          <w:sz w:val="24"/>
          <w:szCs w:val="24"/>
        </w:rPr>
        <w:t>, the</w:t>
      </w:r>
      <w:r w:rsidRPr="001F54F5">
        <w:rPr>
          <w:rFonts w:ascii="Times New Roman" w:eastAsia="Times New Roman" w:hAnsi="Times New Roman" w:cs="Times New Roman"/>
          <w:sz w:val="24"/>
          <w:szCs w:val="24"/>
        </w:rPr>
        <w:t xml:space="preserve"> main theme of the movie was forbidden love of two young lovers. </w:t>
      </w:r>
    </w:p>
    <w:p w:rsidR="00AD2728" w:rsidRPr="001F54F5" w:rsidRDefault="00AD2728" w:rsidP="004E1E2A">
      <w:pPr>
        <w:pStyle w:val="Normal6"/>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There was one shot of Ram Leela, Leela was sitting on her balcony at night, and there was the description of a splendid showcase of Sanera mansion that is the Capulet mansion in Romeo-Juliet. </w:t>
      </w:r>
      <w:r w:rsidR="0099555A" w:rsidRPr="001F54F5">
        <w:rPr>
          <w:rFonts w:ascii="Times New Roman" w:eastAsia="Times New Roman" w:hAnsi="Times New Roman" w:cs="Times New Roman"/>
          <w:sz w:val="24"/>
          <w:szCs w:val="24"/>
        </w:rPr>
        <w:t>The main</w:t>
      </w:r>
      <w:r w:rsidRPr="001F54F5">
        <w:rPr>
          <w:rFonts w:ascii="Times New Roman" w:eastAsia="Times New Roman" w:hAnsi="Times New Roman" w:cs="Times New Roman"/>
          <w:sz w:val="24"/>
          <w:szCs w:val="24"/>
        </w:rPr>
        <w:t xml:space="preserve"> beauty of the scene was there was a swimming pool below the mansion on the balcony side and it looked so beautiful, and it remained the same as Romeo Juliet (</w:t>
      </w:r>
      <w:r w:rsidRPr="001F54F5">
        <w:rPr>
          <w:rFonts w:ascii="Times New Roman" w:eastAsia="Times New Roman" w:hAnsi="Times New Roman" w:cs="Times New Roman"/>
          <w:sz w:val="24"/>
          <w:szCs w:val="24"/>
          <w:highlight w:val="white"/>
        </w:rPr>
        <w:t>Jie, 2020</w:t>
      </w:r>
      <w:r w:rsidRPr="001F54F5">
        <w:rPr>
          <w:rFonts w:ascii="Times New Roman" w:eastAsia="Times New Roman" w:hAnsi="Times New Roman" w:cs="Times New Roman"/>
          <w:sz w:val="24"/>
          <w:szCs w:val="24"/>
        </w:rPr>
        <w:t xml:space="preserve">). This resembles the better affectionate with the </w:t>
      </w:r>
      <w:r w:rsidR="0099555A" w:rsidRPr="001F54F5">
        <w:rPr>
          <w:rFonts w:ascii="Times New Roman" w:eastAsia="Times New Roman" w:hAnsi="Times New Roman" w:cs="Times New Roman"/>
          <w:sz w:val="24"/>
          <w:szCs w:val="24"/>
        </w:rPr>
        <w:t>depiction of</w:t>
      </w:r>
      <w:r w:rsidRPr="001F54F5">
        <w:rPr>
          <w:rFonts w:ascii="Times New Roman" w:eastAsia="Times New Roman" w:hAnsi="Times New Roman" w:cs="Times New Roman"/>
          <w:sz w:val="24"/>
          <w:szCs w:val="24"/>
        </w:rPr>
        <w:t xml:space="preserve"> natural </w:t>
      </w:r>
      <w:r w:rsidR="0099555A" w:rsidRPr="001F54F5">
        <w:rPr>
          <w:rFonts w:ascii="Times New Roman" w:eastAsia="Times New Roman" w:hAnsi="Times New Roman" w:cs="Times New Roman"/>
          <w:sz w:val="24"/>
          <w:szCs w:val="24"/>
        </w:rPr>
        <w:t>beauty and</w:t>
      </w:r>
      <w:r w:rsidRPr="001F54F5">
        <w:rPr>
          <w:rFonts w:ascii="Times New Roman" w:eastAsia="Times New Roman" w:hAnsi="Times New Roman" w:cs="Times New Roman"/>
          <w:sz w:val="24"/>
          <w:szCs w:val="24"/>
        </w:rPr>
        <w:t xml:space="preserve"> to some extent it is a bit different in Ram Leela. In Romeo and Juliet the character Juliet has met with Romeo below to her </w:t>
      </w:r>
      <w:r w:rsidR="0099555A" w:rsidRPr="001F54F5">
        <w:rPr>
          <w:rFonts w:ascii="Times New Roman" w:eastAsia="Times New Roman" w:hAnsi="Times New Roman" w:cs="Times New Roman"/>
          <w:sz w:val="24"/>
          <w:szCs w:val="24"/>
        </w:rPr>
        <w:t>mansion with beautiful</w:t>
      </w:r>
      <w:r w:rsidRPr="001F54F5">
        <w:rPr>
          <w:rFonts w:ascii="Times New Roman" w:eastAsia="Times New Roman" w:hAnsi="Times New Roman" w:cs="Times New Roman"/>
          <w:sz w:val="24"/>
          <w:szCs w:val="24"/>
        </w:rPr>
        <w:t xml:space="preserve"> admirers, however, at the screenplay of Ram Leela has appeared in front of </w:t>
      </w:r>
      <w:r w:rsidR="0099555A" w:rsidRPr="001F54F5">
        <w:rPr>
          <w:rFonts w:ascii="Times New Roman" w:eastAsia="Times New Roman" w:hAnsi="Times New Roman" w:cs="Times New Roman"/>
          <w:sz w:val="24"/>
          <w:szCs w:val="24"/>
        </w:rPr>
        <w:t>Ram with</w:t>
      </w:r>
      <w:r w:rsidRPr="001F54F5">
        <w:rPr>
          <w:rFonts w:ascii="Times New Roman" w:eastAsia="Times New Roman" w:hAnsi="Times New Roman" w:cs="Times New Roman"/>
          <w:sz w:val="24"/>
          <w:szCs w:val="24"/>
        </w:rPr>
        <w:t xml:space="preserve"> a gun as both of the families have conflict. The scenes from the first appearance of both the actor and </w:t>
      </w:r>
      <w:r w:rsidR="0099555A" w:rsidRPr="001F54F5">
        <w:rPr>
          <w:rFonts w:ascii="Times New Roman" w:eastAsia="Times New Roman" w:hAnsi="Times New Roman" w:cs="Times New Roman"/>
          <w:sz w:val="24"/>
          <w:szCs w:val="24"/>
        </w:rPr>
        <w:t>actress are</w:t>
      </w:r>
      <w:r w:rsidRPr="001F54F5">
        <w:rPr>
          <w:rFonts w:ascii="Times New Roman" w:eastAsia="Times New Roman" w:hAnsi="Times New Roman" w:cs="Times New Roman"/>
          <w:sz w:val="24"/>
          <w:szCs w:val="24"/>
        </w:rPr>
        <w:t xml:space="preserve"> actually made clear about such an understanding of the political unrest at the city. </w:t>
      </w:r>
    </w:p>
    <w:p w:rsidR="00AD2728" w:rsidRPr="001F54F5" w:rsidRDefault="00AD2728" w:rsidP="004E1E2A">
      <w:pPr>
        <w:pStyle w:val="Normal6"/>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The character Leela is more rigid at the first scene of the drama, although fall in love with Ram, which makes her go against her family. On the other hand, the main female character in Shakespearean literary work has been shown that Juliet is so much polity in nature as she is unaware about the conflict between the families. The difference between the Leela and Juliet is interpreted with completely different characters from each other that give the audience a new appearance and comparison from Romeo and Juliet (</w:t>
      </w:r>
      <w:r w:rsidRPr="001F54F5">
        <w:rPr>
          <w:rFonts w:ascii="Times New Roman" w:eastAsia="Times New Roman" w:hAnsi="Times New Roman" w:cs="Times New Roman"/>
          <w:sz w:val="24"/>
          <w:szCs w:val="24"/>
          <w:highlight w:val="white"/>
        </w:rPr>
        <w:t>Main Site Menu, 2022</w:t>
      </w:r>
      <w:r w:rsidRPr="001F54F5">
        <w:rPr>
          <w:rFonts w:ascii="Times New Roman" w:eastAsia="Times New Roman" w:hAnsi="Times New Roman" w:cs="Times New Roman"/>
          <w:sz w:val="24"/>
          <w:szCs w:val="24"/>
        </w:rPr>
        <w:t xml:space="preserve">). In Shakespeare's literary work, Juliet was not actually afraid of the fun with Romeo; moreover, she was just aware of him not to believe with people easily; a moon also changes by time. In the same way Leela was also aware of Ram at the time he just sent some message to make awkward meaning. </w:t>
      </w:r>
    </w:p>
    <w:p w:rsidR="00AD2728" w:rsidRPr="001F54F5" w:rsidRDefault="0099555A" w:rsidP="004E1E2A">
      <w:pPr>
        <w:pStyle w:val="Normal6"/>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However,</w:t>
      </w:r>
      <w:r w:rsidR="00AD2728" w:rsidRPr="001F54F5">
        <w:rPr>
          <w:rFonts w:ascii="Times New Roman" w:eastAsia="Times New Roman" w:hAnsi="Times New Roman" w:cs="Times New Roman"/>
          <w:sz w:val="24"/>
          <w:szCs w:val="24"/>
        </w:rPr>
        <w:t xml:space="preserve"> Juliet also makes verbal prowess when talking with </w:t>
      </w:r>
      <w:r w:rsidRPr="001F54F5">
        <w:rPr>
          <w:rFonts w:ascii="Times New Roman" w:eastAsia="Times New Roman" w:hAnsi="Times New Roman" w:cs="Times New Roman"/>
          <w:sz w:val="24"/>
          <w:szCs w:val="24"/>
        </w:rPr>
        <w:t>Romeo,</w:t>
      </w:r>
      <w:r w:rsidR="00AD2728" w:rsidRPr="001F54F5">
        <w:rPr>
          <w:rFonts w:ascii="Times New Roman" w:eastAsia="Times New Roman" w:hAnsi="Times New Roman" w:cs="Times New Roman"/>
          <w:sz w:val="24"/>
          <w:szCs w:val="24"/>
        </w:rPr>
        <w:t xml:space="preserve"> this type of thing like the Banshali’s screen play. Leela </w:t>
      </w:r>
      <w:r w:rsidRPr="001F54F5">
        <w:rPr>
          <w:rFonts w:ascii="Times New Roman" w:eastAsia="Times New Roman" w:hAnsi="Times New Roman" w:cs="Times New Roman"/>
          <w:sz w:val="24"/>
          <w:szCs w:val="24"/>
        </w:rPr>
        <w:t>on the</w:t>
      </w:r>
      <w:r w:rsidR="00AD2728" w:rsidRPr="001F54F5">
        <w:rPr>
          <w:rFonts w:ascii="Times New Roman" w:eastAsia="Times New Roman" w:hAnsi="Times New Roman" w:cs="Times New Roman"/>
          <w:sz w:val="24"/>
          <w:szCs w:val="24"/>
        </w:rPr>
        <w:t xml:space="preserve"> other hand made a </w:t>
      </w:r>
      <w:r w:rsidRPr="001F54F5">
        <w:rPr>
          <w:rFonts w:ascii="Times New Roman" w:eastAsia="Times New Roman" w:hAnsi="Times New Roman" w:cs="Times New Roman"/>
          <w:sz w:val="24"/>
          <w:szCs w:val="24"/>
        </w:rPr>
        <w:t>similar reply</w:t>
      </w:r>
      <w:r w:rsidR="00AD2728" w:rsidRPr="001F54F5">
        <w:rPr>
          <w:rFonts w:ascii="Times New Roman" w:eastAsia="Times New Roman" w:hAnsi="Times New Roman" w:cs="Times New Roman"/>
          <w:sz w:val="24"/>
          <w:szCs w:val="24"/>
        </w:rPr>
        <w:t xml:space="preserve"> in talking with Ram and all the replies came to him with rhyme for rhyme (</w:t>
      </w:r>
      <w:r w:rsidR="00AD2728" w:rsidRPr="001F54F5">
        <w:rPr>
          <w:rFonts w:ascii="Times New Roman" w:eastAsia="Times New Roman" w:hAnsi="Times New Roman" w:cs="Times New Roman"/>
          <w:sz w:val="24"/>
          <w:szCs w:val="24"/>
          <w:highlight w:val="white"/>
        </w:rPr>
        <w:t>Jie, 2020</w:t>
      </w:r>
      <w:r w:rsidR="00AD2728" w:rsidRPr="001F54F5">
        <w:rPr>
          <w:rFonts w:ascii="Times New Roman" w:eastAsia="Times New Roman" w:hAnsi="Times New Roman" w:cs="Times New Roman"/>
          <w:sz w:val="24"/>
          <w:szCs w:val="24"/>
        </w:rPr>
        <w:t xml:space="preserve">). There are many dialogues that make clear the </w:t>
      </w:r>
      <w:r w:rsidRPr="001F54F5">
        <w:rPr>
          <w:rFonts w:ascii="Times New Roman" w:eastAsia="Times New Roman" w:hAnsi="Times New Roman" w:cs="Times New Roman"/>
          <w:sz w:val="24"/>
          <w:szCs w:val="24"/>
        </w:rPr>
        <w:t>attraction of</w:t>
      </w:r>
      <w:r w:rsidR="00AD2728" w:rsidRPr="001F54F5">
        <w:rPr>
          <w:rFonts w:ascii="Times New Roman" w:eastAsia="Times New Roman" w:hAnsi="Times New Roman" w:cs="Times New Roman"/>
          <w:sz w:val="24"/>
          <w:szCs w:val="24"/>
        </w:rPr>
        <w:t xml:space="preserve"> scenes </w:t>
      </w:r>
      <w:r w:rsidRPr="001F54F5">
        <w:rPr>
          <w:rFonts w:ascii="Times New Roman" w:eastAsia="Times New Roman" w:hAnsi="Times New Roman" w:cs="Times New Roman"/>
          <w:sz w:val="24"/>
          <w:szCs w:val="24"/>
        </w:rPr>
        <w:t>with better</w:t>
      </w:r>
      <w:r w:rsidR="00AD2728" w:rsidRPr="001F54F5">
        <w:rPr>
          <w:rFonts w:ascii="Times New Roman" w:eastAsia="Times New Roman" w:hAnsi="Times New Roman" w:cs="Times New Roman"/>
          <w:sz w:val="24"/>
          <w:szCs w:val="24"/>
        </w:rPr>
        <w:t xml:space="preserve"> affection in the movie and all audiences make clear comparisons with literary work. At the first appearance of the play in “Romeo </w:t>
      </w:r>
      <w:r w:rsidRPr="001F54F5">
        <w:rPr>
          <w:rFonts w:ascii="Times New Roman" w:eastAsia="Times New Roman" w:hAnsi="Times New Roman" w:cs="Times New Roman"/>
          <w:sz w:val="24"/>
          <w:szCs w:val="24"/>
        </w:rPr>
        <w:t>and Juliet</w:t>
      </w:r>
      <w:r w:rsidR="00AD2728" w:rsidRPr="001F54F5">
        <w:rPr>
          <w:rFonts w:ascii="Times New Roman" w:eastAsia="Times New Roman" w:hAnsi="Times New Roman" w:cs="Times New Roman"/>
          <w:sz w:val="24"/>
          <w:szCs w:val="24"/>
        </w:rPr>
        <w:t xml:space="preserve">” it has been shown that Jiliet Capilet was a little shy and innocent </w:t>
      </w:r>
      <w:r w:rsidRPr="001F54F5">
        <w:rPr>
          <w:rFonts w:ascii="Times New Roman" w:eastAsia="Times New Roman" w:hAnsi="Times New Roman" w:cs="Times New Roman"/>
          <w:sz w:val="24"/>
          <w:szCs w:val="24"/>
        </w:rPr>
        <w:t>girl at</w:t>
      </w:r>
      <w:r w:rsidR="00AD2728" w:rsidRPr="001F54F5">
        <w:rPr>
          <w:rFonts w:ascii="Times New Roman" w:eastAsia="Times New Roman" w:hAnsi="Times New Roman" w:cs="Times New Roman"/>
          <w:sz w:val="24"/>
          <w:szCs w:val="24"/>
        </w:rPr>
        <w:t xml:space="preserve"> the beginning. The in depth study has shown   that the character has been changed to fall in love </w:t>
      </w:r>
      <w:r w:rsidRPr="001F54F5">
        <w:rPr>
          <w:rFonts w:ascii="Times New Roman" w:eastAsia="Times New Roman" w:hAnsi="Times New Roman" w:cs="Times New Roman"/>
          <w:sz w:val="24"/>
          <w:szCs w:val="24"/>
        </w:rPr>
        <w:t>with Romeo</w:t>
      </w:r>
      <w:r w:rsidR="00AD2728" w:rsidRPr="001F54F5">
        <w:rPr>
          <w:rFonts w:ascii="Times New Roman" w:eastAsia="Times New Roman" w:hAnsi="Times New Roman" w:cs="Times New Roman"/>
          <w:sz w:val="24"/>
          <w:szCs w:val="24"/>
        </w:rPr>
        <w:t xml:space="preserve">, this made better understanding with the character. Juliet has </w:t>
      </w:r>
      <w:r w:rsidRPr="001F54F5">
        <w:rPr>
          <w:rFonts w:ascii="Times New Roman" w:eastAsia="Times New Roman" w:hAnsi="Times New Roman" w:cs="Times New Roman"/>
          <w:sz w:val="24"/>
          <w:szCs w:val="24"/>
        </w:rPr>
        <w:t>made her</w:t>
      </w:r>
      <w:r w:rsidR="00AD2728" w:rsidRPr="001F54F5">
        <w:rPr>
          <w:rFonts w:ascii="Times New Roman" w:eastAsia="Times New Roman" w:hAnsi="Times New Roman" w:cs="Times New Roman"/>
          <w:sz w:val="24"/>
          <w:szCs w:val="24"/>
        </w:rPr>
        <w:t xml:space="preserve"> father marry Romeo by going against her family.</w:t>
      </w:r>
    </w:p>
    <w:p w:rsidR="00AD2728" w:rsidRPr="001F54F5" w:rsidRDefault="00AD2728" w:rsidP="004E1E2A">
      <w:pPr>
        <w:pStyle w:val="Normal6"/>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The main appearance of Juliet by Shakespeare literary work has been shown that Juliet has appeared with intelligence, obedience and even there as an inner </w:t>
      </w:r>
      <w:r w:rsidR="0099555A" w:rsidRPr="001F54F5">
        <w:rPr>
          <w:rFonts w:ascii="Times New Roman" w:eastAsia="Times New Roman" w:hAnsi="Times New Roman" w:cs="Times New Roman"/>
          <w:sz w:val="24"/>
          <w:szCs w:val="24"/>
        </w:rPr>
        <w:t>strength and</w:t>
      </w:r>
      <w:r w:rsidRPr="001F54F5">
        <w:rPr>
          <w:rFonts w:ascii="Times New Roman" w:eastAsia="Times New Roman" w:hAnsi="Times New Roman" w:cs="Times New Roman"/>
          <w:sz w:val="24"/>
          <w:szCs w:val="24"/>
        </w:rPr>
        <w:t xml:space="preserve"> bravery about her love life.  As </w:t>
      </w:r>
      <w:r w:rsidR="0099555A" w:rsidRPr="001F54F5">
        <w:rPr>
          <w:rFonts w:ascii="Times New Roman" w:eastAsia="Times New Roman" w:hAnsi="Times New Roman" w:cs="Times New Roman"/>
          <w:sz w:val="24"/>
          <w:szCs w:val="24"/>
        </w:rPr>
        <w:t>per the</w:t>
      </w:r>
      <w:r w:rsidRPr="001F54F5">
        <w:rPr>
          <w:rFonts w:ascii="Times New Roman" w:eastAsia="Times New Roman" w:hAnsi="Times New Roman" w:cs="Times New Roman"/>
          <w:sz w:val="24"/>
          <w:szCs w:val="24"/>
        </w:rPr>
        <w:t xml:space="preserve"> </w:t>
      </w:r>
      <w:r w:rsidR="0099555A" w:rsidRPr="001F54F5">
        <w:rPr>
          <w:rFonts w:ascii="Times New Roman" w:eastAsia="Times New Roman" w:hAnsi="Times New Roman" w:cs="Times New Roman"/>
          <w:sz w:val="24"/>
          <w:szCs w:val="24"/>
        </w:rPr>
        <w:t>viewpoint of</w:t>
      </w:r>
      <w:r w:rsidRPr="001F54F5">
        <w:rPr>
          <w:rFonts w:ascii="Times New Roman" w:eastAsia="Times New Roman" w:hAnsi="Times New Roman" w:cs="Times New Roman"/>
          <w:sz w:val="24"/>
          <w:szCs w:val="24"/>
        </w:rPr>
        <w:t xml:space="preserve"> </w:t>
      </w:r>
      <w:r w:rsidR="0099555A" w:rsidRPr="001F54F5">
        <w:rPr>
          <w:rFonts w:ascii="Times New Roman" w:eastAsia="Times New Roman" w:hAnsi="Times New Roman" w:cs="Times New Roman"/>
          <w:sz w:val="24"/>
          <w:szCs w:val="24"/>
          <w:highlight w:val="white"/>
        </w:rPr>
        <w:t>Tourish (</w:t>
      </w:r>
      <w:r w:rsidRPr="001F54F5">
        <w:rPr>
          <w:rFonts w:ascii="Times New Roman" w:eastAsia="Times New Roman" w:hAnsi="Times New Roman" w:cs="Times New Roman"/>
          <w:sz w:val="24"/>
          <w:szCs w:val="24"/>
          <w:highlight w:val="white"/>
        </w:rPr>
        <w:t>2020</w:t>
      </w:r>
      <w:r w:rsidRPr="001F54F5">
        <w:rPr>
          <w:rFonts w:ascii="Times New Roman" w:eastAsia="Times New Roman" w:hAnsi="Times New Roman" w:cs="Times New Roman"/>
          <w:sz w:val="24"/>
          <w:szCs w:val="24"/>
        </w:rPr>
        <w:t xml:space="preserve">), characters can be identified from any literary work by the description of the </w:t>
      </w:r>
      <w:r w:rsidR="0099555A" w:rsidRPr="001F54F5">
        <w:rPr>
          <w:rFonts w:ascii="Times New Roman" w:eastAsia="Times New Roman" w:hAnsi="Times New Roman" w:cs="Times New Roman"/>
          <w:sz w:val="24"/>
          <w:szCs w:val="24"/>
        </w:rPr>
        <w:t>main writing</w:t>
      </w:r>
      <w:r w:rsidRPr="001F54F5">
        <w:rPr>
          <w:rFonts w:ascii="Times New Roman" w:eastAsia="Times New Roman" w:hAnsi="Times New Roman" w:cs="Times New Roman"/>
          <w:sz w:val="24"/>
          <w:szCs w:val="24"/>
        </w:rPr>
        <w:t xml:space="preserve"> skill of the author.  The literary work of Romeo-Juliet has shown better strength on love and a fight against family that her love life will be smashed with the hindrance of family conflict.  This part is laid </w:t>
      </w:r>
      <w:r w:rsidR="0099555A" w:rsidRPr="001F54F5">
        <w:rPr>
          <w:rFonts w:ascii="Times New Roman" w:eastAsia="Times New Roman" w:hAnsi="Times New Roman" w:cs="Times New Roman"/>
          <w:sz w:val="24"/>
          <w:szCs w:val="24"/>
        </w:rPr>
        <w:t>to the</w:t>
      </w:r>
      <w:r w:rsidRPr="001F54F5">
        <w:rPr>
          <w:rFonts w:ascii="Times New Roman" w:eastAsia="Times New Roman" w:hAnsi="Times New Roman" w:cs="Times New Roman"/>
          <w:sz w:val="24"/>
          <w:szCs w:val="24"/>
        </w:rPr>
        <w:t xml:space="preserve"> drama Romeo-</w:t>
      </w:r>
      <w:r w:rsidR="0099555A" w:rsidRPr="001F54F5">
        <w:rPr>
          <w:rFonts w:ascii="Times New Roman" w:eastAsia="Times New Roman" w:hAnsi="Times New Roman" w:cs="Times New Roman"/>
          <w:sz w:val="24"/>
          <w:szCs w:val="24"/>
        </w:rPr>
        <w:t>Juliet,</w:t>
      </w:r>
      <w:r w:rsidRPr="001F54F5">
        <w:rPr>
          <w:rFonts w:ascii="Times New Roman" w:eastAsia="Times New Roman" w:hAnsi="Times New Roman" w:cs="Times New Roman"/>
          <w:sz w:val="24"/>
          <w:szCs w:val="24"/>
        </w:rPr>
        <w:t xml:space="preserve"> from which it can be seen that Juliet gets possessed with inner </w:t>
      </w:r>
      <w:r w:rsidR="0099555A" w:rsidRPr="001F54F5">
        <w:rPr>
          <w:rFonts w:ascii="Times New Roman" w:eastAsia="Times New Roman" w:hAnsi="Times New Roman" w:cs="Times New Roman"/>
          <w:sz w:val="24"/>
          <w:szCs w:val="24"/>
        </w:rPr>
        <w:t>strength for</w:t>
      </w:r>
      <w:r w:rsidRPr="001F54F5">
        <w:rPr>
          <w:rFonts w:ascii="Times New Roman" w:eastAsia="Times New Roman" w:hAnsi="Times New Roman" w:cs="Times New Roman"/>
          <w:sz w:val="24"/>
          <w:szCs w:val="24"/>
        </w:rPr>
        <w:t xml:space="preserve"> falling in love </w:t>
      </w:r>
      <w:r w:rsidR="0099555A" w:rsidRPr="001F54F5">
        <w:rPr>
          <w:rFonts w:ascii="Times New Roman" w:eastAsia="Times New Roman" w:hAnsi="Times New Roman" w:cs="Times New Roman"/>
          <w:sz w:val="24"/>
          <w:szCs w:val="24"/>
        </w:rPr>
        <w:t>with Romeo</w:t>
      </w:r>
      <w:r w:rsidRPr="001F54F5">
        <w:rPr>
          <w:rFonts w:ascii="Times New Roman" w:eastAsia="Times New Roman" w:hAnsi="Times New Roman" w:cs="Times New Roman"/>
          <w:sz w:val="24"/>
          <w:szCs w:val="24"/>
        </w:rPr>
        <w:t xml:space="preserve">, this makes a clear appearance for her maturity that goes beyond her ages. </w:t>
      </w:r>
    </w:p>
    <w:p w:rsidR="00AD2728" w:rsidRPr="001F54F5" w:rsidRDefault="0099555A" w:rsidP="004E1E2A">
      <w:pPr>
        <w:pStyle w:val="Normal6"/>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On the</w:t>
      </w:r>
      <w:r w:rsidR="00AD2728" w:rsidRPr="001F54F5">
        <w:rPr>
          <w:rFonts w:ascii="Times New Roman" w:eastAsia="Times New Roman" w:hAnsi="Times New Roman" w:cs="Times New Roman"/>
          <w:sz w:val="24"/>
          <w:szCs w:val="24"/>
        </w:rPr>
        <w:t xml:space="preserve"> other hand, </w:t>
      </w:r>
      <w:r w:rsidRPr="001F54F5">
        <w:rPr>
          <w:rFonts w:ascii="Times New Roman" w:eastAsia="Times New Roman" w:hAnsi="Times New Roman" w:cs="Times New Roman"/>
          <w:sz w:val="24"/>
          <w:szCs w:val="24"/>
        </w:rPr>
        <w:t>in the</w:t>
      </w:r>
      <w:r w:rsidR="00AD2728" w:rsidRPr="001F54F5">
        <w:rPr>
          <w:rFonts w:ascii="Times New Roman" w:eastAsia="Times New Roman" w:hAnsi="Times New Roman" w:cs="Times New Roman"/>
          <w:sz w:val="24"/>
          <w:szCs w:val="24"/>
        </w:rPr>
        <w:t xml:space="preserve"> Banshali’s production of Ram-</w:t>
      </w:r>
      <w:r w:rsidRPr="001F54F5">
        <w:rPr>
          <w:rFonts w:ascii="Times New Roman" w:eastAsia="Times New Roman" w:hAnsi="Times New Roman" w:cs="Times New Roman"/>
          <w:sz w:val="24"/>
          <w:szCs w:val="24"/>
        </w:rPr>
        <w:t>Leela,</w:t>
      </w:r>
      <w:r w:rsidR="00AD2728" w:rsidRPr="001F54F5">
        <w:rPr>
          <w:rFonts w:ascii="Times New Roman" w:eastAsia="Times New Roman" w:hAnsi="Times New Roman" w:cs="Times New Roman"/>
          <w:sz w:val="24"/>
          <w:szCs w:val="24"/>
        </w:rPr>
        <w:t xml:space="preserve"> Lela has a rigid character and she had less attraction with Rajadi. There were social and political fights between </w:t>
      </w:r>
      <w:r w:rsidRPr="001F54F5">
        <w:rPr>
          <w:rFonts w:ascii="Times New Roman" w:eastAsia="Times New Roman" w:hAnsi="Times New Roman" w:cs="Times New Roman"/>
          <w:sz w:val="24"/>
          <w:szCs w:val="24"/>
        </w:rPr>
        <w:t>both of Ram</w:t>
      </w:r>
      <w:r w:rsidR="00AD2728" w:rsidRPr="001F54F5">
        <w:rPr>
          <w:rFonts w:ascii="Times New Roman" w:eastAsia="Times New Roman" w:hAnsi="Times New Roman" w:cs="Times New Roman"/>
          <w:sz w:val="24"/>
          <w:szCs w:val="24"/>
        </w:rPr>
        <w:t xml:space="preserve"> and Leela’s family, Rajadi and Sanera respectively. At the first scene it has been depicted that Leela has no interest </w:t>
      </w:r>
      <w:r w:rsidRPr="001F54F5">
        <w:rPr>
          <w:rFonts w:ascii="Times New Roman" w:eastAsia="Times New Roman" w:hAnsi="Times New Roman" w:cs="Times New Roman"/>
          <w:sz w:val="24"/>
          <w:szCs w:val="24"/>
        </w:rPr>
        <w:t>in Ram; however</w:t>
      </w:r>
      <w:r w:rsidR="00AD2728" w:rsidRPr="001F54F5">
        <w:rPr>
          <w:rFonts w:ascii="Times New Roman" w:eastAsia="Times New Roman" w:hAnsi="Times New Roman" w:cs="Times New Roman"/>
          <w:sz w:val="24"/>
          <w:szCs w:val="24"/>
        </w:rPr>
        <w:t xml:space="preserve">, after the increase of communication, the affection has also increased.  This has made clear </w:t>
      </w:r>
      <w:r w:rsidRPr="001F54F5">
        <w:rPr>
          <w:rFonts w:ascii="Times New Roman" w:eastAsia="Times New Roman" w:hAnsi="Times New Roman" w:cs="Times New Roman"/>
          <w:sz w:val="24"/>
          <w:szCs w:val="24"/>
        </w:rPr>
        <w:t>depiction of</w:t>
      </w:r>
      <w:r w:rsidR="00AD2728" w:rsidRPr="001F54F5">
        <w:rPr>
          <w:rFonts w:ascii="Times New Roman" w:eastAsia="Times New Roman" w:hAnsi="Times New Roman" w:cs="Times New Roman"/>
          <w:sz w:val="24"/>
          <w:szCs w:val="24"/>
        </w:rPr>
        <w:t xml:space="preserve"> similarity and some of dissimilar between two characters of Leeela and Juliet. </w:t>
      </w:r>
      <w:r w:rsidRPr="001F54F5">
        <w:rPr>
          <w:rFonts w:ascii="Times New Roman" w:eastAsia="Times New Roman" w:hAnsi="Times New Roman" w:cs="Times New Roman"/>
          <w:sz w:val="24"/>
          <w:szCs w:val="24"/>
        </w:rPr>
        <w:t>Leela got</w:t>
      </w:r>
      <w:r w:rsidR="00AD2728" w:rsidRPr="001F54F5">
        <w:rPr>
          <w:rFonts w:ascii="Times New Roman" w:eastAsia="Times New Roman" w:hAnsi="Times New Roman" w:cs="Times New Roman"/>
          <w:sz w:val="24"/>
          <w:szCs w:val="24"/>
        </w:rPr>
        <w:t xml:space="preserve"> really attracted towards Ram and then </w:t>
      </w:r>
      <w:r w:rsidRPr="001F54F5">
        <w:rPr>
          <w:rFonts w:ascii="Times New Roman" w:eastAsia="Times New Roman" w:hAnsi="Times New Roman" w:cs="Times New Roman"/>
          <w:sz w:val="24"/>
          <w:szCs w:val="24"/>
        </w:rPr>
        <w:t>she started to</w:t>
      </w:r>
      <w:r w:rsidR="00AD2728" w:rsidRPr="001F54F5">
        <w:rPr>
          <w:rFonts w:ascii="Times New Roman" w:eastAsia="Times New Roman" w:hAnsi="Times New Roman" w:cs="Times New Roman"/>
          <w:sz w:val="24"/>
          <w:szCs w:val="24"/>
        </w:rPr>
        <w:t xml:space="preserve"> love him, which made more conflict between the families (</w:t>
      </w:r>
      <w:r w:rsidR="00AD2728" w:rsidRPr="001F54F5">
        <w:rPr>
          <w:rFonts w:ascii="Times New Roman" w:eastAsia="Times New Roman" w:hAnsi="Times New Roman" w:cs="Times New Roman"/>
          <w:sz w:val="24"/>
          <w:szCs w:val="24"/>
          <w:highlight w:val="white"/>
        </w:rPr>
        <w:t>Gracia-</w:t>
      </w:r>
      <w:r w:rsidRPr="001F54F5">
        <w:rPr>
          <w:rFonts w:ascii="Times New Roman" w:eastAsia="Times New Roman" w:hAnsi="Times New Roman" w:cs="Times New Roman"/>
          <w:sz w:val="24"/>
          <w:szCs w:val="24"/>
          <w:highlight w:val="white"/>
        </w:rPr>
        <w:t>Perigo,</w:t>
      </w:r>
      <w:r w:rsidR="00AD2728" w:rsidRPr="001F54F5">
        <w:rPr>
          <w:rFonts w:ascii="Times New Roman" w:eastAsia="Times New Roman" w:hAnsi="Times New Roman" w:cs="Times New Roman"/>
          <w:sz w:val="24"/>
          <w:szCs w:val="24"/>
          <w:highlight w:val="white"/>
        </w:rPr>
        <w:t xml:space="preserve"> 2020</w:t>
      </w:r>
      <w:r w:rsidRPr="001F54F5">
        <w:rPr>
          <w:rFonts w:ascii="Times New Roman" w:eastAsia="Times New Roman" w:hAnsi="Times New Roman" w:cs="Times New Roman"/>
          <w:sz w:val="24"/>
          <w:szCs w:val="24"/>
        </w:rPr>
        <w:t xml:space="preserve">). </w:t>
      </w:r>
      <w:r w:rsidR="00AD2728" w:rsidRPr="001F54F5">
        <w:rPr>
          <w:rFonts w:ascii="Times New Roman" w:eastAsia="Times New Roman" w:hAnsi="Times New Roman" w:cs="Times New Roman"/>
          <w:sz w:val="24"/>
          <w:szCs w:val="24"/>
        </w:rPr>
        <w:t>There is one scene that has been shown  the play of Duel between Ram and Leeela’s brother , in which both of the brothers got dead and this made Leela and Ram  hatred towards each other, although  the  love remains the same .</w:t>
      </w:r>
    </w:p>
    <w:p w:rsidR="00AD2728" w:rsidRPr="001F54F5" w:rsidRDefault="00AD2728" w:rsidP="004E1E2A">
      <w:pPr>
        <w:pStyle w:val="Normal6"/>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Leela and Ram also got married at the time of the conflict and this leads to huge issues between the families. There was a scene in which it has been shown that Leela’s daughter-in law has gone to Ram’s Porn shop and there was no sign of Ram. At that time daughter -in law of Laala </w:t>
      </w:r>
      <w:r w:rsidR="0099555A" w:rsidRPr="001F54F5">
        <w:rPr>
          <w:rFonts w:ascii="Times New Roman" w:eastAsia="Times New Roman" w:hAnsi="Times New Roman" w:cs="Times New Roman"/>
          <w:sz w:val="24"/>
          <w:szCs w:val="24"/>
        </w:rPr>
        <w:t>got physically</w:t>
      </w:r>
      <w:r w:rsidRPr="001F54F5">
        <w:rPr>
          <w:rFonts w:ascii="Times New Roman" w:eastAsia="Times New Roman" w:hAnsi="Times New Roman" w:cs="Times New Roman"/>
          <w:sz w:val="24"/>
          <w:szCs w:val="24"/>
        </w:rPr>
        <w:t xml:space="preserve"> assaulted by the boys of the shop and this created huge hatred over Ram. This time Leela got depressed with Ram because of her </w:t>
      </w:r>
      <w:r w:rsidR="0099555A" w:rsidRPr="001F54F5">
        <w:rPr>
          <w:rFonts w:ascii="Times New Roman" w:eastAsia="Times New Roman" w:hAnsi="Times New Roman" w:cs="Times New Roman"/>
          <w:sz w:val="24"/>
          <w:szCs w:val="24"/>
        </w:rPr>
        <w:t>feelings although</w:t>
      </w:r>
      <w:r w:rsidRPr="001F54F5">
        <w:rPr>
          <w:rFonts w:ascii="Times New Roman" w:eastAsia="Times New Roman" w:hAnsi="Times New Roman" w:cs="Times New Roman"/>
          <w:sz w:val="24"/>
          <w:szCs w:val="24"/>
        </w:rPr>
        <w:t xml:space="preserve"> she did not know about Ram (</w:t>
      </w:r>
      <w:r w:rsidRPr="001F54F5">
        <w:rPr>
          <w:rFonts w:ascii="Times New Roman" w:eastAsia="Times New Roman" w:hAnsi="Times New Roman" w:cs="Times New Roman"/>
          <w:sz w:val="24"/>
          <w:szCs w:val="24"/>
          <w:highlight w:val="white"/>
        </w:rPr>
        <w:t>Gracia-Perigo, 2020</w:t>
      </w:r>
      <w:r w:rsidRPr="001F54F5">
        <w:rPr>
          <w:rFonts w:ascii="Times New Roman" w:eastAsia="Times New Roman" w:hAnsi="Times New Roman" w:cs="Times New Roman"/>
          <w:sz w:val="24"/>
          <w:szCs w:val="24"/>
        </w:rPr>
        <w:t xml:space="preserve">). The description of the physical assault has not been described in the Shakespearean literary work; moreover, the literary work mainly depicted the love, hatred and tragic part between the two people. Apart from this the Banshees production of the movie has </w:t>
      </w:r>
      <w:r w:rsidR="0099555A" w:rsidRPr="001F54F5">
        <w:rPr>
          <w:rFonts w:ascii="Times New Roman" w:eastAsia="Times New Roman" w:hAnsi="Times New Roman" w:cs="Times New Roman"/>
          <w:sz w:val="24"/>
          <w:szCs w:val="24"/>
        </w:rPr>
        <w:t>concentrated on</w:t>
      </w:r>
      <w:r w:rsidRPr="001F54F5">
        <w:rPr>
          <w:rFonts w:ascii="Times New Roman" w:eastAsia="Times New Roman" w:hAnsi="Times New Roman" w:cs="Times New Roman"/>
          <w:sz w:val="24"/>
          <w:szCs w:val="24"/>
        </w:rPr>
        <w:t xml:space="preserve"> the greater </w:t>
      </w:r>
      <w:r w:rsidR="0099555A" w:rsidRPr="001F54F5">
        <w:rPr>
          <w:rFonts w:ascii="Times New Roman" w:eastAsia="Times New Roman" w:hAnsi="Times New Roman" w:cs="Times New Roman"/>
          <w:sz w:val="24"/>
          <w:szCs w:val="24"/>
        </w:rPr>
        <w:t>depiction of</w:t>
      </w:r>
      <w:r w:rsidRPr="001F54F5">
        <w:rPr>
          <w:rFonts w:ascii="Times New Roman" w:eastAsia="Times New Roman" w:hAnsi="Times New Roman" w:cs="Times New Roman"/>
          <w:sz w:val="24"/>
          <w:szCs w:val="24"/>
        </w:rPr>
        <w:t xml:space="preserve"> physical assault to </w:t>
      </w:r>
      <w:r w:rsidR="0099555A" w:rsidRPr="001F54F5">
        <w:rPr>
          <w:rFonts w:ascii="Times New Roman" w:eastAsia="Times New Roman" w:hAnsi="Times New Roman" w:cs="Times New Roman"/>
          <w:sz w:val="24"/>
          <w:szCs w:val="24"/>
        </w:rPr>
        <w:t>show specific</w:t>
      </w:r>
      <w:r w:rsidRPr="001F54F5">
        <w:rPr>
          <w:rFonts w:ascii="Times New Roman" w:eastAsia="Times New Roman" w:hAnsi="Times New Roman" w:cs="Times New Roman"/>
          <w:sz w:val="24"/>
          <w:szCs w:val="24"/>
        </w:rPr>
        <w:t xml:space="preserve"> fights </w:t>
      </w:r>
      <w:r w:rsidR="0099555A" w:rsidRPr="001F54F5">
        <w:rPr>
          <w:rFonts w:ascii="Times New Roman" w:eastAsia="Times New Roman" w:hAnsi="Times New Roman" w:cs="Times New Roman"/>
          <w:sz w:val="24"/>
          <w:szCs w:val="24"/>
        </w:rPr>
        <w:t>between two</w:t>
      </w:r>
      <w:r w:rsidRPr="001F54F5">
        <w:rPr>
          <w:rFonts w:ascii="Times New Roman" w:eastAsia="Times New Roman" w:hAnsi="Times New Roman" w:cs="Times New Roman"/>
          <w:sz w:val="24"/>
          <w:szCs w:val="24"/>
        </w:rPr>
        <w:t xml:space="preserve"> families. </w:t>
      </w:r>
    </w:p>
    <w:p w:rsidR="00AD2728" w:rsidRPr="001F54F5" w:rsidRDefault="00AD2728" w:rsidP="004E1E2A">
      <w:pPr>
        <w:pStyle w:val="Normal6"/>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The character of Romeo can also be depicted with the common relation of Ram. The </w:t>
      </w:r>
      <w:r w:rsidR="0099555A" w:rsidRPr="001F54F5">
        <w:rPr>
          <w:rFonts w:ascii="Times New Roman" w:eastAsia="Times New Roman" w:hAnsi="Times New Roman" w:cs="Times New Roman"/>
          <w:sz w:val="24"/>
          <w:szCs w:val="24"/>
        </w:rPr>
        <w:t>characteristics of</w:t>
      </w:r>
      <w:r w:rsidRPr="001F54F5">
        <w:rPr>
          <w:rFonts w:ascii="Times New Roman" w:eastAsia="Times New Roman" w:hAnsi="Times New Roman" w:cs="Times New Roman"/>
          <w:sz w:val="24"/>
          <w:szCs w:val="24"/>
        </w:rPr>
        <w:t xml:space="preserve"> Ram are depicted as compared to that of Romeo, that is, both Romeo </w:t>
      </w:r>
      <w:r w:rsidR="0099555A" w:rsidRPr="001F54F5">
        <w:rPr>
          <w:rFonts w:ascii="Times New Roman" w:eastAsia="Times New Roman" w:hAnsi="Times New Roman" w:cs="Times New Roman"/>
          <w:sz w:val="24"/>
          <w:szCs w:val="24"/>
        </w:rPr>
        <w:t>and Ram</w:t>
      </w:r>
      <w:r w:rsidRPr="001F54F5">
        <w:rPr>
          <w:rFonts w:ascii="Times New Roman" w:eastAsia="Times New Roman" w:hAnsi="Times New Roman" w:cs="Times New Roman"/>
          <w:sz w:val="24"/>
          <w:szCs w:val="24"/>
        </w:rPr>
        <w:t xml:space="preserve"> have passionate and impulsive character. Romeo </w:t>
      </w:r>
      <w:r w:rsidR="0099555A" w:rsidRPr="001F54F5">
        <w:rPr>
          <w:rFonts w:ascii="Times New Roman" w:eastAsia="Times New Roman" w:hAnsi="Times New Roman" w:cs="Times New Roman"/>
          <w:sz w:val="24"/>
          <w:szCs w:val="24"/>
        </w:rPr>
        <w:t>in Shakespeare’s</w:t>
      </w:r>
      <w:r w:rsidRPr="001F54F5">
        <w:rPr>
          <w:rFonts w:ascii="Times New Roman" w:eastAsia="Times New Roman" w:hAnsi="Times New Roman" w:cs="Times New Roman"/>
          <w:sz w:val="24"/>
          <w:szCs w:val="24"/>
        </w:rPr>
        <w:t xml:space="preserve"> play has been depicted as the sixteen years old boy </w:t>
      </w:r>
      <w:r w:rsidR="0099555A" w:rsidRPr="001F54F5">
        <w:rPr>
          <w:rFonts w:ascii="Times New Roman" w:eastAsia="Times New Roman" w:hAnsi="Times New Roman" w:cs="Times New Roman"/>
          <w:sz w:val="24"/>
          <w:szCs w:val="24"/>
        </w:rPr>
        <w:t>with much</w:t>
      </w:r>
      <w:r w:rsidRPr="001F54F5">
        <w:rPr>
          <w:rFonts w:ascii="Times New Roman" w:eastAsia="Times New Roman" w:hAnsi="Times New Roman" w:cs="Times New Roman"/>
          <w:sz w:val="24"/>
          <w:szCs w:val="24"/>
        </w:rPr>
        <w:t xml:space="preserve"> intelligence in nature and extremely sensitive (</w:t>
      </w:r>
      <w:r w:rsidRPr="001F54F5">
        <w:rPr>
          <w:rFonts w:ascii="Times New Roman" w:eastAsia="Times New Roman" w:hAnsi="Times New Roman" w:cs="Times New Roman"/>
          <w:sz w:val="24"/>
          <w:szCs w:val="24"/>
          <w:highlight w:val="white"/>
        </w:rPr>
        <w:t>Romeo, 2022</w:t>
      </w:r>
      <w:r w:rsidRPr="001F54F5">
        <w:rPr>
          <w:rFonts w:ascii="Times New Roman" w:eastAsia="Times New Roman" w:hAnsi="Times New Roman" w:cs="Times New Roman"/>
          <w:sz w:val="24"/>
          <w:szCs w:val="24"/>
        </w:rPr>
        <w:t xml:space="preserve">). On the other hand, the movie has not depicted Ram as a young </w:t>
      </w:r>
      <w:r w:rsidR="0099555A" w:rsidRPr="001F54F5">
        <w:rPr>
          <w:rFonts w:ascii="Times New Roman" w:eastAsia="Times New Roman" w:hAnsi="Times New Roman" w:cs="Times New Roman"/>
          <w:sz w:val="24"/>
          <w:szCs w:val="24"/>
        </w:rPr>
        <w:t>age; moreover</w:t>
      </w:r>
      <w:r w:rsidRPr="001F54F5">
        <w:rPr>
          <w:rFonts w:ascii="Times New Roman" w:eastAsia="Times New Roman" w:hAnsi="Times New Roman" w:cs="Times New Roman"/>
          <w:sz w:val="24"/>
          <w:szCs w:val="24"/>
        </w:rPr>
        <w:t>, all other characters are really the same as Romeo. Ram is passionate and extremely likable to all of the people and even Ram does not like violence in the society alongside, Romeo also does not like to fight with others not even like any domestic violence.</w:t>
      </w:r>
    </w:p>
    <w:p w:rsidR="00AD2728" w:rsidRPr="001F54F5" w:rsidRDefault="00AD2728" w:rsidP="004E1E2A">
      <w:pPr>
        <w:pStyle w:val="Normal6"/>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In Shakespeare's literary work, Romeo has been characterized as a Petrarchan lover that uses some poetic language for his loved </w:t>
      </w:r>
      <w:r w:rsidR="0099555A" w:rsidRPr="001F54F5">
        <w:rPr>
          <w:rFonts w:ascii="Times New Roman" w:eastAsia="Times New Roman" w:hAnsi="Times New Roman" w:cs="Times New Roman"/>
          <w:sz w:val="24"/>
          <w:szCs w:val="24"/>
        </w:rPr>
        <w:t xml:space="preserve">one. </w:t>
      </w:r>
      <w:r w:rsidRPr="001F54F5">
        <w:rPr>
          <w:rFonts w:ascii="Times New Roman" w:eastAsia="Times New Roman" w:hAnsi="Times New Roman" w:cs="Times New Roman"/>
          <w:sz w:val="24"/>
          <w:szCs w:val="24"/>
        </w:rPr>
        <w:t xml:space="preserve">According to the statement of </w:t>
      </w:r>
      <w:r w:rsidRPr="001F54F5">
        <w:rPr>
          <w:rFonts w:ascii="Times New Roman" w:eastAsia="Times New Roman" w:hAnsi="Times New Roman" w:cs="Times New Roman"/>
          <w:sz w:val="24"/>
          <w:szCs w:val="24"/>
          <w:highlight w:val="white"/>
        </w:rPr>
        <w:t>Dey (2018</w:t>
      </w:r>
      <w:r w:rsidRPr="001F54F5">
        <w:rPr>
          <w:rFonts w:ascii="Times New Roman" w:eastAsia="Times New Roman" w:hAnsi="Times New Roman" w:cs="Times New Roman"/>
          <w:sz w:val="24"/>
          <w:szCs w:val="24"/>
        </w:rPr>
        <w:t>)</w:t>
      </w:r>
      <w:r w:rsidR="0099555A" w:rsidRPr="001F54F5">
        <w:rPr>
          <w:rFonts w:ascii="Times New Roman" w:eastAsia="Times New Roman" w:hAnsi="Times New Roman" w:cs="Times New Roman"/>
          <w:sz w:val="24"/>
          <w:szCs w:val="24"/>
        </w:rPr>
        <w:t>, Petrarchan</w:t>
      </w:r>
      <w:r w:rsidRPr="001F54F5">
        <w:rPr>
          <w:rFonts w:ascii="Times New Roman" w:eastAsia="Times New Roman" w:hAnsi="Times New Roman" w:cs="Times New Roman"/>
          <w:sz w:val="24"/>
          <w:szCs w:val="24"/>
        </w:rPr>
        <w:t xml:space="preserve"> lover means the person who has a feeling of love with a woman and that person admires his love using poetic language. In the context of Romeo and Juliet there is much similarity to the character </w:t>
      </w:r>
      <w:r w:rsidR="0099555A" w:rsidRPr="001F54F5">
        <w:rPr>
          <w:rFonts w:ascii="Times New Roman" w:eastAsia="Times New Roman" w:hAnsi="Times New Roman" w:cs="Times New Roman"/>
          <w:sz w:val="24"/>
          <w:szCs w:val="24"/>
        </w:rPr>
        <w:t>of Raam</w:t>
      </w:r>
      <w:r w:rsidRPr="001F54F5">
        <w:rPr>
          <w:rFonts w:ascii="Times New Roman" w:eastAsia="Times New Roman" w:hAnsi="Times New Roman" w:cs="Times New Roman"/>
          <w:sz w:val="24"/>
          <w:szCs w:val="24"/>
        </w:rPr>
        <w:t xml:space="preserve">, he also makes poetic lines for his loved ones Leela. In the play of Shakespeare, Romeo and Juliet, Romeo falls in love with Juliet at first sight at the Feast of Capitulate. Similarly in the movie Sanjay Leela Bhansali, Ram also got attracted to Leela at the first look of Leela at the Holy festival in Gujarat. </w:t>
      </w:r>
    </w:p>
    <w:p w:rsidR="00AD2728" w:rsidRPr="001F54F5" w:rsidRDefault="00AD2728" w:rsidP="004E1E2A">
      <w:pPr>
        <w:pStyle w:val="Normal6"/>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There are also different cultures shown in the movie, moreover, Shakespearean literary work has been described with the Christian literary work, on the other hand in the Ram Leela movie the producers have shown full of the drama with a Hindu culture. There are many common things about the family conflict and love </w:t>
      </w:r>
      <w:r w:rsidR="0099555A" w:rsidRPr="001F54F5">
        <w:rPr>
          <w:rFonts w:ascii="Times New Roman" w:eastAsia="Times New Roman" w:hAnsi="Times New Roman" w:cs="Times New Roman"/>
          <w:sz w:val="24"/>
          <w:szCs w:val="24"/>
        </w:rPr>
        <w:t>relation;</w:t>
      </w:r>
      <w:r w:rsidRPr="001F54F5">
        <w:rPr>
          <w:rFonts w:ascii="Times New Roman" w:eastAsia="Times New Roman" w:hAnsi="Times New Roman" w:cs="Times New Roman"/>
          <w:sz w:val="24"/>
          <w:szCs w:val="24"/>
        </w:rPr>
        <w:t xml:space="preserve"> apart </w:t>
      </w:r>
      <w:r w:rsidR="0099555A" w:rsidRPr="001F54F5">
        <w:rPr>
          <w:rFonts w:ascii="Times New Roman" w:eastAsia="Times New Roman" w:hAnsi="Times New Roman" w:cs="Times New Roman"/>
          <w:sz w:val="24"/>
          <w:szCs w:val="24"/>
        </w:rPr>
        <w:t>from this</w:t>
      </w:r>
      <w:r w:rsidRPr="001F54F5">
        <w:rPr>
          <w:rFonts w:ascii="Times New Roman" w:eastAsia="Times New Roman" w:hAnsi="Times New Roman" w:cs="Times New Roman"/>
          <w:sz w:val="24"/>
          <w:szCs w:val="24"/>
        </w:rPr>
        <w:t xml:space="preserve"> all of the parts of this film are totally different </w:t>
      </w:r>
      <w:r w:rsidR="0099555A" w:rsidRPr="001F54F5">
        <w:rPr>
          <w:rFonts w:ascii="Times New Roman" w:eastAsia="Times New Roman" w:hAnsi="Times New Roman" w:cs="Times New Roman"/>
          <w:sz w:val="24"/>
          <w:szCs w:val="24"/>
        </w:rPr>
        <w:t>from the play</w:t>
      </w:r>
      <w:r w:rsidRPr="001F54F5">
        <w:rPr>
          <w:rFonts w:ascii="Times New Roman" w:eastAsia="Times New Roman" w:hAnsi="Times New Roman" w:cs="Times New Roman"/>
          <w:sz w:val="24"/>
          <w:szCs w:val="24"/>
        </w:rPr>
        <w:t xml:space="preserve">. Audiences get the main attraction from the various cultures of Gujarat, like the festival of holy has been shown that influences the foreign culture (Kumar, 2021). The foreign cultures mainly have an idea of the theme of Romeo and </w:t>
      </w:r>
      <w:r w:rsidR="00A00BAA" w:rsidRPr="001F54F5">
        <w:rPr>
          <w:rFonts w:ascii="Times New Roman" w:eastAsia="Times New Roman" w:hAnsi="Times New Roman" w:cs="Times New Roman"/>
          <w:sz w:val="24"/>
          <w:szCs w:val="24"/>
        </w:rPr>
        <w:t>Juliet,</w:t>
      </w:r>
      <w:r w:rsidRPr="001F54F5">
        <w:rPr>
          <w:rFonts w:ascii="Times New Roman" w:eastAsia="Times New Roman" w:hAnsi="Times New Roman" w:cs="Times New Roman"/>
          <w:sz w:val="24"/>
          <w:szCs w:val="24"/>
        </w:rPr>
        <w:t xml:space="preserve"> however, after seeing Ram Leela those people get the idea of Indian culture. Moreover, all the reviews of this movie make clear </w:t>
      </w:r>
      <w:r w:rsidR="00A00BAA" w:rsidRPr="001F54F5">
        <w:rPr>
          <w:rFonts w:ascii="Times New Roman" w:eastAsia="Times New Roman" w:hAnsi="Times New Roman" w:cs="Times New Roman"/>
          <w:sz w:val="24"/>
          <w:szCs w:val="24"/>
        </w:rPr>
        <w:t>reference to</w:t>
      </w:r>
      <w:r w:rsidRPr="001F54F5">
        <w:rPr>
          <w:rFonts w:ascii="Times New Roman" w:eastAsia="Times New Roman" w:hAnsi="Times New Roman" w:cs="Times New Roman"/>
          <w:sz w:val="24"/>
          <w:szCs w:val="24"/>
        </w:rPr>
        <w:t xml:space="preserve"> the deception and even those people can interpret the comparison of both </w:t>
      </w:r>
      <w:r w:rsidR="0099555A" w:rsidRPr="001F54F5">
        <w:rPr>
          <w:rFonts w:ascii="Times New Roman" w:eastAsia="Times New Roman" w:hAnsi="Times New Roman" w:cs="Times New Roman"/>
          <w:sz w:val="24"/>
          <w:szCs w:val="24"/>
        </w:rPr>
        <w:t>Romeo and</w:t>
      </w:r>
      <w:r w:rsidRPr="001F54F5">
        <w:rPr>
          <w:rFonts w:ascii="Times New Roman" w:eastAsia="Times New Roman" w:hAnsi="Times New Roman" w:cs="Times New Roman"/>
          <w:sz w:val="24"/>
          <w:szCs w:val="24"/>
        </w:rPr>
        <w:t xml:space="preserve"> Juliet along with Raam Leela. </w:t>
      </w:r>
    </w:p>
    <w:p w:rsidR="00AD2728" w:rsidRPr="001F54F5" w:rsidRDefault="00AD2728" w:rsidP="004E1E2A">
      <w:pPr>
        <w:pStyle w:val="Normal6"/>
        <w:spacing w:line="480" w:lineRule="auto"/>
        <w:jc w:val="both"/>
        <w:outlineLvl w:val="0"/>
        <w:rPr>
          <w:rFonts w:ascii="Times New Roman" w:eastAsia="Times New Roman" w:hAnsi="Times New Roman" w:cs="Times New Roman"/>
          <w:b/>
          <w:i/>
          <w:sz w:val="24"/>
          <w:szCs w:val="24"/>
        </w:rPr>
      </w:pPr>
      <w:r w:rsidRPr="001F54F5">
        <w:rPr>
          <w:rFonts w:ascii="Times New Roman" w:eastAsia="Times New Roman" w:hAnsi="Times New Roman" w:cs="Times New Roman"/>
          <w:b/>
          <w:i/>
          <w:sz w:val="24"/>
          <w:szCs w:val="24"/>
        </w:rPr>
        <w:t xml:space="preserve">Plot of Romeo and Juliet as </w:t>
      </w:r>
      <w:r w:rsidR="00A00BAA" w:rsidRPr="001F54F5">
        <w:rPr>
          <w:rFonts w:ascii="Times New Roman" w:eastAsia="Times New Roman" w:hAnsi="Times New Roman" w:cs="Times New Roman"/>
          <w:b/>
          <w:i/>
          <w:sz w:val="24"/>
          <w:szCs w:val="24"/>
        </w:rPr>
        <w:t>compared to</w:t>
      </w:r>
      <w:r w:rsidRPr="001F54F5">
        <w:rPr>
          <w:rFonts w:ascii="Times New Roman" w:eastAsia="Times New Roman" w:hAnsi="Times New Roman" w:cs="Times New Roman"/>
          <w:b/>
          <w:i/>
          <w:sz w:val="24"/>
          <w:szCs w:val="24"/>
        </w:rPr>
        <w:t xml:space="preserve"> Bollywood movie</w:t>
      </w:r>
    </w:p>
    <w:p w:rsidR="00AD2728" w:rsidRPr="001F54F5" w:rsidRDefault="00AD2728" w:rsidP="004E1E2A">
      <w:pPr>
        <w:pStyle w:val="Normal6"/>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The playwright of Romeo and Juliet is William Shakespeare, has described the play with a tragic love story in which two main characters have been made with special attraction throughout the entire play. Romeo and Juliet are the two main characters for the special attraction of readers. The main plot of the story has been depicted as the love story of Romeo and Juliet. This has attracted Indian filmmakers with the characters, tragedy and all plot and </w:t>
      </w:r>
      <w:r w:rsidR="0099555A" w:rsidRPr="001F54F5">
        <w:rPr>
          <w:rFonts w:ascii="Times New Roman" w:eastAsia="Times New Roman" w:hAnsi="Times New Roman" w:cs="Times New Roman"/>
          <w:sz w:val="24"/>
          <w:szCs w:val="24"/>
        </w:rPr>
        <w:t>screenplay of</w:t>
      </w:r>
      <w:r w:rsidRPr="001F54F5">
        <w:rPr>
          <w:rFonts w:ascii="Times New Roman" w:eastAsia="Times New Roman" w:hAnsi="Times New Roman" w:cs="Times New Roman"/>
          <w:sz w:val="24"/>
          <w:szCs w:val="24"/>
        </w:rPr>
        <w:t xml:space="preserve"> the play. </w:t>
      </w:r>
      <w:r w:rsidR="0099555A" w:rsidRPr="001F54F5">
        <w:rPr>
          <w:rFonts w:ascii="Times New Roman" w:eastAsia="Times New Roman" w:hAnsi="Times New Roman" w:cs="Times New Roman"/>
          <w:sz w:val="24"/>
          <w:szCs w:val="24"/>
        </w:rPr>
        <w:t>The family</w:t>
      </w:r>
      <w:r w:rsidRPr="001F54F5">
        <w:rPr>
          <w:rFonts w:ascii="Times New Roman" w:eastAsia="Times New Roman" w:hAnsi="Times New Roman" w:cs="Times New Roman"/>
          <w:sz w:val="24"/>
          <w:szCs w:val="24"/>
        </w:rPr>
        <w:t xml:space="preserve"> conflicts have been depicted in both the literary work and also </w:t>
      </w:r>
      <w:r w:rsidR="0099555A" w:rsidRPr="001F54F5">
        <w:rPr>
          <w:rFonts w:ascii="Times New Roman" w:eastAsia="Times New Roman" w:hAnsi="Times New Roman" w:cs="Times New Roman"/>
          <w:sz w:val="24"/>
          <w:szCs w:val="24"/>
        </w:rPr>
        <w:t>in the</w:t>
      </w:r>
      <w:r w:rsidRPr="001F54F5">
        <w:rPr>
          <w:rFonts w:ascii="Times New Roman" w:eastAsia="Times New Roman" w:hAnsi="Times New Roman" w:cs="Times New Roman"/>
          <w:sz w:val="24"/>
          <w:szCs w:val="24"/>
        </w:rPr>
        <w:t xml:space="preserve"> screenplay. All of the things are likewise making for a better attraction to the audience. </w:t>
      </w:r>
    </w:p>
    <w:p w:rsidR="00AD2728" w:rsidRPr="001F54F5" w:rsidRDefault="00AD2728" w:rsidP="004E1E2A">
      <w:pPr>
        <w:pStyle w:val="Normal6"/>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The main plot of the play is to have a conflict between the work of the family of Montague and Capulet’s that made it better attached to reading the play at the special interest. The conflict makes the hindrance of the forbidden love of two people, this theme made better attraction on Indian movie directors to use this on the film (Karim and Mondal, 2020). </w:t>
      </w:r>
      <w:r w:rsidR="00842E82" w:rsidRPr="001F54F5">
        <w:rPr>
          <w:rFonts w:ascii="Times New Roman" w:eastAsia="Times New Roman" w:hAnsi="Times New Roman" w:cs="Times New Roman"/>
          <w:sz w:val="24"/>
          <w:szCs w:val="24"/>
        </w:rPr>
        <w:t>On the</w:t>
      </w:r>
      <w:r w:rsidRPr="001F54F5">
        <w:rPr>
          <w:rFonts w:ascii="Times New Roman" w:eastAsia="Times New Roman" w:hAnsi="Times New Roman" w:cs="Times New Roman"/>
          <w:sz w:val="24"/>
          <w:szCs w:val="24"/>
        </w:rPr>
        <w:t xml:space="preserve"> related to the </w:t>
      </w:r>
      <w:r w:rsidR="00842E82" w:rsidRPr="001F54F5">
        <w:rPr>
          <w:rFonts w:ascii="Times New Roman" w:eastAsia="Times New Roman" w:hAnsi="Times New Roman" w:cs="Times New Roman"/>
          <w:sz w:val="24"/>
          <w:szCs w:val="24"/>
        </w:rPr>
        <w:t>Shakespearean literary</w:t>
      </w:r>
      <w:r w:rsidRPr="001F54F5">
        <w:rPr>
          <w:rFonts w:ascii="Times New Roman" w:eastAsia="Times New Roman" w:hAnsi="Times New Roman" w:cs="Times New Roman"/>
          <w:sz w:val="24"/>
          <w:szCs w:val="24"/>
        </w:rPr>
        <w:t xml:space="preserve"> </w:t>
      </w:r>
      <w:r w:rsidR="00A00BAA" w:rsidRPr="001F54F5">
        <w:rPr>
          <w:rFonts w:ascii="Times New Roman" w:eastAsia="Times New Roman" w:hAnsi="Times New Roman" w:cs="Times New Roman"/>
          <w:sz w:val="24"/>
          <w:szCs w:val="24"/>
        </w:rPr>
        <w:t>work there</w:t>
      </w:r>
      <w:r w:rsidRPr="001F54F5">
        <w:rPr>
          <w:rFonts w:ascii="Times New Roman" w:eastAsia="Times New Roman" w:hAnsi="Times New Roman" w:cs="Times New Roman"/>
          <w:sz w:val="24"/>
          <w:szCs w:val="24"/>
        </w:rPr>
        <w:t xml:space="preserve"> is a main conflict between the family of Rajadi and Sanera. The holy festival has been shown as better attraction   in the movie, on this the main attraction is the music and dance of it actor an actress. This has made special attraction to better interest from the play. </w:t>
      </w:r>
    </w:p>
    <w:p w:rsidR="00AD2728" w:rsidRPr="001F54F5" w:rsidRDefault="00AD2728" w:rsidP="004E1E2A">
      <w:pPr>
        <w:pStyle w:val="Normal6"/>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There were two different families one was Montague and another was Capulet’s with special reference to the city of Verona. This can be made </w:t>
      </w:r>
      <w:r w:rsidR="00842E82" w:rsidRPr="001F54F5">
        <w:rPr>
          <w:rFonts w:ascii="Times New Roman" w:eastAsia="Times New Roman" w:hAnsi="Times New Roman" w:cs="Times New Roman"/>
          <w:sz w:val="24"/>
          <w:szCs w:val="24"/>
        </w:rPr>
        <w:t>with better</w:t>
      </w:r>
      <w:r w:rsidRPr="001F54F5">
        <w:rPr>
          <w:rFonts w:ascii="Times New Roman" w:eastAsia="Times New Roman" w:hAnsi="Times New Roman" w:cs="Times New Roman"/>
          <w:sz w:val="24"/>
          <w:szCs w:val="24"/>
        </w:rPr>
        <w:t xml:space="preserve"> effectiveness of fighting with each other whenever some of the family </w:t>
      </w:r>
      <w:r w:rsidR="00842E82" w:rsidRPr="001F54F5">
        <w:rPr>
          <w:rFonts w:ascii="Times New Roman" w:eastAsia="Times New Roman" w:hAnsi="Times New Roman" w:cs="Times New Roman"/>
          <w:sz w:val="24"/>
          <w:szCs w:val="24"/>
        </w:rPr>
        <w:t>members indulge</w:t>
      </w:r>
      <w:r w:rsidRPr="001F54F5">
        <w:rPr>
          <w:rFonts w:ascii="Times New Roman" w:eastAsia="Times New Roman" w:hAnsi="Times New Roman" w:cs="Times New Roman"/>
          <w:sz w:val="24"/>
          <w:szCs w:val="24"/>
        </w:rPr>
        <w:t xml:space="preserve"> in anything.  </w:t>
      </w:r>
      <w:r w:rsidR="0099555A" w:rsidRPr="001F54F5">
        <w:rPr>
          <w:rFonts w:ascii="Times New Roman" w:eastAsia="Times New Roman" w:hAnsi="Times New Roman" w:cs="Times New Roman"/>
          <w:sz w:val="24"/>
          <w:szCs w:val="24"/>
        </w:rPr>
        <w:t>One of the scenes</w:t>
      </w:r>
      <w:r w:rsidRPr="001F54F5">
        <w:rPr>
          <w:rFonts w:ascii="Times New Roman" w:eastAsia="Times New Roman" w:hAnsi="Times New Roman" w:cs="Times New Roman"/>
          <w:sz w:val="24"/>
          <w:szCs w:val="24"/>
        </w:rPr>
        <w:t xml:space="preserve"> in this </w:t>
      </w:r>
      <w:r w:rsidR="0099555A" w:rsidRPr="001F54F5">
        <w:rPr>
          <w:rFonts w:ascii="Times New Roman" w:eastAsia="Times New Roman" w:hAnsi="Times New Roman" w:cs="Times New Roman"/>
          <w:sz w:val="24"/>
          <w:szCs w:val="24"/>
        </w:rPr>
        <w:t>play was</w:t>
      </w:r>
      <w:r w:rsidRPr="001F54F5">
        <w:rPr>
          <w:rFonts w:ascii="Times New Roman" w:eastAsia="Times New Roman" w:hAnsi="Times New Roman" w:cs="Times New Roman"/>
          <w:sz w:val="24"/>
          <w:szCs w:val="24"/>
        </w:rPr>
        <w:t xml:space="preserve"> the feast with another family that made better attraction with Juliet </w:t>
      </w:r>
      <w:r w:rsidR="0099555A" w:rsidRPr="001F54F5">
        <w:rPr>
          <w:rFonts w:ascii="Times New Roman" w:eastAsia="Times New Roman" w:hAnsi="Times New Roman" w:cs="Times New Roman"/>
          <w:sz w:val="24"/>
          <w:szCs w:val="24"/>
        </w:rPr>
        <w:t>by Romeo</w:t>
      </w:r>
      <w:r w:rsidRPr="001F54F5">
        <w:rPr>
          <w:rFonts w:ascii="Times New Roman" w:eastAsia="Times New Roman" w:hAnsi="Times New Roman" w:cs="Times New Roman"/>
          <w:sz w:val="24"/>
          <w:szCs w:val="24"/>
        </w:rPr>
        <w:t xml:space="preserve">. There was love at </w:t>
      </w:r>
      <w:r w:rsidR="00842E82" w:rsidRPr="001F54F5">
        <w:rPr>
          <w:rFonts w:ascii="Times New Roman" w:eastAsia="Times New Roman" w:hAnsi="Times New Roman" w:cs="Times New Roman"/>
          <w:sz w:val="24"/>
          <w:szCs w:val="24"/>
        </w:rPr>
        <w:t>first sight in</w:t>
      </w:r>
      <w:r w:rsidRPr="001F54F5">
        <w:rPr>
          <w:rFonts w:ascii="Times New Roman" w:eastAsia="Times New Roman" w:hAnsi="Times New Roman" w:cs="Times New Roman"/>
          <w:sz w:val="24"/>
          <w:szCs w:val="24"/>
        </w:rPr>
        <w:t xml:space="preserve"> the special </w:t>
      </w:r>
      <w:r w:rsidR="0099555A" w:rsidRPr="001F54F5">
        <w:rPr>
          <w:rFonts w:ascii="Times New Roman" w:eastAsia="Times New Roman" w:hAnsi="Times New Roman" w:cs="Times New Roman"/>
          <w:sz w:val="24"/>
          <w:szCs w:val="24"/>
        </w:rPr>
        <w:t>reference to</w:t>
      </w:r>
      <w:r w:rsidRPr="001F54F5">
        <w:rPr>
          <w:rFonts w:ascii="Times New Roman" w:eastAsia="Times New Roman" w:hAnsi="Times New Roman" w:cs="Times New Roman"/>
          <w:sz w:val="24"/>
          <w:szCs w:val="24"/>
        </w:rPr>
        <w:t xml:space="preserve"> the Shakespearean play (</w:t>
      </w:r>
      <w:r w:rsidRPr="001F54F5">
        <w:rPr>
          <w:rFonts w:ascii="Times New Roman" w:eastAsia="Times New Roman" w:hAnsi="Times New Roman" w:cs="Times New Roman"/>
          <w:sz w:val="24"/>
          <w:szCs w:val="24"/>
          <w:highlight w:val="white"/>
        </w:rPr>
        <w:t>Main Site Menu, 2022</w:t>
      </w:r>
      <w:r w:rsidRPr="001F54F5">
        <w:rPr>
          <w:rFonts w:ascii="Times New Roman" w:eastAsia="Times New Roman" w:hAnsi="Times New Roman" w:cs="Times New Roman"/>
          <w:sz w:val="24"/>
          <w:szCs w:val="24"/>
        </w:rPr>
        <w:t xml:space="preserve">). Moreover, the play has been written with the help of social conflict and political unrest of the medieval century play writings, this make affectivity on the literary works. On the other hand, the drama has been depicted as the specialty inserts to the people for showing the tragic part of play. Sanjay Leela Bhansali made the film Ram Leela with the special reactions of Romeo Juliet and gave a better environment to the play. </w:t>
      </w:r>
    </w:p>
    <w:p w:rsidR="00AD2728" w:rsidRPr="001F54F5" w:rsidRDefault="00AD2728" w:rsidP="004E1E2A">
      <w:pPr>
        <w:pStyle w:val="Normal6"/>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The main significance of </w:t>
      </w:r>
      <w:r w:rsidR="0099555A" w:rsidRPr="001F54F5">
        <w:rPr>
          <w:rFonts w:ascii="Times New Roman" w:eastAsia="Times New Roman" w:hAnsi="Times New Roman" w:cs="Times New Roman"/>
          <w:sz w:val="24"/>
          <w:szCs w:val="24"/>
        </w:rPr>
        <w:t>the play</w:t>
      </w:r>
      <w:r w:rsidRPr="001F54F5">
        <w:rPr>
          <w:rFonts w:ascii="Times New Roman" w:eastAsia="Times New Roman" w:hAnsi="Times New Roman" w:cs="Times New Roman"/>
          <w:sz w:val="24"/>
          <w:szCs w:val="24"/>
        </w:rPr>
        <w:t xml:space="preserve"> and the movie is to develop the better scene </w:t>
      </w:r>
      <w:r w:rsidR="0099555A" w:rsidRPr="001F54F5">
        <w:rPr>
          <w:rFonts w:ascii="Times New Roman" w:eastAsia="Times New Roman" w:hAnsi="Times New Roman" w:cs="Times New Roman"/>
          <w:sz w:val="24"/>
          <w:szCs w:val="24"/>
        </w:rPr>
        <w:t>in the</w:t>
      </w:r>
      <w:r w:rsidRPr="001F54F5">
        <w:rPr>
          <w:rFonts w:ascii="Times New Roman" w:eastAsia="Times New Roman" w:hAnsi="Times New Roman" w:cs="Times New Roman"/>
          <w:sz w:val="24"/>
          <w:szCs w:val="24"/>
        </w:rPr>
        <w:t xml:space="preserve"> last </w:t>
      </w:r>
      <w:r w:rsidR="0099555A" w:rsidRPr="001F54F5">
        <w:rPr>
          <w:rFonts w:ascii="Times New Roman" w:eastAsia="Times New Roman" w:hAnsi="Times New Roman" w:cs="Times New Roman"/>
          <w:sz w:val="24"/>
          <w:szCs w:val="24"/>
        </w:rPr>
        <w:t>part;</w:t>
      </w:r>
      <w:r w:rsidRPr="001F54F5">
        <w:rPr>
          <w:rFonts w:ascii="Times New Roman" w:eastAsia="Times New Roman" w:hAnsi="Times New Roman" w:cs="Times New Roman"/>
          <w:sz w:val="24"/>
          <w:szCs w:val="24"/>
        </w:rPr>
        <w:t xml:space="preserve"> as the last part has been shown better effectiveness on the tragic part. The main dramatic scene is not completely duplicated with the main play writings.  The movie has mainly depicted with the main screen play of Dhankor baa that is the specific character which is mainly related to the better attractiveness on the screen play (Karim and Mondal, 2020). Rraamlela has been clearly and completely tempted that the entire story is special reference to the main characteristics of readaptation of literary work from Bollywood film. The main interest in the story is to develop better reviews for the audience and this can make special regards to the affectivity with usage on music and dances. Here is the main comparison with the literary work and with the movie, and all of the much should be used for feedback of all of the audience. </w:t>
      </w:r>
    </w:p>
    <w:p w:rsidR="00AD2728" w:rsidRPr="001F54F5" w:rsidRDefault="00AD2728" w:rsidP="004E1E2A">
      <w:pPr>
        <w:pStyle w:val="Normal6"/>
        <w:spacing w:line="480" w:lineRule="auto"/>
        <w:jc w:val="both"/>
        <w:outlineLvl w:val="0"/>
        <w:rPr>
          <w:rFonts w:ascii="Times New Roman" w:eastAsia="Times New Roman" w:hAnsi="Times New Roman" w:cs="Times New Roman"/>
          <w:b/>
          <w:i/>
          <w:sz w:val="24"/>
          <w:szCs w:val="24"/>
        </w:rPr>
      </w:pPr>
      <w:r w:rsidRPr="001F54F5">
        <w:rPr>
          <w:rFonts w:ascii="Times New Roman" w:eastAsia="Times New Roman" w:hAnsi="Times New Roman" w:cs="Times New Roman"/>
          <w:b/>
          <w:i/>
          <w:sz w:val="24"/>
          <w:szCs w:val="24"/>
        </w:rPr>
        <w:t xml:space="preserve">Last scene of both movie and Shakespearean literary work </w:t>
      </w:r>
    </w:p>
    <w:p w:rsidR="00AD2728" w:rsidRPr="001F54F5" w:rsidRDefault="00AD2728" w:rsidP="004E1E2A">
      <w:pPr>
        <w:pStyle w:val="Normal6"/>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The last scene is the most tragic part of the both literary and movie is to be depicted as the fight, enmity and social conflict </w:t>
      </w:r>
      <w:r w:rsidR="000679A0" w:rsidRPr="001F54F5">
        <w:rPr>
          <w:rFonts w:ascii="Times New Roman" w:eastAsia="Times New Roman" w:hAnsi="Times New Roman" w:cs="Times New Roman"/>
          <w:sz w:val="24"/>
          <w:szCs w:val="24"/>
        </w:rPr>
        <w:t>of all</w:t>
      </w:r>
      <w:r w:rsidRPr="001F54F5">
        <w:rPr>
          <w:rFonts w:ascii="Times New Roman" w:eastAsia="Times New Roman" w:hAnsi="Times New Roman" w:cs="Times New Roman"/>
          <w:sz w:val="24"/>
          <w:szCs w:val="24"/>
        </w:rPr>
        <w:t xml:space="preserve"> the parts of the play and </w:t>
      </w:r>
      <w:r w:rsidR="000679A0" w:rsidRPr="001F54F5">
        <w:rPr>
          <w:rFonts w:ascii="Times New Roman" w:eastAsia="Times New Roman" w:hAnsi="Times New Roman" w:cs="Times New Roman"/>
          <w:sz w:val="24"/>
          <w:szCs w:val="24"/>
        </w:rPr>
        <w:t>drama between</w:t>
      </w:r>
      <w:r w:rsidRPr="001F54F5">
        <w:rPr>
          <w:rFonts w:ascii="Times New Roman" w:eastAsia="Times New Roman" w:hAnsi="Times New Roman" w:cs="Times New Roman"/>
          <w:sz w:val="24"/>
          <w:szCs w:val="24"/>
        </w:rPr>
        <w:t xml:space="preserve"> two families. One family is described with the middle era and the other has been depicted with the 20th century.  As per the opinion of </w:t>
      </w:r>
      <w:r w:rsidRPr="001F54F5">
        <w:rPr>
          <w:rFonts w:ascii="Times New Roman" w:eastAsia="Times New Roman" w:hAnsi="Times New Roman" w:cs="Times New Roman"/>
          <w:sz w:val="24"/>
          <w:szCs w:val="24"/>
          <w:highlight w:val="white"/>
        </w:rPr>
        <w:t xml:space="preserve">Temirovna </w:t>
      </w:r>
      <w:r w:rsidRPr="001F54F5">
        <w:rPr>
          <w:rFonts w:ascii="Times New Roman" w:eastAsia="Times New Roman" w:hAnsi="Times New Roman" w:cs="Times New Roman"/>
          <w:sz w:val="24"/>
          <w:szCs w:val="24"/>
        </w:rPr>
        <w:t xml:space="preserve">(2021), the tragic part of any literary work has been depicted as the special interest to showcase the sad desertion of human life with the forbidden love of literature. Both of the families </w:t>
      </w:r>
      <w:r w:rsidR="000679A0" w:rsidRPr="001F54F5">
        <w:rPr>
          <w:rFonts w:ascii="Times New Roman" w:eastAsia="Times New Roman" w:hAnsi="Times New Roman" w:cs="Times New Roman"/>
          <w:sz w:val="24"/>
          <w:szCs w:val="24"/>
        </w:rPr>
        <w:t>in both</w:t>
      </w:r>
      <w:r w:rsidRPr="001F54F5">
        <w:rPr>
          <w:rFonts w:ascii="Times New Roman" w:eastAsia="Times New Roman" w:hAnsi="Times New Roman" w:cs="Times New Roman"/>
          <w:sz w:val="24"/>
          <w:szCs w:val="24"/>
        </w:rPr>
        <w:t xml:space="preserve"> cases are </w:t>
      </w:r>
      <w:r w:rsidR="000679A0" w:rsidRPr="001F54F5">
        <w:rPr>
          <w:rFonts w:ascii="Times New Roman" w:eastAsia="Times New Roman" w:hAnsi="Times New Roman" w:cs="Times New Roman"/>
          <w:sz w:val="24"/>
          <w:szCs w:val="24"/>
        </w:rPr>
        <w:t>related to</w:t>
      </w:r>
      <w:r w:rsidRPr="001F54F5">
        <w:rPr>
          <w:rFonts w:ascii="Times New Roman" w:eastAsia="Times New Roman" w:hAnsi="Times New Roman" w:cs="Times New Roman"/>
          <w:sz w:val="24"/>
          <w:szCs w:val="24"/>
        </w:rPr>
        <w:t xml:space="preserve"> the huge fight against each other that made huge issues </w:t>
      </w:r>
      <w:r w:rsidR="00842E82" w:rsidRPr="001F54F5">
        <w:rPr>
          <w:rFonts w:ascii="Times New Roman" w:eastAsia="Times New Roman" w:hAnsi="Times New Roman" w:cs="Times New Roman"/>
          <w:sz w:val="24"/>
          <w:szCs w:val="24"/>
        </w:rPr>
        <w:t>in the</w:t>
      </w:r>
      <w:r w:rsidRPr="001F54F5">
        <w:rPr>
          <w:rFonts w:ascii="Times New Roman" w:eastAsia="Times New Roman" w:hAnsi="Times New Roman" w:cs="Times New Roman"/>
          <w:sz w:val="24"/>
          <w:szCs w:val="24"/>
        </w:rPr>
        <w:t xml:space="preserve"> society. All of the people in both of the societies remain frightened with the activity of both families. All the anger, enmity and embrace are not actually fulfilling the love of Romeo and Juliet and </w:t>
      </w:r>
      <w:r w:rsidR="000679A0" w:rsidRPr="001F54F5">
        <w:rPr>
          <w:rFonts w:ascii="Times New Roman" w:eastAsia="Times New Roman" w:hAnsi="Times New Roman" w:cs="Times New Roman"/>
          <w:sz w:val="24"/>
          <w:szCs w:val="24"/>
        </w:rPr>
        <w:t>on the</w:t>
      </w:r>
      <w:r w:rsidRPr="001F54F5">
        <w:rPr>
          <w:rFonts w:ascii="Times New Roman" w:eastAsia="Times New Roman" w:hAnsi="Times New Roman" w:cs="Times New Roman"/>
          <w:sz w:val="24"/>
          <w:szCs w:val="24"/>
        </w:rPr>
        <w:t xml:space="preserve"> other hand the love relation between Ram and Leela. </w:t>
      </w:r>
    </w:p>
    <w:p w:rsidR="00AD2728" w:rsidRDefault="00AD2728" w:rsidP="004E1E2A">
      <w:pPr>
        <w:pStyle w:val="Normal6"/>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 The last of Romeo and Juliet has shown that Juliet has decided to take an opinion that can pretend to be dead for 12 hours a thought this was unaware to her (</w:t>
      </w:r>
      <w:r w:rsidRPr="001F54F5">
        <w:rPr>
          <w:rFonts w:ascii="Times New Roman" w:eastAsia="Times New Roman" w:hAnsi="Times New Roman" w:cs="Times New Roman"/>
          <w:sz w:val="24"/>
          <w:szCs w:val="24"/>
          <w:highlight w:val="white"/>
        </w:rPr>
        <w:t>Main Site Menu, 2022</w:t>
      </w:r>
      <w:r w:rsidRPr="001F54F5">
        <w:rPr>
          <w:rFonts w:ascii="Times New Roman" w:eastAsia="Times New Roman" w:hAnsi="Times New Roman" w:cs="Times New Roman"/>
          <w:sz w:val="24"/>
          <w:szCs w:val="24"/>
        </w:rPr>
        <w:t>).  This make Romeo a final decision that he also attempt to suicide with his sword after seeing Juliet is dead. Just after that Juliet came to know that Romeo got attention to murder, these also attempted suicide best to him.  Likewise</w:t>
      </w:r>
      <w:r w:rsidR="0099555A" w:rsidRPr="001F54F5">
        <w:rPr>
          <w:rFonts w:ascii="Times New Roman" w:eastAsia="Times New Roman" w:hAnsi="Times New Roman" w:cs="Times New Roman"/>
          <w:sz w:val="24"/>
          <w:szCs w:val="24"/>
        </w:rPr>
        <w:t>, the</w:t>
      </w:r>
      <w:r w:rsidRPr="001F54F5">
        <w:rPr>
          <w:rFonts w:ascii="Times New Roman" w:eastAsia="Times New Roman" w:hAnsi="Times New Roman" w:cs="Times New Roman"/>
          <w:sz w:val="24"/>
          <w:szCs w:val="24"/>
        </w:rPr>
        <w:t xml:space="preserve"> movie has also depicted the scene of the last </w:t>
      </w:r>
      <w:r w:rsidR="0099555A" w:rsidRPr="001F54F5">
        <w:rPr>
          <w:rFonts w:ascii="Times New Roman" w:eastAsia="Times New Roman" w:hAnsi="Times New Roman" w:cs="Times New Roman"/>
          <w:sz w:val="24"/>
          <w:szCs w:val="24"/>
        </w:rPr>
        <w:t>part that</w:t>
      </w:r>
      <w:r w:rsidRPr="001F54F5">
        <w:rPr>
          <w:rFonts w:ascii="Times New Roman" w:eastAsia="Times New Roman" w:hAnsi="Times New Roman" w:cs="Times New Roman"/>
          <w:sz w:val="24"/>
          <w:szCs w:val="24"/>
        </w:rPr>
        <w:t xml:space="preserve"> both Ram and Leela get killed by each other with   the help of a gun and they fall into the swimming </w:t>
      </w:r>
      <w:r w:rsidR="0099555A" w:rsidRPr="001F54F5">
        <w:rPr>
          <w:rFonts w:ascii="Times New Roman" w:eastAsia="Times New Roman" w:hAnsi="Times New Roman" w:cs="Times New Roman"/>
          <w:sz w:val="24"/>
          <w:szCs w:val="24"/>
        </w:rPr>
        <w:t>pool of</w:t>
      </w:r>
      <w:r w:rsidRPr="001F54F5">
        <w:rPr>
          <w:rFonts w:ascii="Times New Roman" w:eastAsia="Times New Roman" w:hAnsi="Times New Roman" w:cs="Times New Roman"/>
          <w:sz w:val="24"/>
          <w:szCs w:val="24"/>
        </w:rPr>
        <w:t xml:space="preserve"> Senera mansion (Kumar, 2021). The last scene of Romeo and Juliet is described with the majority of suicide case along with the movie Ram-Leela.</w:t>
      </w:r>
    </w:p>
    <w:p w:rsidR="00F53BFE" w:rsidRDefault="00F53BFE" w:rsidP="004E1E2A">
      <w:pPr>
        <w:pStyle w:val="Normal7"/>
        <w:spacing w:line="480" w:lineRule="auto"/>
        <w:jc w:val="both"/>
        <w:rPr>
          <w:rFonts w:ascii="Times New Roman" w:eastAsia="Times New Roman" w:hAnsi="Times New Roman" w:cs="Times New Roman"/>
          <w:b/>
          <w:color w:val="FF0000"/>
          <w:sz w:val="24"/>
          <w:szCs w:val="24"/>
        </w:rPr>
      </w:pPr>
    </w:p>
    <w:p w:rsidR="00F53BFE" w:rsidRDefault="00F53BFE" w:rsidP="004E1E2A">
      <w:pPr>
        <w:pStyle w:val="Normal7"/>
        <w:spacing w:line="48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noProof/>
          <w:color w:val="FF0000"/>
          <w:sz w:val="24"/>
          <w:szCs w:val="24"/>
          <w:lang w:val="en-GB" w:eastAsia="en-GB"/>
        </w:rPr>
        <w:drawing>
          <wp:inline distT="114300" distB="114300" distL="114300" distR="114300" wp14:anchorId="2372D8E8" wp14:editId="07F7FAA0">
            <wp:extent cx="6324600" cy="8521700"/>
            <wp:effectExtent l="0" t="0" r="0" b="0"/>
            <wp:docPr id="1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40"/>
                    <a:srcRect/>
                    <a:stretch>
                      <a:fillRect/>
                    </a:stretch>
                  </pic:blipFill>
                  <pic:spPr>
                    <a:xfrm>
                      <a:off x="0" y="0"/>
                      <a:ext cx="6324600" cy="8521700"/>
                    </a:xfrm>
                    <a:prstGeom prst="rect">
                      <a:avLst/>
                    </a:prstGeom>
                    <a:ln/>
                  </pic:spPr>
                </pic:pic>
              </a:graphicData>
            </a:graphic>
          </wp:inline>
        </w:drawing>
      </w:r>
    </w:p>
    <w:p w:rsidR="00F53BFE" w:rsidRDefault="00F53BFE" w:rsidP="009B37D9">
      <w:pPr>
        <w:pStyle w:val="Heading4"/>
      </w:pPr>
      <w:bookmarkStart w:id="80" w:name="_Toc108803756"/>
      <w:r>
        <w:t>Figure 4.2.3.5: Theme of “Romeo and Juliet”</w:t>
      </w:r>
      <w:bookmarkEnd w:id="80"/>
    </w:p>
    <w:p w:rsidR="00F53BFE" w:rsidRPr="00BB47EE" w:rsidRDefault="00F53BFE" w:rsidP="004E1E2A">
      <w:pPr>
        <w:pStyle w:val="Normal7"/>
        <w:spacing w:line="480" w:lineRule="auto"/>
        <w:jc w:val="center"/>
        <w:rPr>
          <w:rFonts w:ascii="Times New Roman" w:eastAsia="Times New Roman" w:hAnsi="Times New Roman" w:cs="Times New Roman"/>
          <w:color w:val="FF0000"/>
          <w:sz w:val="24"/>
          <w:szCs w:val="24"/>
        </w:rPr>
      </w:pPr>
      <w:r w:rsidRPr="00BB47EE">
        <w:rPr>
          <w:rFonts w:ascii="Times New Roman" w:eastAsia="Times New Roman" w:hAnsi="Times New Roman" w:cs="Times New Roman"/>
          <w:color w:val="FF0000"/>
          <w:sz w:val="24"/>
          <w:szCs w:val="24"/>
        </w:rPr>
        <w:t>(Source: Self-developed)</w:t>
      </w:r>
    </w:p>
    <w:p w:rsidR="00F53BFE" w:rsidRDefault="00F53BFE" w:rsidP="004E1E2A">
      <w:pPr>
        <w:pStyle w:val="Normal7"/>
        <w:spacing w:line="48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Shakespeare describes the value of emotion and relationship through the famous drama “Romeo and Juliet”. This plot isd adapted by the Bollywood director Sanjay Leela Bhansali to portray the value of emotional relationship. As per the opinion of Liu and Yu (2020), Shakespreares portrays this story in the context of Verona city of Italy and considering the social culture of the country. On the other hand, Bollywood movies are made in the context of Gujarati culture of India. These two cultures are different from each other. Directors of the movie approach Gujarati culture to make movies more realistic to the Indian audience and this realistic presentation helps to connect with the story of the movie. The drama is written based on history and to portray this story in an Indian context is difficult for the director. </w:t>
      </w:r>
    </w:p>
    <w:p w:rsidR="00F53BFE" w:rsidRDefault="00F53BFE" w:rsidP="004E1E2A">
      <w:pPr>
        <w:pStyle w:val="Normal7"/>
        <w:spacing w:line="48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noProof/>
          <w:color w:val="FF0000"/>
          <w:sz w:val="24"/>
          <w:szCs w:val="24"/>
          <w:lang w:val="en-GB" w:eastAsia="en-GB"/>
        </w:rPr>
        <w:drawing>
          <wp:inline distT="114300" distB="114300" distL="114300" distR="114300" wp14:anchorId="0BBF490B" wp14:editId="4461E896">
            <wp:extent cx="6326717" cy="6734175"/>
            <wp:effectExtent l="0" t="0" r="0" b="0"/>
            <wp:docPr id="1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41"/>
                    <a:srcRect/>
                    <a:stretch>
                      <a:fillRect/>
                    </a:stretch>
                  </pic:blipFill>
                  <pic:spPr>
                    <a:xfrm>
                      <a:off x="0" y="0"/>
                      <a:ext cx="6326717" cy="6734175"/>
                    </a:xfrm>
                    <a:prstGeom prst="rect">
                      <a:avLst/>
                    </a:prstGeom>
                    <a:ln/>
                  </pic:spPr>
                </pic:pic>
              </a:graphicData>
            </a:graphic>
          </wp:inline>
        </w:drawing>
      </w:r>
    </w:p>
    <w:p w:rsidR="00F53BFE" w:rsidRDefault="00F53BFE" w:rsidP="009B37D9">
      <w:pPr>
        <w:pStyle w:val="Heading4"/>
      </w:pPr>
      <w:bookmarkStart w:id="81" w:name="_Toc108803757"/>
      <w:r>
        <w:t>Figure 4.2.3.6: Theme of Sanjay Leela Bhansali’s movie</w:t>
      </w:r>
      <w:bookmarkEnd w:id="81"/>
    </w:p>
    <w:p w:rsidR="00F53BFE" w:rsidRPr="00BB47EE" w:rsidRDefault="00F53BFE" w:rsidP="004E1E2A">
      <w:pPr>
        <w:pStyle w:val="Normal7"/>
        <w:spacing w:line="480" w:lineRule="auto"/>
        <w:jc w:val="center"/>
        <w:rPr>
          <w:rFonts w:ascii="Times New Roman" w:eastAsia="Times New Roman" w:hAnsi="Times New Roman" w:cs="Times New Roman"/>
          <w:color w:val="FF0000"/>
          <w:sz w:val="24"/>
          <w:szCs w:val="24"/>
        </w:rPr>
      </w:pPr>
      <w:r w:rsidRPr="00BB47EE">
        <w:rPr>
          <w:rFonts w:ascii="Times New Roman" w:eastAsia="Times New Roman" w:hAnsi="Times New Roman" w:cs="Times New Roman"/>
          <w:color w:val="FF0000"/>
          <w:sz w:val="24"/>
          <w:szCs w:val="24"/>
        </w:rPr>
        <w:t>(Source: Self-developed)</w:t>
      </w:r>
    </w:p>
    <w:p w:rsidR="00F53BFE" w:rsidRDefault="00F53BFE" w:rsidP="004E1E2A">
      <w:pPr>
        <w:pStyle w:val="Normal7"/>
        <w:spacing w:line="48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Directors consider the culture, speaking nature, religion, festivals and other social aspects which are essential to make an impactful movie based on the drama of Shakespeare. Directors of this movie use Gujarati speaking style, dress, festival and social thinking at the time of making the movie. The factors of society help to highlight themes of the drama which are essential parts of the movie. In the drama two powerful families are showered with immense hatred for each other. In the movie two Gujarati families are shown to portray the plot of the drama. As per the opinion of Ferguson </w:t>
      </w:r>
      <w:r>
        <w:rPr>
          <w:rFonts w:ascii="Times New Roman" w:eastAsia="Times New Roman" w:hAnsi="Times New Roman" w:cs="Times New Roman"/>
          <w:i/>
          <w:color w:val="FF0000"/>
          <w:sz w:val="24"/>
          <w:szCs w:val="24"/>
        </w:rPr>
        <w:t>et al</w:t>
      </w:r>
      <w:r>
        <w:rPr>
          <w:rFonts w:ascii="Times New Roman" w:eastAsia="Times New Roman" w:hAnsi="Times New Roman" w:cs="Times New Roman"/>
          <w:color w:val="FF0000"/>
          <w:sz w:val="24"/>
          <w:szCs w:val="24"/>
        </w:rPr>
        <w:t xml:space="preserve">. (2021), conflict is shown in the movie to find out the reason for immense hatred between the families. Violence between the families is highlighted to understand the importance of the conflict between the two Gujarati families. </w:t>
      </w:r>
    </w:p>
    <w:p w:rsidR="00F53BFE" w:rsidRDefault="00F53BFE" w:rsidP="004E1E2A">
      <w:pPr>
        <w:pStyle w:val="Normal7"/>
        <w:spacing w:line="48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noProof/>
          <w:color w:val="FF0000"/>
          <w:sz w:val="24"/>
          <w:szCs w:val="24"/>
          <w:lang w:val="en-GB" w:eastAsia="en-GB"/>
        </w:rPr>
        <w:drawing>
          <wp:inline distT="114300" distB="114300" distL="114300" distR="114300" wp14:anchorId="28830F65" wp14:editId="46F266EA">
            <wp:extent cx="6467475" cy="6915299"/>
            <wp:effectExtent l="0" t="0" r="0" b="0"/>
            <wp:docPr id="2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42"/>
                    <a:srcRect/>
                    <a:stretch>
                      <a:fillRect/>
                    </a:stretch>
                  </pic:blipFill>
                  <pic:spPr>
                    <a:xfrm>
                      <a:off x="0" y="0"/>
                      <a:ext cx="6467475" cy="6915299"/>
                    </a:xfrm>
                    <a:prstGeom prst="rect">
                      <a:avLst/>
                    </a:prstGeom>
                    <a:ln/>
                  </pic:spPr>
                </pic:pic>
              </a:graphicData>
            </a:graphic>
          </wp:inline>
        </w:drawing>
      </w:r>
    </w:p>
    <w:p w:rsidR="00F53BFE" w:rsidRDefault="00F53BFE" w:rsidP="009B37D9">
      <w:pPr>
        <w:pStyle w:val="Heading4"/>
      </w:pPr>
      <w:bookmarkStart w:id="82" w:name="_Toc108803758"/>
      <w:r>
        <w:t>Figure 4.2.3.7: lead characters of drama and movie</w:t>
      </w:r>
      <w:bookmarkEnd w:id="82"/>
    </w:p>
    <w:p w:rsidR="00F53BFE" w:rsidRPr="00BB47EE" w:rsidRDefault="00F53BFE" w:rsidP="004E1E2A">
      <w:pPr>
        <w:pStyle w:val="Normal7"/>
        <w:spacing w:line="480" w:lineRule="auto"/>
        <w:jc w:val="center"/>
        <w:rPr>
          <w:rFonts w:ascii="Times New Roman" w:eastAsia="Times New Roman" w:hAnsi="Times New Roman" w:cs="Times New Roman"/>
          <w:color w:val="FF0000"/>
          <w:sz w:val="24"/>
          <w:szCs w:val="24"/>
        </w:rPr>
      </w:pPr>
      <w:r w:rsidRPr="00BB47EE">
        <w:rPr>
          <w:rFonts w:ascii="Times New Roman" w:eastAsia="Times New Roman" w:hAnsi="Times New Roman" w:cs="Times New Roman"/>
          <w:color w:val="FF0000"/>
          <w:sz w:val="24"/>
          <w:szCs w:val="24"/>
        </w:rPr>
        <w:t>(Source: Self-developed)</w:t>
      </w:r>
    </w:p>
    <w:p w:rsidR="00F53BFE" w:rsidRDefault="00F53BFE" w:rsidP="004E1E2A">
      <w:pPr>
        <w:pStyle w:val="Normal7"/>
        <w:spacing w:line="48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Power of love is an important theme of the drama and through the character of Romeo and Juliet this power of love is portrayed. According to the statement Liu and Yu (2020), Romeo's effort to stop conflict between the two families is the power of love which is highlighted in this drama. On the other hand, in the movie this power of love is also highlighted through the characters of Ram and Leela.  Sacrifices of the character are the significant aspects to highlight the power of love through both movie and drama. Shakespeare tries to show the impact of love which can stop conflict between two families and in the movie the director also tries to educate the audience about the bad impact of conflict. The realization is the key element of the movie to attract the audience and as a result the movie can impress a large number of the public.</w:t>
      </w:r>
    </w:p>
    <w:p w:rsidR="00F53BFE" w:rsidRDefault="00F53BFE" w:rsidP="004E1E2A">
      <w:pPr>
        <w:pStyle w:val="Normal7"/>
        <w:spacing w:line="48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In the whole drama avoiding hatred between the families is shown through love of Romeo and Juliet. As per the opinion of Yuldashevna and Abdijalilovna (2019), power of love shows the impact of conflict which can destroy Romeo and Juliet's life. This plot is adapted by the directors and for this reason the love of Ram and Leela is highlighted in the movie. This adaptation helps to provide new experiences to the audience to enjoy in the theater. This experience of the movie is unique to the audience and the directional style of Sanjay Leela Bhansali gives these movie new touches for making an impactful movie. Large number of people enjoys this movie and for this reason many awards are provided to the team of the movie. Considering these success factors of the movie encourages the directors to try to adaptate more drama to make Bollywood movies.  </w:t>
      </w:r>
    </w:p>
    <w:p w:rsidR="00F53BFE" w:rsidRDefault="00F53BFE" w:rsidP="004E1E2A">
      <w:pPr>
        <w:pStyle w:val="Normal7"/>
        <w:spacing w:line="48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Power of hatred is another important theme of this drama and this theme is also highlighted in the movie. According to the statement Yuldashevna and Abdijalilovna (2019), the relationship of the lead character is not considered by the families due to immense hatred of their families. In the movie, the sacrifice of them is portrayed to understand the hatred of two Gujarati families. In the context of Indian culture the directors of the film succeeded to show the impact of hatred in the society. Audiences get opportunities to experience a new plot of immense hatred which can destroy one’s life. On the other hand, violence is an important aspect of this movie which is an essential part of the movie. In such a movie, showing violence is necessary to make a better cinematic situation which can provide unique feelings to the audience. This kind of unique experience is the core element to attract people to watch the movie. </w:t>
      </w:r>
    </w:p>
    <w:p w:rsidR="00F53BFE" w:rsidRDefault="00F53BFE" w:rsidP="004E1E2A">
      <w:pPr>
        <w:pStyle w:val="Normal7"/>
        <w:spacing w:line="48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Critical acclaim is also provided to the directors for this kind of impactful adaptation of the drama. As per the opinion of Liu and Yu (2020), obligation of families is importan facts of society and in the past this fact is highlighted by Shakespreare. In the present time this social fact is also highlighted through the movie Sanjay Leela Bhansali. One’s personal intention and desire have no value before the obligation of family. Romeo and Juliet cannot win in society before the obligation of society and this reality of society is portrayed through the story of drama. This social fact is also shown in the Bollywood movie and the directors of the movie succeeded to portray this fact of the drama. Violence and death is one of the main themes of Shakespreare’s drama and through this dream this theme is also highlighted. </w:t>
      </w:r>
    </w:p>
    <w:p w:rsidR="00F53BFE" w:rsidRDefault="00F53BFE" w:rsidP="004E1E2A">
      <w:pPr>
        <w:pStyle w:val="Normal7"/>
        <w:spacing w:line="48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Death of Romeo Juliet has maintained the tradition of theme. On the other hand, the director of the movie has shown the death of Ram and Leela which is proof of following Shakespreare’s tradition. Maintaining tradition of Shakesprtea’s drama is the main aspect of adaptation of the drama and this tradition helps to impress the audience for its emotional ending of the movie. Using thren plot of the drama directors get opportunities to highlight social issues which affect human life. Importance of relationships is ignored due to these social issues and the audience gets opportunities to realize the impact of the social issues through movies. According to the statement Das (2018), Sanjay Leela Bhansli uses Gujarati culture, tradition to portray the plot of “Romeo and Juliet” drama in movies. Impactful adaptation is required to improve the quality of art and culture of movies.  </w:t>
      </w:r>
    </w:p>
    <w:p w:rsidR="00F53BFE" w:rsidRDefault="00F53BFE" w:rsidP="004E1E2A">
      <w:pPr>
        <w:pStyle w:val="Normal7"/>
        <w:spacing w:line="48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Audience feedback is necessary to measure the quality of films and this movie succeeded in attracting a large number of people. Success and audience feedback is positive for this movie and for this reason other directors will encourage the adaptation of Shakespreare’s drama in the future. As per the opinion of Kelly (2019), the nature of Shakespreare’s character is deep and realistic in the context of society and for this reason the directors chose the drama of the dramatist which is an essential aspect of the drama. In “Romeo and Juliet” the drama centers on Romeo and Juliet's deep character, which impresses many people which is considered by the Bollywood director to adaptate this drama for making  Bollywood movies. Audiences are interested to enjoy such characters through enjoying movies in the context of the movie. On the other hand, the realistic context of the movies provides opportunities to the audience to think about the social factors which affected human life. </w:t>
      </w:r>
    </w:p>
    <w:p w:rsidR="00F53BFE" w:rsidRDefault="00F53BFE" w:rsidP="004E1E2A">
      <w:pPr>
        <w:pStyle w:val="Normal7"/>
        <w:spacing w:line="480" w:lineRule="auto"/>
        <w:jc w:val="both"/>
        <w:rPr>
          <w:rFonts w:ascii="Times New Roman" w:eastAsia="Times New Roman" w:hAnsi="Times New Roman" w:cs="Times New Roman"/>
          <w:color w:val="FF0000"/>
          <w:sz w:val="24"/>
          <w:szCs w:val="24"/>
        </w:rPr>
      </w:pPr>
    </w:p>
    <w:p w:rsidR="00F53BFE" w:rsidRDefault="00F53BFE" w:rsidP="004E1E2A">
      <w:pPr>
        <w:pStyle w:val="Normal7"/>
        <w:spacing w:line="48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Emotional attachment is an important aspect of this drama and this emotional attachment helps to attract people to watch the movies. Parameters of the characters are the most valuable part of Shakespreare’s drama and most of the film makers approach the dramas considering the parameters of the characters. According to the statement Das (2018), Sanjay Leela Bhansali approaches the parameters of the character of this drama to make an impactful movie for providing a unique experience to the audience. Director of this movie portrays the character of the movie following the style of Shakespeare and this initiative helps to impress people. Influence is important tpo develop the character of a movie. Directors of this movie are influenced by the character of Romeo and Juliet and this influence helps the filmmakers to make an impactful movie. Many songs are used in this movie to describe the situation of the movie which is discussed in the drama. On the other hand, creating situations is important to provide cinematic feels to the audience. </w:t>
      </w:r>
    </w:p>
    <w:p w:rsidR="00F53BFE" w:rsidRDefault="00F53BFE" w:rsidP="004E1E2A">
      <w:pPr>
        <w:pStyle w:val="Normal7"/>
        <w:spacing w:line="48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noProof/>
          <w:color w:val="FF0000"/>
          <w:sz w:val="24"/>
          <w:szCs w:val="24"/>
          <w:lang w:val="en-GB" w:eastAsia="en-GB"/>
        </w:rPr>
        <w:drawing>
          <wp:inline distT="114300" distB="114300" distL="114300" distR="114300" wp14:anchorId="2293D138" wp14:editId="1BCE1036">
            <wp:extent cx="5649383" cy="3028950"/>
            <wp:effectExtent l="0" t="0" r="0" b="0"/>
            <wp:docPr id="2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3"/>
                    <a:srcRect/>
                    <a:stretch>
                      <a:fillRect/>
                    </a:stretch>
                  </pic:blipFill>
                  <pic:spPr>
                    <a:xfrm>
                      <a:off x="0" y="0"/>
                      <a:ext cx="5649383" cy="3028950"/>
                    </a:xfrm>
                    <a:prstGeom prst="rect">
                      <a:avLst/>
                    </a:prstGeom>
                    <a:ln/>
                  </pic:spPr>
                </pic:pic>
              </a:graphicData>
            </a:graphic>
          </wp:inline>
        </w:drawing>
      </w:r>
    </w:p>
    <w:p w:rsidR="00F53BFE" w:rsidRDefault="00F53BFE" w:rsidP="009B37D9">
      <w:pPr>
        <w:pStyle w:val="Heading4"/>
      </w:pPr>
      <w:bookmarkStart w:id="83" w:name="_Toc108803759"/>
      <w:r>
        <w:t>Figure 4.2.3.8: Contribution of literature in movie</w:t>
      </w:r>
      <w:bookmarkEnd w:id="83"/>
    </w:p>
    <w:p w:rsidR="00F53BFE" w:rsidRPr="00086020" w:rsidRDefault="00F53BFE" w:rsidP="004E1E2A">
      <w:pPr>
        <w:pStyle w:val="Normal7"/>
        <w:spacing w:line="480" w:lineRule="auto"/>
        <w:jc w:val="center"/>
        <w:rPr>
          <w:rFonts w:ascii="Times New Roman" w:eastAsia="Times New Roman" w:hAnsi="Times New Roman" w:cs="Times New Roman"/>
          <w:color w:val="FF0000"/>
          <w:sz w:val="24"/>
          <w:szCs w:val="24"/>
        </w:rPr>
      </w:pPr>
      <w:r w:rsidRPr="00086020">
        <w:rPr>
          <w:rFonts w:ascii="Times New Roman" w:eastAsia="Times New Roman" w:hAnsi="Times New Roman" w:cs="Times New Roman"/>
          <w:color w:val="FF0000"/>
          <w:sz w:val="24"/>
          <w:szCs w:val="24"/>
        </w:rPr>
        <w:t>(Source: Self-developed)</w:t>
      </w:r>
    </w:p>
    <w:p w:rsidR="00F53BFE" w:rsidRDefault="00F53BFE" w:rsidP="004E1E2A">
      <w:pPr>
        <w:pStyle w:val="Normal7"/>
        <w:spacing w:line="48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Most Bollywood directors use songs to create situations in the cinema which can improve the art value of the movie.  Introduction of new concepts of movies is important to make new movies in Bollywood. As per the opinion of Janosov, Battiston and Sinatra (2020), literature has a great contribution in the movie industry and most directors are inspired by the literature for making movies. Shakespeare is a famous dramatist and in the drama this dramatist has many layers of the characters which are required to movie. Layers of the character are impactful to provide audience value oriented movies.</w:t>
      </w:r>
      <w:r>
        <w:br w:type="page"/>
      </w:r>
    </w:p>
    <w:p w:rsidR="00F53BFE" w:rsidRPr="001F54F5" w:rsidRDefault="00F53BFE" w:rsidP="004E1E2A">
      <w:pPr>
        <w:pStyle w:val="Normal6"/>
        <w:spacing w:line="480" w:lineRule="auto"/>
        <w:jc w:val="both"/>
        <w:rPr>
          <w:rFonts w:ascii="Times New Roman" w:eastAsia="Times New Roman" w:hAnsi="Times New Roman" w:cs="Times New Roman"/>
          <w:sz w:val="24"/>
          <w:szCs w:val="24"/>
        </w:rPr>
      </w:pPr>
    </w:p>
    <w:p w:rsidR="00AD2728" w:rsidRPr="001F54F5" w:rsidRDefault="00AD2728" w:rsidP="004E1E2A">
      <w:pPr>
        <w:pStyle w:val="Normal6"/>
        <w:spacing w:line="480" w:lineRule="auto"/>
        <w:jc w:val="both"/>
        <w:rPr>
          <w:rFonts w:ascii="Times New Roman" w:eastAsia="Times New Roman" w:hAnsi="Times New Roman" w:cs="Times New Roman"/>
          <w:sz w:val="24"/>
          <w:szCs w:val="24"/>
        </w:rPr>
      </w:pPr>
      <w:r w:rsidRPr="001F54F5">
        <w:rPr>
          <w:rFonts w:ascii="Times New Roman" w:hAnsi="Times New Roman" w:cs="Times New Roman"/>
        </w:rPr>
        <w:br w:type="page"/>
      </w:r>
    </w:p>
    <w:p w:rsidR="00AD2728" w:rsidRPr="001F54F5" w:rsidRDefault="00AD2728" w:rsidP="004E1E2A">
      <w:pPr>
        <w:spacing w:line="480" w:lineRule="auto"/>
        <w:jc w:val="both"/>
        <w:rPr>
          <w:rFonts w:ascii="Times New Roman" w:eastAsia="Times New Roman" w:hAnsi="Times New Roman" w:cs="Times New Roman"/>
          <w:sz w:val="24"/>
          <w:szCs w:val="24"/>
          <w:lang w:val="en-GB"/>
        </w:rPr>
      </w:pPr>
    </w:p>
    <w:p w:rsidR="00DC2C02" w:rsidRPr="001F54F5" w:rsidRDefault="00DC2C02" w:rsidP="004E1E2A">
      <w:pPr>
        <w:pStyle w:val="Heading2"/>
        <w:spacing w:line="480" w:lineRule="auto"/>
        <w:rPr>
          <w:lang w:val="en-GB"/>
        </w:rPr>
      </w:pPr>
      <w:bookmarkStart w:id="84" w:name="_Toc108099792"/>
      <w:bookmarkStart w:id="85" w:name="_Toc108800426"/>
      <w:r w:rsidRPr="001F54F5">
        <w:rPr>
          <w:lang w:val="en-GB"/>
        </w:rPr>
        <w:t>4.3 Discussion</w:t>
      </w:r>
      <w:bookmarkEnd w:id="84"/>
      <w:bookmarkEnd w:id="85"/>
    </w:p>
    <w:p w:rsidR="00DC2C02" w:rsidRPr="001F54F5" w:rsidRDefault="00DC2C02" w:rsidP="004E1E2A">
      <w:pPr>
        <w:spacing w:line="480" w:lineRule="auto"/>
        <w:jc w:val="both"/>
        <w:rPr>
          <w:rFonts w:ascii="Times New Roman" w:eastAsia="Times New Roman" w:hAnsi="Times New Roman" w:cs="Times New Roman"/>
          <w:sz w:val="24"/>
          <w:szCs w:val="24"/>
          <w:lang w:val="en-GB"/>
        </w:rPr>
      </w:pPr>
      <w:r w:rsidRPr="001F54F5">
        <w:rPr>
          <w:rFonts w:ascii="Times New Roman" w:eastAsia="Times New Roman" w:hAnsi="Times New Roman" w:cs="Times New Roman"/>
          <w:sz w:val="24"/>
          <w:szCs w:val="24"/>
          <w:lang w:val="en-GB"/>
        </w:rPr>
        <w:t>In this discussion how all the Bollywood movies are depicted is well explained throughout the chapter and there are a lot of things that are explained in detail. Adaptation of “Macbeth” in “Maqbool”, Reflection of “Othello” in “Omkara”, Critical evaluation of “Haider” in the light of “Hamlet”, and Adaptation of “Romeo and Juliet” in “Goliyon Ki Raasleela: Ram-Leela” is well explained throughout the discussion. In the perspective of Chatterjee (2022), the film “Maqbool” basically depicts all the incidents that occurred anytime in Mumbai city. In the same scenario by making the same sense from the “Macbeth” of the Shakespeare's play where in Macbeth is making a rival with Duncan who was the godfather of Scotland.</w:t>
      </w:r>
    </w:p>
    <w:p w:rsidR="00DC2C02" w:rsidRPr="001F54F5" w:rsidRDefault="00DC2C02" w:rsidP="004E1E2A">
      <w:pPr>
        <w:spacing w:line="480" w:lineRule="auto"/>
        <w:jc w:val="both"/>
        <w:rPr>
          <w:rFonts w:ascii="Times New Roman" w:eastAsia="Times New Roman" w:hAnsi="Times New Roman" w:cs="Times New Roman"/>
          <w:sz w:val="24"/>
          <w:szCs w:val="24"/>
          <w:lang w:val="en-GB"/>
        </w:rPr>
      </w:pPr>
      <w:r w:rsidRPr="001F54F5">
        <w:rPr>
          <w:rFonts w:ascii="Times New Roman" w:eastAsia="Times New Roman" w:hAnsi="Times New Roman" w:cs="Times New Roman"/>
          <w:sz w:val="24"/>
          <w:szCs w:val="24"/>
          <w:lang w:val="en-GB"/>
        </w:rPr>
        <w:t xml:space="preserve">In the film it is shown that Maqbool murder the don Abbaji to capture the power of the whole Mumbai city. Maqbool always tries to do something which seems more like his love one Nimmi and tries to impress that he can donate for her. Nimmi, whom Maqbool loves by heart, tells to kill the power of the Mumbai who is no one the underground Don Abbaji. Maqbool falls in love with Nimmi who is the wife of Jahangir Khan. Nimmi convinced Maqbool to be ambitious and take over the empire of Jahangir Khan. After getting inspiration from Nimmi, it reminds him to think that it is necessary to clear the obstacles on the way to grabbing the empire. Maqbool betrayed Jahangir Khan and murdered him in Jahangir Khan's bed. After this murder, Maqbool and Nimmi were haunted by the ghosts of their treacherous jobs.  </w:t>
      </w:r>
    </w:p>
    <w:p w:rsidR="00DC2C02" w:rsidRPr="001F54F5" w:rsidRDefault="00DC2C02" w:rsidP="004E1E2A">
      <w:pPr>
        <w:spacing w:line="480" w:lineRule="auto"/>
        <w:jc w:val="both"/>
        <w:rPr>
          <w:rFonts w:ascii="Times New Roman" w:eastAsia="Times New Roman" w:hAnsi="Times New Roman" w:cs="Times New Roman"/>
          <w:sz w:val="24"/>
          <w:szCs w:val="24"/>
          <w:lang w:val="en-GB"/>
        </w:rPr>
      </w:pPr>
      <w:r w:rsidRPr="001F54F5">
        <w:rPr>
          <w:rFonts w:ascii="Times New Roman" w:eastAsia="Times New Roman" w:hAnsi="Times New Roman" w:cs="Times New Roman"/>
          <w:sz w:val="24"/>
          <w:szCs w:val="24"/>
          <w:lang w:val="en-GB"/>
        </w:rPr>
        <w:t>In making the same similarity of the play of Shakespeare's “Macbeth”, the main intention was to murder Duncan and keep the passion that one day he will be the king of Scotland. Therefore, this can be stated that universal themes of lust, desire and temptation are beautifully expressed through the character of both Macbeth and Maqbool. As per the opinion of Choi (2019), both the character Nimmi and Macbeth are depicted as a representation of the evil character and the director of ‘Maqbool” Vishal Bhardwaj is trying to add some twisting parts to his movie. The main intention of his move is to depict the Mumbai nature in front of the general people. Furthermore, Vishal Bhardwaj also tries to give the ideas of the political activities that are occurring in front of the common people but no one can say anything about them.</w:t>
      </w:r>
    </w:p>
    <w:p w:rsidR="00DC2C02" w:rsidRPr="001F54F5" w:rsidRDefault="00DC2C02" w:rsidP="004E1E2A">
      <w:pPr>
        <w:spacing w:line="480" w:lineRule="auto"/>
        <w:jc w:val="both"/>
        <w:rPr>
          <w:rFonts w:ascii="Times New Roman" w:eastAsia="Times New Roman" w:hAnsi="Times New Roman" w:cs="Times New Roman"/>
          <w:sz w:val="24"/>
          <w:szCs w:val="24"/>
          <w:lang w:val="en-GB"/>
        </w:rPr>
      </w:pPr>
      <w:r w:rsidRPr="001F54F5">
        <w:rPr>
          <w:rFonts w:ascii="Times New Roman" w:eastAsia="Times New Roman" w:hAnsi="Times New Roman" w:cs="Times New Roman"/>
          <w:sz w:val="24"/>
          <w:szCs w:val="24"/>
          <w:lang w:val="en-GB"/>
        </w:rPr>
        <w:t xml:space="preserve">The plot of “Macbeth '' basically consists of the issues like sin, lust, power and passion but most importantly the political activities in front of the general public. As per the opinion of Rotstein (2018), the main motto of the director was that Vishal Bhardwaj can give the message to society people how all the works are going. The main intention of the “Maqbool” movie is that it tries to expose all the social issues that are created by the political leader in front of the normal people and force them to do anything. Maqbool is trying to remove this godfather who is controlling the normal people's life and Nimmi, whom he loves too much, also tells to kill the Godfather of the Mumbai city Abbaji. In the play the same consequence happened that Macbeth also tried to kill and always sought the scope by chance he could kill Duncan who was the Don of Scotland. </w:t>
      </w:r>
    </w:p>
    <w:p w:rsidR="00DC2C02" w:rsidRPr="001F54F5" w:rsidRDefault="00DC2C02" w:rsidP="004E1E2A">
      <w:pPr>
        <w:spacing w:line="480" w:lineRule="auto"/>
        <w:jc w:val="both"/>
        <w:rPr>
          <w:rFonts w:ascii="Times New Roman" w:eastAsia="Times New Roman" w:hAnsi="Times New Roman" w:cs="Times New Roman"/>
          <w:sz w:val="24"/>
          <w:szCs w:val="24"/>
          <w:lang w:val="en-GB"/>
        </w:rPr>
      </w:pPr>
      <w:r w:rsidRPr="001F54F5">
        <w:rPr>
          <w:rFonts w:ascii="Times New Roman" w:eastAsia="Times New Roman" w:hAnsi="Times New Roman" w:cs="Times New Roman"/>
          <w:sz w:val="24"/>
          <w:szCs w:val="24"/>
          <w:lang w:val="en-GB"/>
        </w:rPr>
        <w:t xml:space="preserve">Lady Macbeth persuades Macbeth to kill the king Duncan to get his throne and remove all social barriers in the society and finally Macbeth was successful to do that. In the perspective of Evans (2018), Macbeth kills the Duncan and become the king of the Scotland and it play is seen that the best friend of the Macbeth Banquo is murdered by Duncan's people. As Macbeth kills their king and returns, the people also kill his best friend. In the play it is depicted that Macbeth begins to think that he is invincible and at a time lady Macbeth commits suicide as she was also a target of his husband’s enemy. These are all shown in the play and similar thighs are depicted in the movie “Maqbool '' This character of Jahangir Khan (Abbaji) was played by Pankaj Kapoor. </w:t>
      </w:r>
    </w:p>
    <w:p w:rsidR="00DC2C02" w:rsidRPr="001F54F5" w:rsidRDefault="00DC2C02" w:rsidP="004E1E2A">
      <w:pPr>
        <w:spacing w:line="480" w:lineRule="auto"/>
        <w:jc w:val="both"/>
        <w:rPr>
          <w:rFonts w:ascii="Times New Roman" w:eastAsia="Times New Roman" w:hAnsi="Times New Roman" w:cs="Times New Roman"/>
          <w:sz w:val="24"/>
          <w:szCs w:val="24"/>
          <w:lang w:val="en-GB"/>
        </w:rPr>
      </w:pPr>
      <w:r w:rsidRPr="001F54F5">
        <w:rPr>
          <w:rFonts w:ascii="Times New Roman" w:eastAsia="Times New Roman" w:hAnsi="Times New Roman" w:cs="Times New Roman"/>
          <w:sz w:val="24"/>
          <w:szCs w:val="24"/>
          <w:lang w:val="en-GB"/>
        </w:rPr>
        <w:t>All the people were loyal to this person and Maqbool also was included with them. Irfan khan was famous for acting these characters and attracted a lot of audience for his beautiful acting and is considered the one of the best actors in his career. As per the onion of Kowsar (2021), the character of Macbeth was represented through the character of Maqbool in this film and who was played by Irfan Khan. It is said that Irfan Khan presented many appraisable performances and got good feedback from the audience but after doing the “Maqbool” movie his career turned in a different approach. It is seen that over the years, but the film Maqbool, adaptation of William Shakespeare's play Macbeth put him in a remarkable position on the map of the acting industry.</w:t>
      </w:r>
    </w:p>
    <w:p w:rsidR="00DC2C02" w:rsidRPr="001F54F5" w:rsidRDefault="00DC2C02" w:rsidP="004E1E2A">
      <w:pPr>
        <w:spacing w:line="480" w:lineRule="auto"/>
        <w:jc w:val="both"/>
        <w:rPr>
          <w:rFonts w:ascii="Times New Roman" w:eastAsia="Times New Roman" w:hAnsi="Times New Roman" w:cs="Times New Roman"/>
          <w:sz w:val="24"/>
          <w:szCs w:val="24"/>
          <w:lang w:val="en-GB"/>
        </w:rPr>
      </w:pPr>
      <w:r w:rsidRPr="001F54F5">
        <w:rPr>
          <w:rFonts w:ascii="Times New Roman" w:eastAsia="Times New Roman" w:hAnsi="Times New Roman" w:cs="Times New Roman"/>
          <w:sz w:val="24"/>
          <w:szCs w:val="24"/>
          <w:lang w:val="en-GB"/>
        </w:rPr>
        <w:t xml:space="preserve">In the novel it also arranged the modern society's nature based on criminal activity. It was angered for the choice of Othello as lieutenant and instead of many similarities, some differences have been found by matching the actions of the both play and movies. Apart from that, the climax of the movie realizes the fact that, whole plot was designed against him by Langda. In various cultures, Shakespeare's drama has been expounded differently as per their traditions and beliefs and all the stages have also settled in the respective cultures. As per the opinion of Quiring (2020), in the play, an embroidered handkerchief, the little gift of Desdemona and Othello, creates an opportunity for Iago. Iago receives this handkerchief from the Emilia, who was his wife and drops tit in the room of Michael Casio whereas in the movie while Dolly and Omkara are making love Omkara asks her to wear </w:t>
      </w:r>
      <w:r w:rsidRPr="001F54F5">
        <w:rPr>
          <w:rFonts w:ascii="Times New Roman" w:eastAsia="Times New Roman" w:hAnsi="Times New Roman" w:cs="Times New Roman"/>
          <w:i/>
          <w:sz w:val="24"/>
          <w:szCs w:val="24"/>
          <w:lang w:val="en-GB"/>
        </w:rPr>
        <w:t xml:space="preserve">Kamarband </w:t>
      </w:r>
      <w:r w:rsidRPr="001F54F5">
        <w:rPr>
          <w:rFonts w:ascii="Times New Roman" w:eastAsia="Times New Roman" w:hAnsi="Times New Roman" w:cs="Times New Roman"/>
          <w:sz w:val="24"/>
          <w:szCs w:val="24"/>
          <w:lang w:val="en-GB"/>
        </w:rPr>
        <w:t>(an ornament that is worn around the waist) which is basically she recode form his ancestors.  This object is stolen by Indu who is the wife of Langda and a friend of Dolly later goes in the hand of Langda and in the process of taking the revenge with Omkara. Omi listened to all the words of Langda who was telling the imaginary softy to his friends and demanded Dolly to produce the kamarbandh. There may be presented throughout the movie is not only the erotic symbol but also carry the crosses objects of the presence of their ancestors.</w:t>
      </w:r>
    </w:p>
    <w:p w:rsidR="00DC2C02" w:rsidRPr="001F54F5" w:rsidRDefault="00DC2C02" w:rsidP="004E1E2A">
      <w:pPr>
        <w:spacing w:line="480" w:lineRule="auto"/>
        <w:jc w:val="both"/>
        <w:rPr>
          <w:rFonts w:ascii="Times New Roman" w:eastAsia="Times New Roman" w:hAnsi="Times New Roman" w:cs="Times New Roman"/>
          <w:sz w:val="24"/>
          <w:szCs w:val="24"/>
          <w:lang w:val="en-GB"/>
        </w:rPr>
      </w:pPr>
      <w:r w:rsidRPr="001F54F5">
        <w:rPr>
          <w:rFonts w:ascii="Times New Roman" w:eastAsia="Times New Roman" w:hAnsi="Times New Roman" w:cs="Times New Roman"/>
          <w:sz w:val="24"/>
          <w:szCs w:val="24"/>
          <w:lang w:val="en-GB"/>
        </w:rPr>
        <w:t xml:space="preserve">The play ends with a tragic scene where Othello asks Desdemona to pray for God and abuse her with words Othello: “If you bethink yourself of any crime Reconciled as yet to heaven and grace, Solicit for it straight” (Sen, 2019). Othello wants to make sure of the beer and asks what the sins she has committed. Desdemona defends herself in response to Othello’s accusations. On the other hand in the movie, Omkara reaches home and immediately inform that Kesu is no more and throws the Kamarband towards Dolly and she was heed to see that about missing things and ignoring everything. Still unaware of Kesu (“Kab se garam kar rahi hai Kesu ka bistar - How long have you been in relation with Kesu?”) and she is totally perplexed and not understanding the behavior of the Omkara. In arrange, Omkara tries to hide his face in the pillow. The movie ends with Omkara that lying under the swing where her murderers Dolly and commit suicide after realizing his weakness. </w:t>
      </w:r>
    </w:p>
    <w:p w:rsidR="00DC2C02" w:rsidRPr="001F54F5" w:rsidRDefault="00DC2C02" w:rsidP="004E1E2A">
      <w:pPr>
        <w:spacing w:line="480" w:lineRule="auto"/>
        <w:jc w:val="both"/>
        <w:rPr>
          <w:rFonts w:ascii="Times New Roman" w:eastAsia="Times New Roman" w:hAnsi="Times New Roman" w:cs="Times New Roman"/>
          <w:sz w:val="24"/>
          <w:szCs w:val="24"/>
          <w:lang w:val="en-GB"/>
        </w:rPr>
      </w:pPr>
      <w:r w:rsidRPr="001F54F5">
        <w:rPr>
          <w:rFonts w:ascii="Times New Roman" w:eastAsia="Times New Roman" w:hAnsi="Times New Roman" w:cs="Times New Roman"/>
          <w:sz w:val="24"/>
          <w:szCs w:val="24"/>
          <w:lang w:val="en-GB"/>
        </w:rPr>
        <w:t xml:space="preserve">The adaptation of the movie from Shakespeare's drama has proven its universality of thoughts and this exactly fits into the Indian milieu. Universality of human characters has been observed of the actors and it is given in written genre. As per the opinion of Sharma </w:t>
      </w:r>
      <w:r w:rsidRPr="001F54F5">
        <w:rPr>
          <w:rFonts w:ascii="Times New Roman" w:eastAsia="Times New Roman" w:hAnsi="Times New Roman" w:cs="Times New Roman"/>
          <w:i/>
          <w:iCs/>
          <w:sz w:val="24"/>
          <w:szCs w:val="24"/>
          <w:lang w:val="en-GB"/>
        </w:rPr>
        <w:t>et al</w:t>
      </w:r>
      <w:r w:rsidRPr="001F54F5">
        <w:rPr>
          <w:rFonts w:ascii="Times New Roman" w:eastAsia="Times New Roman" w:hAnsi="Times New Roman" w:cs="Times New Roman"/>
          <w:sz w:val="24"/>
          <w:szCs w:val="24"/>
          <w:lang w:val="en-GB"/>
        </w:rPr>
        <w:t>. (2022), Vishal Bhardwaj, the director designed the scenes sequentially and all the dialogues and situations in almost quite similar manner to the original play. It is seen that, most probably the successful accomplishment is sticking to the original text and the challenges. Though there are many challenges compared to the play which is not possible, the movie director tries as much as possible to engage all the toughest from play. It successfully brought the attention of the audience and all are predicted his work for the vestibule adaptations his movie concepts and aids which is hired from the Shakespeare's play.</w:t>
      </w:r>
      <w:r w:rsidR="00E671B9" w:rsidRPr="001F54F5">
        <w:rPr>
          <w:rFonts w:ascii="Times New Roman" w:eastAsia="Times New Roman" w:hAnsi="Times New Roman" w:cs="Times New Roman"/>
          <w:sz w:val="24"/>
          <w:szCs w:val="24"/>
          <w:lang w:val="en-GB"/>
        </w:rPr>
        <w:t xml:space="preserve"> Revenge, Corruption and religion, madness and the politics are the common issues both movie and play</w:t>
      </w:r>
    </w:p>
    <w:p w:rsidR="00DC2C02" w:rsidRPr="001F54F5" w:rsidRDefault="00DC2C02" w:rsidP="004E1E2A">
      <w:pPr>
        <w:spacing w:line="480" w:lineRule="auto"/>
        <w:jc w:val="both"/>
        <w:rPr>
          <w:rFonts w:ascii="Times New Roman" w:eastAsia="Times New Roman" w:hAnsi="Times New Roman" w:cs="Times New Roman"/>
          <w:sz w:val="24"/>
          <w:szCs w:val="24"/>
          <w:lang w:val="en-GB"/>
        </w:rPr>
      </w:pPr>
      <w:r w:rsidRPr="001F54F5">
        <w:rPr>
          <w:rFonts w:ascii="Times New Roman" w:eastAsia="Times New Roman" w:hAnsi="Times New Roman" w:cs="Times New Roman"/>
          <w:sz w:val="24"/>
          <w:szCs w:val="24"/>
          <w:lang w:val="en-GB"/>
        </w:rPr>
        <w:t xml:space="preserve">“Haider” is the Indian film adapted from Shakespeare's “Hamlet “play and it is based on the setting of the insurgency torn of the </w:t>
      </w:r>
      <w:r w:rsidR="00DB3190" w:rsidRPr="001F54F5">
        <w:rPr>
          <w:rFonts w:ascii="Times New Roman" w:eastAsia="Times New Roman" w:hAnsi="Times New Roman" w:cs="Times New Roman"/>
          <w:sz w:val="24"/>
          <w:szCs w:val="24"/>
          <w:lang w:val="en-GB"/>
        </w:rPr>
        <w:t>Kashmir</w:t>
      </w:r>
      <w:r w:rsidRPr="001F54F5">
        <w:rPr>
          <w:rFonts w:ascii="Times New Roman" w:eastAsia="Times New Roman" w:hAnsi="Times New Roman" w:cs="Times New Roman"/>
          <w:sz w:val="24"/>
          <w:szCs w:val="24"/>
          <w:lang w:val="en-GB"/>
        </w:rPr>
        <w:t xml:space="preserve"> of 1995 and an effective dispute between the two countries India and Pakistan. Similarly, it opens a brief introduction on the idea and conception that brought Haider on the existence of describing the characterization, the political aspects and a lot more that shows the dramatic device on society. Revenge in the society is common and each and every person is taking this on another in case there are any gaps between them and this is clearly seen in the “Haider '' movie and “Hamlet” play both. Revenge, Corruption and religion, madness and the politics are the common issues both movie and play. Since, both the movie and the play is the tenders love story of the Haider-</w:t>
      </w:r>
      <w:r w:rsidR="00A32001" w:rsidRPr="001F54F5">
        <w:rPr>
          <w:rFonts w:ascii="Times New Roman" w:eastAsia="Times New Roman" w:hAnsi="Times New Roman" w:cs="Times New Roman"/>
          <w:sz w:val="24"/>
          <w:szCs w:val="24"/>
          <w:lang w:val="en-GB"/>
        </w:rPr>
        <w:t>Arshia</w:t>
      </w:r>
      <w:r w:rsidRPr="001F54F5">
        <w:rPr>
          <w:rFonts w:ascii="Times New Roman" w:eastAsia="Times New Roman" w:hAnsi="Times New Roman" w:cs="Times New Roman"/>
          <w:sz w:val="24"/>
          <w:szCs w:val="24"/>
          <w:lang w:val="en-GB"/>
        </w:rPr>
        <w:t xml:space="preserve"> or Hamlet-Ophelia.</w:t>
      </w:r>
    </w:p>
    <w:p w:rsidR="00DC2C02" w:rsidRPr="001F54F5" w:rsidRDefault="00DC2C02" w:rsidP="004E1E2A">
      <w:pPr>
        <w:spacing w:line="480" w:lineRule="auto"/>
        <w:jc w:val="both"/>
        <w:rPr>
          <w:rFonts w:ascii="Times New Roman" w:eastAsia="Times New Roman" w:hAnsi="Times New Roman" w:cs="Times New Roman"/>
          <w:sz w:val="24"/>
          <w:szCs w:val="24"/>
          <w:lang w:val="en-GB"/>
        </w:rPr>
      </w:pPr>
      <w:r w:rsidRPr="001F54F5">
        <w:rPr>
          <w:rFonts w:ascii="Times New Roman" w:eastAsia="Times New Roman" w:hAnsi="Times New Roman" w:cs="Times New Roman"/>
          <w:sz w:val="24"/>
          <w:szCs w:val="24"/>
          <w:lang w:val="en-GB"/>
        </w:rPr>
        <w:t xml:space="preserve">It portraits the whole topic that leads to the death of the people and the conspiracies are done by both Claudius and Polonius. Love is the main side of the play and the movie and this is making the whole play and movie thriller. Due to love affection murder to anyone is the main sense of the play that same consequence go to the Hider too where </w:t>
      </w:r>
      <w:r w:rsidR="00DB3190" w:rsidRPr="001F54F5">
        <w:rPr>
          <w:rFonts w:ascii="Times New Roman" w:eastAsia="Times New Roman" w:hAnsi="Times New Roman" w:cs="Times New Roman"/>
          <w:sz w:val="24"/>
          <w:szCs w:val="24"/>
          <w:lang w:val="en-GB"/>
        </w:rPr>
        <w:t>Arshia</w:t>
      </w:r>
      <w:r w:rsidRPr="001F54F5">
        <w:rPr>
          <w:rFonts w:ascii="Times New Roman" w:eastAsia="Times New Roman" w:hAnsi="Times New Roman" w:cs="Times New Roman"/>
          <w:sz w:val="24"/>
          <w:szCs w:val="24"/>
          <w:lang w:val="en-GB"/>
        </w:rPr>
        <w:t xml:space="preserve"> is the journalists and love with the Hider but the tragedy is something keep daughter from the Haider so that she cannot met the Haider. As per the opinion of Wilkinson (2019), it opens a brief introduction on the idea and conception that brought the Haider on the existence of describing the characterization, the political aspects and a lot more that shows the dramatic device on society. In society there are a lot of issues that have developed during that time which make it impossible to form a relationship with each other.</w:t>
      </w:r>
    </w:p>
    <w:p w:rsidR="00DC2C02" w:rsidRPr="001F54F5" w:rsidRDefault="00DC2C02" w:rsidP="004E1E2A">
      <w:pPr>
        <w:spacing w:line="480" w:lineRule="auto"/>
        <w:jc w:val="both"/>
        <w:rPr>
          <w:rFonts w:ascii="Times New Roman" w:eastAsia="Times New Roman" w:hAnsi="Times New Roman" w:cs="Times New Roman"/>
          <w:sz w:val="24"/>
          <w:szCs w:val="24"/>
          <w:lang w:val="en-GB"/>
        </w:rPr>
      </w:pPr>
      <w:r w:rsidRPr="001F54F5">
        <w:rPr>
          <w:rFonts w:ascii="Times New Roman" w:eastAsia="Times New Roman" w:hAnsi="Times New Roman" w:cs="Times New Roman"/>
          <w:sz w:val="24"/>
          <w:szCs w:val="24"/>
          <w:lang w:val="en-GB"/>
        </w:rPr>
        <w:t xml:space="preserve">Revenge in the society is common ideas and every individual is engaged in that part in case they do not meet their satisfaction over each other and most importantly there are any communication gaps.  In the Haider '' movie and “Hamlet” play both are seen specifically and other things as corruption is normal that are highlighted this whole play and the movie. In the perspective of Quiring (2020), Haider is one of the famous adaptations of one of the important plays of Shakespeare named “Hamlet”. In the movie all the roles are beautifully designed and critically acclaimed in the adaptations. The story is about 1995 when both Pakistan and India are preparing to engage in war capturing the motive of Kashmir. The young man confronted his uncle by watching some suspicious incidents related to his father's disappearance. The character Haider found that the Indian army and Kashmir police are also related to the overall incidents. The father of Haider was a doctor and helped the Kashmiri militant. This type of helping increases different security-related questions to Haider's father.  </w:t>
      </w:r>
    </w:p>
    <w:p w:rsidR="00DC2C02" w:rsidRPr="001F54F5" w:rsidRDefault="00DC2C02" w:rsidP="004E1E2A">
      <w:pPr>
        <w:spacing w:line="480" w:lineRule="auto"/>
        <w:jc w:val="both"/>
        <w:rPr>
          <w:rFonts w:ascii="Times New Roman" w:eastAsia="Times New Roman" w:hAnsi="Times New Roman" w:cs="Times New Roman"/>
          <w:sz w:val="24"/>
          <w:szCs w:val="24"/>
          <w:lang w:val="en-GB"/>
        </w:rPr>
      </w:pPr>
      <w:r w:rsidRPr="001F54F5">
        <w:rPr>
          <w:rFonts w:ascii="Times New Roman" w:eastAsia="Times New Roman" w:hAnsi="Times New Roman" w:cs="Times New Roman"/>
          <w:sz w:val="24"/>
          <w:szCs w:val="24"/>
          <w:lang w:val="en-GB"/>
        </w:rPr>
        <w:t xml:space="preserve">Haider after coming back from Kashmir can know that his father was missing and the entire family manner confirms that he is not available for the last one week. After knowing the disappearance of the father, Haider starts to search his father madly but he cannot find his father. After searching many days he anyhow can know his mother is in relationship with his uncle and seeking the opportunity to live with him. According to the statement of Chatterjee (2022), Haider suspects it might be his uncle and mother by making the plan to kill his father and hide in many places. Haider, like a spy, wants to know what the actual reason is and finally learns that is uncle the main culprit to have his mother (Tabu) kill his own father. Then, he plans to take revenge to kill his uncle by his own hand. Haider was also shocked when he saw his mother and to see his mother singing and laughing along with her brother-in-law, Khurram (kay Menon) and unable to understand the mother's behavior. </w:t>
      </w:r>
    </w:p>
    <w:p w:rsidR="00DC2C02" w:rsidRPr="001F54F5" w:rsidRDefault="00DC2C02" w:rsidP="004E1E2A">
      <w:pPr>
        <w:spacing w:line="480" w:lineRule="auto"/>
        <w:jc w:val="both"/>
        <w:rPr>
          <w:rFonts w:ascii="Times New Roman" w:eastAsia="Times New Roman" w:hAnsi="Times New Roman" w:cs="Times New Roman"/>
          <w:sz w:val="24"/>
          <w:szCs w:val="24"/>
          <w:lang w:val="en-GB"/>
        </w:rPr>
      </w:pPr>
      <w:r w:rsidRPr="001F54F5">
        <w:rPr>
          <w:rFonts w:ascii="Times New Roman" w:eastAsia="Times New Roman" w:hAnsi="Times New Roman" w:cs="Times New Roman"/>
          <w:sz w:val="24"/>
          <w:szCs w:val="24"/>
          <w:lang w:val="en-GB"/>
        </w:rPr>
        <w:t>Ghazala and Khurram by being able to find his father lead Haider informs Arshia about the meeting with Roohdar and also tells him that Roohdar gave them a gun to kill Khurram. Haider always try to remove those enemies who are main culprit to kill his father but lack of the proper information he cannot do that. Arshia told this to Parvevz and gave his information to Khurram that Haider wants to kill him as he already knows all the stuff about this mother and their relationship. In the perspective of Evans (2018), Khurram considered sending Haider to a mental institution to fix his mind as he thinks that Haider might beauty elusion his brain and cannot understand the all the things properly. The next morning Haider fixed to kill Khurram but Parvez stopped Haider and decided to execute him. At that time Haider was able to escape from this place and reach the buried place of Hilal. The ending of the movie was one of the most emotional ones in recent time’s also all the hope Arshia encounters the stranger and Roohdar who asks her to inform.</w:t>
      </w:r>
    </w:p>
    <w:p w:rsidR="00183599" w:rsidRPr="001F54F5" w:rsidRDefault="00DC2C02"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lang w:val="en-GB"/>
        </w:rPr>
        <w:t xml:space="preserve">The same things is brings in the case of Shakespeare’s play “Hamlet” where the ghost of the king in Denmark tell his son Hamlet to revenge his murder by killing the new king who is Hamlet’s uncle. The Reason behind this is that his uncle disturbs his mother every time in any documents without seeing anyone. Hamlet feigns madness and sconce patents life of the death and seeks s the revenge by anyhow and it is shown that his uncle can understand his motive and face the people to kill hamlet. Hamlet is totally unaware about the facts that his uncle already can know his motive and engaged the people in his behind to kill. In one day on the back to Denmark, Hamlets meet the Hortaion in the graveyard (alone with gravedigger) where there are chances to kill his uncle but the Ophelia funeral procession arrives at the same time and uneven to kill. He committed himself to this situation by thinking about “What luck!” Hamlet's Laertes, orphan brother took his after to the court. After that, it is seen that a duel is arranged between Laertes and Hamlet and that time </w:t>
      </w:r>
      <w:r w:rsidR="00C61E28" w:rsidRPr="001F54F5">
        <w:rPr>
          <w:rFonts w:ascii="Times New Roman" w:eastAsia="Times New Roman" w:hAnsi="Times New Roman" w:cs="Times New Roman"/>
          <w:sz w:val="24"/>
          <w:szCs w:val="24"/>
          <w:lang w:val="en-GB"/>
        </w:rPr>
        <w:t>Claudius</w:t>
      </w:r>
      <w:r w:rsidRPr="001F54F5">
        <w:rPr>
          <w:rFonts w:ascii="Times New Roman" w:eastAsia="Times New Roman" w:hAnsi="Times New Roman" w:cs="Times New Roman"/>
          <w:sz w:val="24"/>
          <w:szCs w:val="24"/>
          <w:lang w:val="en-GB"/>
        </w:rPr>
        <w:t xml:space="preserve"> conspires with Laertes to kill Hamlet. Both are planned either on a poisoned rapier or with poisoned wine. As per the opinion of Trivedi (2018), the plans go awry when Gertrude unwittingly drinks from the poisoned. Then both Laertes and Hamlet are wounded by the poisoned blade, and Laertes dies. Hamlet in his death throes kills Claudius hamlet dies leaving Horatio by expanding </w:t>
      </w:r>
      <w:r w:rsidRPr="001F54F5">
        <w:rPr>
          <w:rFonts w:ascii="Times New Roman" w:eastAsia="Times New Roman" w:hAnsi="Times New Roman" w:cs="Times New Roman"/>
          <w:sz w:val="24"/>
          <w:szCs w:val="24"/>
        </w:rPr>
        <w:t>the political aspects and a lot more that shows the dramatic device on society.</w:t>
      </w:r>
      <w:r w:rsidR="00183599" w:rsidRPr="001F54F5">
        <w:rPr>
          <w:rFonts w:ascii="Times New Roman" w:eastAsia="Times New Roman" w:hAnsi="Times New Roman" w:cs="Times New Roman"/>
          <w:b/>
          <w:sz w:val="24"/>
          <w:szCs w:val="24"/>
          <w:highlight w:val="white"/>
        </w:rPr>
        <w:t xml:space="preserve"> </w:t>
      </w:r>
    </w:p>
    <w:p w:rsidR="00183599" w:rsidRPr="001F54F5" w:rsidRDefault="00183599" w:rsidP="004E1E2A">
      <w:pPr>
        <w:spacing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t xml:space="preserve">Shakespearean plays have inspired Bollywood to work in enormous ways to flourish Indian English literature in India. There are a lot of English plays that have been transformed into a local language. Foreign literature has been chosen by Indian people for some character and the features resemble Indian culture. According to the statement of Arakkal (2020), Bollywood reveals some Shakespearean plays to provide clarity of foreign literature. There are several movies that draw the attention of Indians such as Ram Leela, Maqbool, Omkara, and Haider. Shakespeare has changed the worldwide film industry to develop at the inspiration of Shakespearean play. Film industry has been tremendously involved in Shakespearean plays for making more attractive movies and providing satisfaction to the audience. Shakespearean play highlights thrill and merry making after watching a movie.  </w:t>
      </w:r>
    </w:p>
    <w:p w:rsidR="00183599" w:rsidRPr="001F54F5" w:rsidRDefault="00183599" w:rsidP="004E1E2A">
      <w:pPr>
        <w:spacing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t xml:space="preserve">Shakespearean play reveals various characters for providing more charm of the play such as comedy, history and tragedy.  As per the opinion of Moonik </w:t>
      </w:r>
      <w:r w:rsidRPr="001F54F5">
        <w:rPr>
          <w:rFonts w:ascii="Times New Roman" w:eastAsia="Times New Roman" w:hAnsi="Times New Roman" w:cs="Times New Roman"/>
          <w:i/>
          <w:sz w:val="24"/>
          <w:szCs w:val="24"/>
          <w:highlight w:val="white"/>
        </w:rPr>
        <w:t>et al</w:t>
      </w:r>
      <w:r w:rsidRPr="001F54F5">
        <w:rPr>
          <w:rFonts w:ascii="Times New Roman" w:eastAsia="Times New Roman" w:hAnsi="Times New Roman" w:cs="Times New Roman"/>
          <w:sz w:val="24"/>
          <w:szCs w:val="24"/>
          <w:highlight w:val="white"/>
        </w:rPr>
        <w:t xml:space="preserve"> (2020), the Shakespearean play shows history such as emperor and princess and their characteristics for producing many critical situations. The play has provided so much simplicity and lucidity for the audience as to bring satisfaction. There are several Indian movies revealed for the fine work of Shakespeare. Bollywood adopts its ideas from the foreign plays. Plays bring charming features and splendid work that is appropriate for reproducing through the movies. People of India have shown great interest in Shakespearean plays. Bollywood takes ideas for the Shakespearean play for its excellent work.  The movie has a lot of love, affection and tragedy for fine exhibition through the movie. There are some greatest plays of Shakespeare such as Othello, Hamlet, Romeo and Juliet and Macbeth. </w:t>
      </w:r>
    </w:p>
    <w:p w:rsidR="00183599" w:rsidRPr="001F54F5" w:rsidRDefault="00183599" w:rsidP="004E1E2A">
      <w:pPr>
        <w:spacing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t xml:space="preserve">Vishal Bardwaj’s film concepts have been taken from the Shakespearean play for the utilization of finest work of the Shakespeare. Macbeth is a dramatic play for introducing the mythological portion through this play. According to the statement of Shet (2022), comparison study of English literature that is involved in the culture of India and fine exhibition through Bollywood. There is a variety of linguistic and culture that needs to be developed and seeks for prosperity in the nation. The play has been providing a number of dimensions for introduction in various forms such as art, painting, dance, music and film. Play includes philosophy, psychology, history, politics, sociology and science. There are various dimensions to be introduced among the population hence film becomes a more crucial portion.  Maqbool’s idea has been taken from Macbeth and comparison analysis of this film is associated with Maqbool. There does not bring a huge difference compared with Play and Movie. </w:t>
      </w:r>
    </w:p>
    <w:p w:rsidR="00183599" w:rsidRPr="001F54F5" w:rsidRDefault="00183599" w:rsidP="004E1E2A">
      <w:pPr>
        <w:spacing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t xml:space="preserve">Some important scenes have been developed for Macbeth and deployed on digital devices to create a movie. At the start of the play it has been so much attractive for innovation creation in play. As per the opinion of Lir </w:t>
      </w:r>
      <w:r w:rsidRPr="001F54F5">
        <w:rPr>
          <w:rFonts w:ascii="Times New Roman" w:eastAsia="Times New Roman" w:hAnsi="Times New Roman" w:cs="Times New Roman"/>
          <w:i/>
          <w:sz w:val="24"/>
          <w:szCs w:val="24"/>
          <w:highlight w:val="white"/>
        </w:rPr>
        <w:t xml:space="preserve">et al </w:t>
      </w:r>
      <w:r w:rsidRPr="001F54F5">
        <w:rPr>
          <w:rFonts w:ascii="Times New Roman" w:eastAsia="Times New Roman" w:hAnsi="Times New Roman" w:cs="Times New Roman"/>
          <w:sz w:val="24"/>
          <w:szCs w:val="24"/>
          <w:highlight w:val="white"/>
        </w:rPr>
        <w:t xml:space="preserve">(2022), the new creative from the Shakespearean play provides an important role in the movie for its fine creation. Movie reveals certain ideas and concepts about the play and provides proper visualization in the theater. The first start has always been impressive for its fine and attractive work. Bollywood reveals about Indian culture to all the people. Indian culture has a variety of types and follows different procedures in various regions. The movie has brought new procedures to get ideas from Indian culture. Maqbool provides a brief Idea about Indian culture. </w:t>
      </w:r>
    </w:p>
    <w:p w:rsidR="00183599" w:rsidRPr="001F54F5" w:rsidRDefault="00183599" w:rsidP="004E1E2A">
      <w:pPr>
        <w:spacing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t xml:space="preserve">Macbeth reveals superstition and mythology have been connected in the play.  Bhardwaj has been intruding about which has been made Prophecies in the movie’s there are various unreal and hypotheses to introduce in the movie. According to the statement of Sumod </w:t>
      </w:r>
      <w:r w:rsidRPr="001F54F5">
        <w:rPr>
          <w:rFonts w:ascii="Times New Roman" w:eastAsia="Times New Roman" w:hAnsi="Times New Roman" w:cs="Times New Roman"/>
          <w:i/>
          <w:sz w:val="24"/>
          <w:szCs w:val="24"/>
          <w:highlight w:val="white"/>
        </w:rPr>
        <w:t xml:space="preserve">et al. </w:t>
      </w:r>
      <w:r w:rsidRPr="001F54F5">
        <w:rPr>
          <w:rFonts w:ascii="Times New Roman" w:eastAsia="Times New Roman" w:hAnsi="Times New Roman" w:cs="Times New Roman"/>
          <w:sz w:val="24"/>
          <w:szCs w:val="24"/>
          <w:highlight w:val="white"/>
        </w:rPr>
        <w:t xml:space="preserve">(2021), Bollywood movies are the medium for introducing the real scenario of the play. Maqbool movie is a fine expression of Shakespearean play for better understanding. Macbeth has been introducing mythological scenes in the play and that is reproduced by the Maqbool movie. Macbeth play reveals about the crime for the murder of the Duncan and the murder of Banquo have been highlight through this movie. The main ambition of Macbeth was to become king for role over the region. The Macbeth imagination has come into being after killing King Duncan. Macbeth has become king and set on the throne and watchman is to claim as a victim for killing the king. </w:t>
      </w:r>
    </w:p>
    <w:p w:rsidR="00183599" w:rsidRPr="001F54F5" w:rsidRDefault="00183599" w:rsidP="004E1E2A">
      <w:pPr>
        <w:spacing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t xml:space="preserve">The watchman has drunk a poisonous drink for a long time and Macbeth killed the king. After that everybody knew that the watchman had killed the king. The Maqbool, also murders Abba ji as per the jealous and misunderstanding of their love affair in the movie. There are many scenarios for the play and the fine exhibition of arts has satisfied the local audience. Movie highlights about love affection in the recent scenario. According to the statement of Rai </w:t>
      </w:r>
      <w:r w:rsidRPr="001F54F5">
        <w:rPr>
          <w:rFonts w:ascii="Times New Roman" w:eastAsia="Times New Roman" w:hAnsi="Times New Roman" w:cs="Times New Roman"/>
          <w:i/>
          <w:sz w:val="24"/>
          <w:szCs w:val="24"/>
          <w:highlight w:val="white"/>
        </w:rPr>
        <w:t>et al</w:t>
      </w:r>
      <w:r w:rsidRPr="001F54F5">
        <w:rPr>
          <w:rFonts w:ascii="Times New Roman" w:eastAsia="Times New Roman" w:hAnsi="Times New Roman" w:cs="Times New Roman"/>
          <w:sz w:val="24"/>
          <w:szCs w:val="24"/>
          <w:highlight w:val="white"/>
        </w:rPr>
        <w:t xml:space="preserve"> (2020), both Macbeth and Maqbool movies have the same scenario in the night and it has different perspectives and ideas.  Bhardwaj reveals this modification of the film and its screenplay. There is a massive character interchange such as Lady Macbeth to Macbeth’s wife and afterwards who have the affair with Macbeth. There becomes a complicated situation in the relationship and having an affair with Macbeth.  The journey of Maqbool from Abba ji to a favorable man is to murder him. There is a significance of it to mention that the murder of Duncan has been irrelevant in the movie for bringing differences between Macbeth and Maqbool. Macbeth is an imaginary portion and richer and more charming in the play.</w:t>
      </w:r>
    </w:p>
    <w:p w:rsidR="00183599" w:rsidRPr="001F54F5" w:rsidRDefault="00183599" w:rsidP="004E1E2A">
      <w:pPr>
        <w:spacing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t xml:space="preserve">Romeo and Juliet was shown in a movie hence collecting ideas about Shakespearean play.  Ram leela movie has been a proper introduction of romantic cinema. In the viewpoint of Dhara (2022), the Ram Leela has been provided as a romantic love movie from two rival families. There are many obstacles between the beloved and facing destruction in the prosperity of love. The movie has revealed the condition of two beloved people who have to endure in order to survive.  Shakespearean play has provided romantic plots for the play. This play is about the most melancholy and sad scenes in the play. Ram Leela has revealed the situation of individuals in the movie. There are basic differences between Ram Leela and Romeo Juliet such as Romeo and Juliet as revealed in the scenario of the king’s palace. The Ram Leela is a romantic movie whose main theme was taken from Rajasthan, two rich family stories. </w:t>
      </w:r>
    </w:p>
    <w:p w:rsidR="00183599" w:rsidRPr="001F54F5" w:rsidRDefault="00183599" w:rsidP="004E1E2A">
      <w:pPr>
        <w:spacing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t xml:space="preserve">Ram Leela has been highlighted from the village scenario to make clarity for this movie. According to the statement of Wahid (2020), Romeo and Juliet play has two historical themes that khas to be highlighted in the play. Romeo and Juliet have fallen in love with each other and there was great distress for them. Ram Leela has been converted into a local language for better understanding of local people. Ram Leela has been a fine revelation of the local language for bringing more connection with Romeo and Juliet. There are two lovers who have fallen in love and there is no scope for them to meet each other for the continuation of the relationship. As per the opinion of Weindling (2020), Shakespeare’s “Romeo and Juliet” reflects that quarrel, and rage between two families destroy a strong lovable bond between Juliet and Romeo. Two rich families have a great rivalry with each other and cannot get an opportunity for a solution. There are both family sternly disagree about their relation hence both of lovers took decision for committing suicide.   </w:t>
      </w:r>
    </w:p>
    <w:p w:rsidR="00183599" w:rsidRPr="001F54F5" w:rsidRDefault="00183599" w:rsidP="004E1E2A">
      <w:pPr>
        <w:spacing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t xml:space="preserve">Romeo and Juliet play is slightly different from the Ram Leela. Romeo had fallen in love with Juliet and met her and conveyed love to her. Romeo has been deeply affection for him as he cannot survive without her. Juliet also loved him so much in spite of having various obstacles.  As per the opinion of Chatterjee (2022), Ram Leela movie is an excellent revelation of the main theme. Romeo and Juliet have been planning to lead their lives. The play has a good portrayal of the revelation of the fact in recent situations. This play interlinks about the Indian for proper understanding about real life. Shakespearean plays have been enormously involved in Indian life. As it is the fine exhibition of the play about some realistic and hypothetical also included in the play. Romeo and Juliet have been provided with a love and romantic scenario. </w:t>
      </w:r>
    </w:p>
    <w:p w:rsidR="00183599" w:rsidRPr="001F54F5" w:rsidRDefault="00183599" w:rsidP="004E1E2A">
      <w:pPr>
        <w:spacing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t>The play has been teaching a lot of morals for adoption in Indian films. According to the statement of Yang</w:t>
      </w:r>
      <w:r w:rsidRPr="001F54F5">
        <w:rPr>
          <w:rFonts w:ascii="Times New Roman" w:eastAsia="Times New Roman" w:hAnsi="Times New Roman" w:cs="Times New Roman"/>
          <w:i/>
          <w:sz w:val="24"/>
          <w:szCs w:val="24"/>
          <w:highlight w:val="white"/>
        </w:rPr>
        <w:t xml:space="preserve"> et al</w:t>
      </w:r>
      <w:r w:rsidRPr="001F54F5">
        <w:rPr>
          <w:rFonts w:ascii="Times New Roman" w:eastAsia="Times New Roman" w:hAnsi="Times New Roman" w:cs="Times New Roman"/>
          <w:sz w:val="24"/>
          <w:szCs w:val="24"/>
          <w:highlight w:val="white"/>
        </w:rPr>
        <w:t xml:space="preserve"> (2018), film has the main aim and objective for introducing realistic things which are necessary for people’s lifestyles. Indians have much more influence on different types of movies such as love, horror and tragedy for making merriment and enjoying their life. There are different scenarios of this play for introducing it through Ram Leela. Romeo and Juliet play is one of the important plays for its romantic love. The recent play presentation is a magnificent work for the Shakespearean as it is suitable for the comparative audience. Shakespeare has written a play about two teenage lovers who have strong affection for each other. This play becomes a great tragedy and that is adopted in the movie for sharing about the real theme of Romeo and Juliet.  </w:t>
      </w:r>
    </w:p>
    <w:p w:rsidR="00183599" w:rsidRPr="001F54F5" w:rsidRDefault="00183599" w:rsidP="004E1E2A">
      <w:pPr>
        <w:spacing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t xml:space="preserve">Romeo and Juliet is considered as one of the magnificent plays of Shakespeare and transformation into film for different dialects. Ram Leela film was a success at the time of its publication. Romeo and Juliet has been the most successful play in the transformation in modernization of teenagers. As per the opinion of Arvas </w:t>
      </w:r>
      <w:r w:rsidRPr="001F54F5">
        <w:rPr>
          <w:rFonts w:ascii="Times New Roman" w:eastAsia="Times New Roman" w:hAnsi="Times New Roman" w:cs="Times New Roman"/>
          <w:i/>
          <w:sz w:val="24"/>
          <w:szCs w:val="24"/>
          <w:highlight w:val="white"/>
        </w:rPr>
        <w:t xml:space="preserve">et al </w:t>
      </w:r>
      <w:r w:rsidRPr="001F54F5">
        <w:rPr>
          <w:rFonts w:ascii="Times New Roman" w:eastAsia="Times New Roman" w:hAnsi="Times New Roman" w:cs="Times New Roman"/>
          <w:sz w:val="24"/>
          <w:szCs w:val="24"/>
          <w:highlight w:val="white"/>
        </w:rPr>
        <w:t xml:space="preserve">(2020), Omkara is a skillful revealing of the Uttar Pradesh political calamity with some problems in the nation. Bhardwaj highlights Shakespearean dramatic plays and its character has been well reflected from this movie. Othello is the Shakespearean play that has been well represented in this movie. However, a difference of setting can be noticed in “Othello” and “Omkara”. Othello is set against Venice; whereas “Omkara” movie is set in Uttar Pradesh. Omkara has been well represented in the political turmoil of Uttar Pradesh. There have been many scenarios that do not show in the open scene in the movie such as marriage Omkara and Dolly.  There are various ceremonies represented in the movie. </w:t>
      </w:r>
    </w:p>
    <w:p w:rsidR="00183599" w:rsidRPr="001F54F5" w:rsidRDefault="00183599" w:rsidP="004E1E2A">
      <w:pPr>
        <w:spacing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t xml:space="preserve">Omkara has been represented through marriage ceremonial and ethical favor for describing it.  Omkara has committed a crime against Dolly and Kesu by assuming their love affair. Desdemona’s placed a handkerchief in an odd place for which the tragedy was becoming an end. Omkara makes an interruption of Dolly and Rajju’s marriage as Omkara has been having an affair with Dolly. There is a love ceremonial celebration with Omkara and Dolly. This celebration has been a miserable condition for the groom. Beautiful landscapes have been finely shown in the movie for well deliberation, The main theme of the Shakespearean play.  The play reveals about the death of a wife on the wedding night as the misconceptions of love. Husband assumes that his wife has been having an affair with another personality in the play.  The Omkara movie shows Dolly lying on the floor in a red sari.  This movie shows such a dreadful scenario and beautiful conceptual understanding of the play. Play has revealed such complex characters and while producing the movie it adds some attractive and charming portions that can generate extra entertainment. There are a number of innovative ideas that have been taken from the Shakespearean play. There is a fantastic scenario of movie has been provided that bahubali sees his blood on the mirror. There is a various problem in the movie, providing ceremonial anger in the modification is to come immediately. As per the opinion of </w:t>
      </w:r>
      <w:r w:rsidRPr="001F54F5">
        <w:rPr>
          <w:rFonts w:ascii="Times New Roman" w:hAnsi="Times New Roman" w:cs="Times New Roman"/>
          <w:sz w:val="24"/>
          <w:szCs w:val="24"/>
          <w:highlight w:val="white"/>
        </w:rPr>
        <w:t xml:space="preserve">Hasan </w:t>
      </w:r>
      <w:r w:rsidRPr="001F54F5">
        <w:rPr>
          <w:rFonts w:ascii="Times New Roman" w:eastAsia="Times New Roman" w:hAnsi="Times New Roman" w:cs="Times New Roman"/>
          <w:sz w:val="24"/>
          <w:szCs w:val="24"/>
          <w:highlight w:val="white"/>
        </w:rPr>
        <w:t>(2020), Langda has been asked to reveal the name of the bahubali that is seen in the Shakespearean play. Uttar Pradesh has shown political and socio-culture. There have been many different cultures in the other states of India. Uttar Pradesh has been revealed about the turmoil of their political stability in the state. School, college and hospital have been polluted as corrupt political leads in recent times. There are many issues of the political other problem arises in the state that reveals through this omkara movie.</w:t>
      </w:r>
    </w:p>
    <w:p w:rsidR="00183599" w:rsidRPr="001F54F5" w:rsidRDefault="00183599" w:rsidP="004E1E2A">
      <w:pPr>
        <w:spacing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t xml:space="preserve">The last film of Bhardwaj is adapted from the Hamlet play of Shakespeare and was published in the year of 2014. Haider movie reveals the main plots from Kashmir. As Kashmir is being snatched from Indians that briefly expresses itself in the movie. The Hamlet play is also revealed about jealousy for not having position and reputation in the palace.  Hamlet’s uncle has a great ambition for becoming king in their kingdom for having a high profile and reputation. In order to occupy the throne from his elder brother and take up the charge of the king. Hamlet’s uncle married his mother after the murder of his father. Hamlet gets angry at his uncle for his mischievous activity.  The Haider movie has revealed various laws for the Indian army that have to be maintained by them. There is a fatal combated between India and Pakistan for taking as a part of their country. </w:t>
      </w:r>
    </w:p>
    <w:p w:rsidR="00183599" w:rsidRPr="001F54F5" w:rsidRDefault="00183599" w:rsidP="004E1E2A">
      <w:pPr>
        <w:spacing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t xml:space="preserve">The army has been provided with instructions and permitted that any soldier can shoot as well as make use of capability in a certain fight. Movie reveals several army tents to give them more concentration and support them. There were many people seen in prison and some were molested in an inhuman way. Haider's father was performing the role of doctor in the movie for a well maintained operation for an injured army in the battle ground. The people in the form of refugees have been attacking the Indian army. The movie is also a portrayal of betrayal among the people of Pakistan. Hamlet play is about jealousy and having a position in high rank. Hamlet's uncle   has married his mother and has been killed because of more jealousy in the play. </w:t>
      </w:r>
    </w:p>
    <w:p w:rsidR="00183599" w:rsidRPr="001F54F5" w:rsidRDefault="00183599" w:rsidP="004E1E2A">
      <w:pPr>
        <w:spacing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t xml:space="preserve">The play, Hamlet, has provided a significant role for Hamlet and his ambition was to take revenge for his father's death. The Haider movie is creating a heroic form of Haider, its character and features of the film. As per the opinion of Javed (2021), Haider fought in the valley of Kashmir for creating horrific conditions in the play.  The haider was kept to resemble the Hamlet of Shakespearean play for better correlation in the play. The Shakespearean play is transferred into the ghost specification for its exhibition. Hamlet play is also provided as the main character of Hamlet in the Shakespearean play. The play also has a representation of ghosts in the play as Hamlet has to take revenge for his father's death. Hamlet's uncle becomes king and marries his mother. Hamlet gets angry towards his uncle for doing such a big crime. The Film also showed a betrayal scene reflecting Shakespearean play on the Haider movie. Hamlet also concedes that his uncle would be killed by Hamlet. Hamlet would feel relaxed after killing his uncle. There is a portrayal of Hamlet charming and so much attractive for the audience. </w:t>
      </w:r>
    </w:p>
    <w:p w:rsidR="00183599" w:rsidRPr="001F54F5" w:rsidRDefault="00183599" w:rsidP="004E1E2A">
      <w:pPr>
        <w:spacing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t>Hamlet play has been expressed by Bismil as the betrayal of Haider is found at that time this music has been played. According to the statement of Javed (2020), Haidar is the bold character in the movie that is introduced by Bhardwaj and revealed through his movie. This movie is finely shown in the Kashmir valley and highlights the various issues that need to be resolved. The Haider has been taken from the Hamlet to highlight the attractive landscape. The Haider movie was successful when it was published, and has gotten well, fame and financially.</w:t>
      </w:r>
    </w:p>
    <w:p w:rsidR="00183599" w:rsidRPr="001F54F5" w:rsidRDefault="00183599" w:rsidP="004E1E2A">
      <w:pPr>
        <w:spacing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t xml:space="preserve">This movie has been analyzed about the Shakespearean play and its implication in the movie. The pla has provided many experiences about various crimes such as inhuman behavior, calamity. This movie is mainly interpreting the Kashmir valley battle with the Pakistan army. There is a culture signifying the culture and behavior shown in the movie.  According to the statement of Dhara (2022), there are many plays of Shakespeare that have been taken for extra joy and merriment. Shakespeare has been famous worldwide as a filmmaker for the adoption of Shakespearean plays. Several movies have been adopted from Shakespearean madness to utilize for the audience to provide satisfaction. The plays have been taught from a teaching perspective in different organizations. These plays are converted into different languages for better understanding. The movie has provided digital ways to provide more simplification getting the concepts of the play.  </w:t>
      </w:r>
    </w:p>
    <w:p w:rsidR="00183599" w:rsidRPr="001F54F5" w:rsidRDefault="00183599" w:rsidP="004E1E2A">
      <w:pPr>
        <w:spacing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t>There are four plays including Macbeth, Hamlet, Othello, and Romeo and Juliet Shakespeare has revealed about different thoughts and ideas for providing more enjoyment about the play. The movie has been made for creating correlation to better connect with play. As per the opinion of Woodcock (2019), plays of Shakespeare have shown an enormous animated exhibition of the play. Shakespearean plays are more attractive and provide a more excellent rhythm for the simplicity of the play.  Ram Leela is a story of love about Romeo and Juliet is the fine masterpiece of Shakespeare.  Ram Leela is a producer of Bhansali and well appreciated for the best feature of the movie. This movie provides a genuine love scene and is rich in more romantic movies. There is a fine portrayal and providing animated features of the play.  Shakespearean play has been provided for the stage programme. The colloquial and lucid ways to introduce on the stage programme for well interpretation of Shakespearean play in the Indian movie.</w:t>
      </w:r>
    </w:p>
    <w:p w:rsidR="00183599" w:rsidRPr="001F54F5" w:rsidRDefault="00183599" w:rsidP="004E1E2A">
      <w:pPr>
        <w:spacing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t>There is a wide range of Shakespearean play utilization for making a resemblance and making it more attractive. The play has been a fine exhibition of Indian movies and creates different dimensions in Indian movies. There have been many plays that are connected with Shakespearean play for producing love, tragedy and affection. The people of India have been fond of Shakespearean as it provides an interesting scene of the play. Bollywood has been provided different concepts and ideas for Indian People.</w:t>
      </w:r>
    </w:p>
    <w:p w:rsidR="00E26AB5" w:rsidRPr="001F54F5" w:rsidRDefault="00E26AB5"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Maximum Shakespearean plays have been shown for tragedy and love, affection and attraction for couples. The culture of India is being attached with many things and the culture of India in every place is different and varies from state to state. The population is the basic component of recent times and the many cultural amalgamations have destroyed the original culture of the country. The culture of India has been well designed as it has a number of cultures and every culture carries some information of their ancestors abouts. As per the opinion of </w:t>
      </w:r>
      <w:r w:rsidRPr="001F54F5">
        <w:rPr>
          <w:rFonts w:ascii="Times New Roman" w:eastAsia="Times New Roman" w:hAnsi="Times New Roman" w:cs="Times New Roman"/>
          <w:sz w:val="24"/>
          <w:szCs w:val="24"/>
          <w:highlight w:val="white"/>
        </w:rPr>
        <w:t>Parveen</w:t>
      </w:r>
      <w:r w:rsidRPr="001F54F5">
        <w:rPr>
          <w:rFonts w:ascii="Times New Roman" w:eastAsia="Times New Roman" w:hAnsi="Times New Roman" w:cs="Times New Roman"/>
          <w:sz w:val="24"/>
          <w:szCs w:val="24"/>
        </w:rPr>
        <w:t xml:space="preserve"> (2019), there are many different characteristics in the “Othello “play for highlighting and also showing various manners and every character of the film carries a different meaning of Indian culture. “Omkara” is an Indian movie that was released in 2006 which is basically adapted from the well-known drama of Shakespeare's “Othello”, co-written &amp; conducted by Vishal Bhardwaj. This Movie reveals about the present scenario of India as it is polluted by different sources of politics.  </w:t>
      </w:r>
    </w:p>
    <w:p w:rsidR="00E26AB5" w:rsidRPr="001F54F5" w:rsidRDefault="00E26AB5"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This is a big representation by Vishal Bhardwaj movie “Omkara”, Indian political culture and how the worst situation in Indian politics is beautifully shown through this movie. The weakness and the strong parts are beautifully highlighted through this movie and the power which mainly comes from political leaders and how each use to control the society is depicted very aggressively. Apart from this in the movie there has been the last song of the Omkara movie, that is “jag ja” that means wake up the whole Indian people to confess the situation. According to the statement of Patil </w:t>
      </w:r>
      <w:r w:rsidRPr="001F54F5">
        <w:rPr>
          <w:rFonts w:ascii="Times New Roman" w:hAnsi="Times New Roman" w:cs="Times New Roman"/>
          <w:sz w:val="24"/>
          <w:szCs w:val="24"/>
          <w:shd w:val="clear" w:color="auto" w:fill="FFFFFF"/>
        </w:rPr>
        <w:t>Peterson</w:t>
      </w:r>
      <w:r w:rsidRPr="001F54F5">
        <w:rPr>
          <w:rFonts w:ascii="Times New Roman" w:eastAsia="Times New Roman" w:hAnsi="Times New Roman" w:cs="Times New Roman"/>
          <w:sz w:val="24"/>
          <w:szCs w:val="24"/>
        </w:rPr>
        <w:t xml:space="preserve"> </w:t>
      </w:r>
      <w:r w:rsidRPr="001F54F5">
        <w:rPr>
          <w:rFonts w:ascii="Times New Roman" w:eastAsia="Times New Roman" w:hAnsi="Times New Roman" w:cs="Times New Roman"/>
          <w:i/>
          <w:iCs/>
          <w:sz w:val="24"/>
          <w:szCs w:val="24"/>
        </w:rPr>
        <w:t>et al</w:t>
      </w:r>
      <w:r w:rsidRPr="001F54F5">
        <w:rPr>
          <w:rFonts w:ascii="Times New Roman" w:eastAsia="Times New Roman" w:hAnsi="Times New Roman" w:cs="Times New Roman"/>
          <w:sz w:val="24"/>
          <w:szCs w:val="24"/>
        </w:rPr>
        <w:t>. (2019), “Omkara” movie influenced by Shakespeare's play “Othello” is about various occasions that have brought multiple characteristics and these characteristics are nothing but our society's reflection. “Omkara”, directed by Vishal Bhardwaj is an adaptation that deviates from the original play in the critical rotted conflict in modern India and the diaspora. The victimisation of women operating some traditional cultural ideals in the society of India. “Omkara” effortlessly adapts all the plots and the perspectives that accentuate themes of honour and responsibility which match the central to Indian cultures briefly through this film. Audiences are being asked to question and redefine themes entrenched with valuable scenes of the film.</w:t>
      </w:r>
    </w:p>
    <w:p w:rsidR="00E26AB5" w:rsidRPr="001F54F5" w:rsidRDefault="00E26AB5"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In “Omkara” the institution of marriage is the main and focal point of the struggle for Dolly that is highlighted through her controversial marital status and that route for getting married. That impacts the expectation, the ideologies and the restrictions imposed on her as it also clears, she continues to navigate on them throughout the film. In most scenes It is seen that by Dolly, the director is trying to expose the social issues of Indian culture and the director himself was successful in doing that according to the audience feedback. However, there are some issues that impact the whole movie approach that can be more in case these are fully copied from Shakespeare’s play.   As per the opinion of </w:t>
      </w:r>
      <w:r w:rsidRPr="001F54F5">
        <w:rPr>
          <w:rFonts w:ascii="Times New Roman" w:eastAsia="Times New Roman" w:hAnsi="Times New Roman" w:cs="Times New Roman"/>
          <w:sz w:val="24"/>
          <w:szCs w:val="24"/>
          <w:highlight w:val="white"/>
        </w:rPr>
        <w:t>Santos</w:t>
      </w:r>
      <w:r w:rsidRPr="001F54F5">
        <w:rPr>
          <w:rFonts w:ascii="Times New Roman" w:eastAsia="Times New Roman" w:hAnsi="Times New Roman" w:cs="Times New Roman"/>
          <w:sz w:val="24"/>
          <w:szCs w:val="24"/>
        </w:rPr>
        <w:t xml:space="preserve"> (2019), in the final scene of the movie, it is seen that one of the most attractive and significant deviations from Shakespeare’s play is Dolly’s marital status. Dolly remains unmarried throughout the film until the last scene where she supposed to get married with the Omkara but unfortunately is murdered by Omkara on their wedding night. Unlike Desdemona who is bound by martial restrictions as Othello’s wife, Dolly is the one that helps here to leave her progressively abusive and belting their relationship with Omkara but she does not agree. </w:t>
      </w:r>
    </w:p>
    <w:p w:rsidR="00E26AB5" w:rsidRPr="001F54F5" w:rsidRDefault="00E26AB5" w:rsidP="004E1E2A">
      <w:pPr>
        <w:spacing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rPr>
        <w:t xml:space="preserve">In this part of Shakespeare’s play “Othello” it contrasts the particular stark at the last scene of the movie where Omkara offers to spare Dolly’s life with </w:t>
      </w:r>
      <w:r w:rsidRPr="001F54F5">
        <w:rPr>
          <w:rFonts w:ascii="Times New Roman" w:eastAsia="Times New Roman" w:hAnsi="Times New Roman" w:cs="Times New Roman"/>
          <w:sz w:val="24"/>
          <w:szCs w:val="24"/>
          <w:highlight w:val="white"/>
        </w:rPr>
        <w:t>“</w:t>
      </w:r>
      <w:r w:rsidRPr="001F54F5">
        <w:rPr>
          <w:rFonts w:ascii="Times New Roman" w:eastAsia="Times New Roman" w:hAnsi="Times New Roman" w:cs="Times New Roman"/>
          <w:b/>
          <w:sz w:val="24"/>
          <w:szCs w:val="24"/>
          <w:highlight w:val="white"/>
        </w:rPr>
        <w:t>See… the deal is accepted it”</w:t>
      </w:r>
      <w:r w:rsidRPr="001F54F5">
        <w:rPr>
          <w:rFonts w:ascii="Times New Roman" w:eastAsia="Times New Roman" w:hAnsi="Times New Roman" w:cs="Times New Roman"/>
          <w:sz w:val="24"/>
          <w:szCs w:val="24"/>
          <w:highlight w:val="white"/>
        </w:rPr>
        <w:t>, I’ll spare you your life” think that she accepts the infidelity of the accusations.  As per the opinion of Sarwat (2021), Dolly responds to Omkara, “</w:t>
      </w:r>
      <w:r w:rsidRPr="001F54F5">
        <w:rPr>
          <w:rFonts w:ascii="Times New Roman" w:eastAsia="Times New Roman" w:hAnsi="Times New Roman" w:cs="Times New Roman"/>
          <w:b/>
          <w:sz w:val="24"/>
          <w:szCs w:val="24"/>
          <w:highlight w:val="white"/>
        </w:rPr>
        <w:t>Thanks for the offer but you are free to take my life</w:t>
      </w:r>
      <w:r w:rsidRPr="001F54F5">
        <w:rPr>
          <w:rFonts w:ascii="Times New Roman" w:eastAsia="Times New Roman" w:hAnsi="Times New Roman" w:cs="Times New Roman"/>
          <w:sz w:val="24"/>
          <w:szCs w:val="24"/>
          <w:highlight w:val="white"/>
        </w:rPr>
        <w:t xml:space="preserve">” </w:t>
      </w:r>
      <w:r w:rsidRPr="001F54F5">
        <w:rPr>
          <w:rFonts w:ascii="Times New Roman" w:eastAsia="Times New Roman" w:hAnsi="Times New Roman" w:cs="Times New Roman"/>
          <w:b/>
          <w:sz w:val="24"/>
          <w:szCs w:val="24"/>
          <w:highlight w:val="white"/>
        </w:rPr>
        <w:t xml:space="preserve">and </w:t>
      </w:r>
      <w:r w:rsidRPr="001F54F5">
        <w:rPr>
          <w:rFonts w:ascii="Times New Roman" w:eastAsia="Times New Roman" w:hAnsi="Times New Roman" w:cs="Times New Roman"/>
          <w:sz w:val="24"/>
          <w:szCs w:val="24"/>
          <w:highlight w:val="white"/>
        </w:rPr>
        <w:t>she folds her hands in gestural like cultural ways of submission. After that Dolly pleads for forgiveness for what happened without his consent, as she is totally unaware what is happening with him and what will happen. In the perspective of Tatipang (2022), comparatively, in “Othello”, Othello is merciless by his jealousy of convictions and Desdemona is never ever given any agency to cover her life even as she desperately protests by her innocence at the by the following line “</w:t>
      </w:r>
      <w:r w:rsidRPr="001F54F5">
        <w:rPr>
          <w:rFonts w:ascii="Times New Roman" w:eastAsia="Times New Roman" w:hAnsi="Times New Roman" w:cs="Times New Roman"/>
          <w:b/>
          <w:sz w:val="24"/>
          <w:szCs w:val="24"/>
          <w:highlight w:val="white"/>
        </w:rPr>
        <w:t>And have you mercy, too. I never did / Offend you in my life, never loved Cassio</w:t>
      </w:r>
      <w:r w:rsidRPr="001F54F5">
        <w:rPr>
          <w:rFonts w:ascii="Times New Roman" w:eastAsia="Times New Roman" w:hAnsi="Times New Roman" w:cs="Times New Roman"/>
          <w:sz w:val="24"/>
          <w:szCs w:val="24"/>
          <w:highlight w:val="white"/>
        </w:rPr>
        <w:t xml:space="preserve">” </w:t>
      </w:r>
      <w:r w:rsidRPr="001F54F5">
        <w:rPr>
          <w:rFonts w:ascii="Times New Roman" w:eastAsia="Times New Roman" w:hAnsi="Times New Roman" w:cs="Times New Roman"/>
          <w:sz w:val="24"/>
          <w:szCs w:val="24"/>
        </w:rPr>
        <w:t>and pleads her own life at the expense of her image and says that “</w:t>
      </w:r>
      <w:r w:rsidRPr="001F54F5">
        <w:rPr>
          <w:rFonts w:ascii="Times New Roman" w:eastAsia="Times New Roman" w:hAnsi="Times New Roman" w:cs="Times New Roman"/>
          <w:sz w:val="24"/>
          <w:szCs w:val="24"/>
          <w:highlight w:val="white"/>
        </w:rPr>
        <w:t xml:space="preserve">O banish me, my lord, but kill me not!”. In contrast the Desdemona begs to live but there is no choice given compared to Dolly who has the agency to decide her fate but wishes to surrender her life. Director Bhardwaj raises the questions of the responsibility and the agency that Dolly might really have in her relationship and re-cantering the tragic fate of India. </w:t>
      </w:r>
    </w:p>
    <w:p w:rsidR="00E26AB5" w:rsidRPr="001F54F5" w:rsidRDefault="00E26AB5" w:rsidP="004E1E2A">
      <w:pPr>
        <w:spacing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t xml:space="preserve">Desdemona’s death may be attributed to Othello and the silent complicity of the other male characters in all the societal collusion. The normalisation of domestic violence at large solely attributing responsibility is shown by the Omkara character and the society for Dolly’s death is seemingly more crucial for the pre-marital agency.  In the perspective of Temirovna (2021), Bhardwaj by this movie “Omkara” gives the ideas and exposes the scene and the film overall that is considered the main key of the society by the simple word being “seemingly,”.  However, Dolly is empowered for the multiplying of the ways by this film and rebels against the patriarchal culture norms to the people by her arranged marriage. Dolly professed her love with the Omkara and stands up near by her father to defend the societally demonised interacts marriage and damask foam the lines that “follow the tune of her heart”. Dolly future challenges all the taboos that are engaging the pre-marital life with Omkara and try to show that all the society barriers can be removed in case they believe. The love and commitment Of Dolly to Omkara that is shown by Bhardwaj by his film “Omkara” in the final scene shows the decisions that grant her empowerment. </w:t>
      </w:r>
    </w:p>
    <w:p w:rsidR="00E26AB5" w:rsidRPr="001F54F5" w:rsidRDefault="00E26AB5" w:rsidP="004E1E2A">
      <w:pPr>
        <w:spacing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t xml:space="preserve">It also helps to lead to her disempowerment in the end with the pressures to uphold toxic ideals that are wifely responsibilities and protected by her honour. </w:t>
      </w:r>
    </w:p>
    <w:p w:rsidR="00E26AB5" w:rsidRPr="001F54F5" w:rsidRDefault="00E26AB5" w:rsidP="004E1E2A">
      <w:pPr>
        <w:spacing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t>For instance, Dolly becomes the victim of domestic violence as Omkara hits her rage over the lost Kamarbandh (waistband) which she reflects on as, “</w:t>
      </w:r>
      <w:r w:rsidRPr="001F54F5">
        <w:rPr>
          <w:rFonts w:ascii="Times New Roman" w:eastAsia="Times New Roman" w:hAnsi="Times New Roman" w:cs="Times New Roman"/>
          <w:b/>
          <w:sz w:val="24"/>
          <w:szCs w:val="24"/>
          <w:highlight w:val="white"/>
        </w:rPr>
        <w:t>This is not the same Omkara for whom I gave up home and heart</w:t>
      </w:r>
      <w:r w:rsidRPr="001F54F5">
        <w:rPr>
          <w:rFonts w:ascii="Times New Roman" w:eastAsia="Times New Roman" w:hAnsi="Times New Roman" w:cs="Times New Roman"/>
          <w:sz w:val="24"/>
          <w:szCs w:val="24"/>
          <w:highlight w:val="white"/>
        </w:rPr>
        <w:t xml:space="preserve">”.  Dolly also says that my Omkara used to be a shield that hit me like a precious petal and is represented by the Indu. According to the statement of </w:t>
      </w:r>
      <w:r w:rsidRPr="001F54F5">
        <w:rPr>
          <w:rFonts w:ascii="Times New Roman" w:eastAsia="Times New Roman" w:hAnsi="Times New Roman" w:cs="Times New Roman"/>
          <w:bCs/>
          <w:sz w:val="24"/>
          <w:szCs w:val="24"/>
        </w:rPr>
        <w:t>Vandenbroucke</w:t>
      </w:r>
      <w:r w:rsidRPr="001F54F5">
        <w:rPr>
          <w:rFonts w:ascii="Times New Roman" w:eastAsia="Times New Roman" w:hAnsi="Times New Roman" w:cs="Times New Roman"/>
          <w:sz w:val="24"/>
          <w:szCs w:val="24"/>
          <w:highlight w:val="white"/>
        </w:rPr>
        <w:t xml:space="preserve"> (2018), men and women have always had a pan and ladle equation. Alone, they are miserable and together, they make one helluva racket”. These scents briefly demonstrate Dolly's force that is totally helplessness and empowering the decision to marry Omkara and leaves her own family behind. This character shows how passionately she loves Omkara and due to premarital life with him further renders her in unbaling the home and the decimos as totally condemn her life and honour. Dolly defeat and passive acceptance by her death at the final scene prove that the patriarchal condemnation of marital agency is driven by her despair.</w:t>
      </w:r>
    </w:p>
    <w:p w:rsidR="00E26AB5" w:rsidRPr="001F54F5" w:rsidRDefault="00E26AB5" w:rsidP="004E1E2A">
      <w:pPr>
        <w:spacing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t xml:space="preserve">In another deviation from Shakespeare’s Play </w:t>
      </w:r>
      <w:r w:rsidRPr="001F54F5">
        <w:rPr>
          <w:rFonts w:ascii="Times New Roman" w:eastAsia="Times New Roman" w:hAnsi="Times New Roman" w:cs="Times New Roman"/>
          <w:sz w:val="24"/>
          <w:szCs w:val="24"/>
        </w:rPr>
        <w:t>“Othello”</w:t>
      </w:r>
      <w:r w:rsidRPr="001F54F5">
        <w:rPr>
          <w:rFonts w:ascii="Times New Roman" w:eastAsia="Times New Roman" w:hAnsi="Times New Roman" w:cs="Times New Roman"/>
          <w:sz w:val="24"/>
          <w:szCs w:val="24"/>
          <w:highlight w:val="white"/>
        </w:rPr>
        <w:t xml:space="preserve">, Dolly foreshadows her death as she plans to commit suicide during the night of her wedding.  This lady was to be arranged and had to be married by her father and told Omkara, “Put me down in the list of those you have slain”. This kind of nature of this scene in the movie further highlights the tragic significance of the wedding night in the last scene. Dolly is in the situation either she has died by her husband or at the hand of her father. As per the opinion of </w:t>
      </w:r>
      <w:r w:rsidRPr="001F54F5">
        <w:rPr>
          <w:rFonts w:ascii="Times New Roman" w:hAnsi="Times New Roman" w:cs="Times New Roman"/>
          <w:sz w:val="24"/>
          <w:szCs w:val="24"/>
        </w:rPr>
        <w:t>Vasileiou</w:t>
      </w:r>
      <w:r w:rsidRPr="001F54F5">
        <w:rPr>
          <w:rFonts w:ascii="Times New Roman" w:eastAsia="Times New Roman" w:hAnsi="Times New Roman" w:cs="Times New Roman"/>
          <w:sz w:val="24"/>
          <w:szCs w:val="24"/>
          <w:highlight w:val="white"/>
        </w:rPr>
        <w:t xml:space="preserve"> (2018), in his portrayal of Dolly’s character in the final scene it is clearly shown how innocence and failure of love impact on his overall mind and her mindset is totally disrupted by the presence of consequence. Bhardwaj highlights Dolly’s struggle not only within a relationship and marriage that is externally oppressive like Desdemona’s but also through the internalisation of those oppressive ideologies and narratives regarding responsibility that are exposed throughout the movie.</w:t>
      </w:r>
    </w:p>
    <w:p w:rsidR="00E26AB5" w:rsidRPr="001F54F5" w:rsidRDefault="00E26AB5" w:rsidP="004E1E2A">
      <w:pPr>
        <w:spacing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t>The honour and despite having the agency and the empowerment to act otherwise he subjected her to the same tragic fate that is beautifully depicted in Shakespeare's “</w:t>
      </w:r>
      <w:r w:rsidRPr="001F54F5">
        <w:rPr>
          <w:rFonts w:ascii="Times New Roman" w:eastAsia="Times New Roman" w:hAnsi="Times New Roman" w:cs="Times New Roman"/>
          <w:sz w:val="24"/>
          <w:szCs w:val="24"/>
        </w:rPr>
        <w:t>Othello”</w:t>
      </w:r>
      <w:r w:rsidRPr="001F54F5">
        <w:rPr>
          <w:rFonts w:ascii="Times New Roman" w:eastAsia="Times New Roman" w:hAnsi="Times New Roman" w:cs="Times New Roman"/>
          <w:sz w:val="24"/>
          <w:szCs w:val="24"/>
          <w:highlight w:val="white"/>
        </w:rPr>
        <w:t xml:space="preserve"> play with Desdemona. in “Omkara”, all the characters are developed as per Indian context which is a significant change of adaptation of this drama. In this movie, local culture and language are added to portrait the characters deeply. Many elements of diary politics are added in this movie at the time of developing characters of this movie. As per the opinion of </w:t>
      </w:r>
      <w:r w:rsidRPr="001F54F5">
        <w:rPr>
          <w:rFonts w:ascii="Times New Roman" w:hAnsi="Times New Roman" w:cs="Times New Roman"/>
          <w:sz w:val="24"/>
          <w:szCs w:val="24"/>
          <w:shd w:val="clear" w:color="auto" w:fill="FFFFFF"/>
        </w:rPr>
        <w:t>Verstraete</w:t>
      </w:r>
      <w:r w:rsidRPr="001F54F5">
        <w:rPr>
          <w:rFonts w:ascii="Times New Roman" w:eastAsia="Times New Roman" w:hAnsi="Times New Roman" w:cs="Times New Roman"/>
          <w:sz w:val="24"/>
          <w:szCs w:val="24"/>
          <w:highlight w:val="white"/>
        </w:rPr>
        <w:t xml:space="preserve"> (2018), in the original drama, facts of history and war of Vietnam and Turkey are used at the time of describing the scenario of this drama. The personality of the lead character is important in a Bollywood movie. Audience can connect within the character at the time of watching the film and this technique of the directors helps to engage the audience with the movie. This initiative of filmmakers is the key element to attract her audience to watch movies in theatres.  visualisation of the songs is used to express emotions and relationships of the characters which are defined in the movie. This visualisation of the character helps to enjoy the scenario of the situation and it has a huge impact on the audience.</w:t>
      </w:r>
    </w:p>
    <w:p w:rsidR="00E26AB5" w:rsidRPr="001F54F5" w:rsidRDefault="00E26AB5" w:rsidP="004E1E2A">
      <w:pPr>
        <w:spacing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t xml:space="preserve">A significant deviation from the Sakesphere’s Play is that the main characters are related like Indu is Omkara’s sister and Langda his brother-in-law and such kind makes the betrayal and the tragedy in the final scene. In the perspective of Tatipang (2022), The more profound of Indian culture that highly reverses the loyalty and honour. The main deviation of this sets it that “Sakesphere’s original in the film of the scene and arguably to the entire film. Indu is avenging the death and deception of Dolly as she was killed her own husband who was the belittled her and destroyed her family and chooses that honour against the patriarchal structure on the family. The same things are happened in the assertive personality and adamant of her defence of the Desdemona’s fidelity. Emilia in her assertive personality condemned Othello for his actions and confronted his drawn sword by stating that “Do thy worst! or This deed of thine is no more worthy heaven / Than thou west worthy her”. </w:t>
      </w:r>
    </w:p>
    <w:p w:rsidR="00E26AB5" w:rsidRPr="001F54F5" w:rsidRDefault="00E26AB5" w:rsidP="004E1E2A">
      <w:pPr>
        <w:spacing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t xml:space="preserve">Emilia refuses to remain silent in her revelations at the truth that despite the marital and societal repercussions and will be stating that “No, I will speak as liberal as the north. / Let heaven and men and devils, let them all, All, all, cry shame against me, yet I’ll speak” and by this line Emilia densities that Dolly loved totally unwavering and pure love for his mistress. However, unlike Indu, she is of lower social status and does not share the family dynamic with Othello or Desdemona that significantly undermines her power and incentives. Conspiracy of Iago is portrayed in Othello and this character is responsible for doubting in Desdemona by Othello. Doubting on Desdemona is the key theme of this drama and this doubting fact is responsible for decreasing love and beliefs from Desdemona. In the movie, the “Omkara” conspiracy of LangdaTyagi leads Omkara to increase doubting on Dolly and this doubting the reason to decrease love and affection between these two characters. According to the statement of </w:t>
      </w:r>
      <w:r w:rsidRPr="001F54F5">
        <w:rPr>
          <w:rFonts w:ascii="Times New Roman" w:eastAsia="Times New Roman" w:hAnsi="Times New Roman" w:cs="Times New Roman"/>
          <w:sz w:val="24"/>
          <w:szCs w:val="24"/>
        </w:rPr>
        <w:t>Patil</w:t>
      </w:r>
      <w:r w:rsidRPr="001F54F5">
        <w:rPr>
          <w:rFonts w:ascii="Times New Roman" w:eastAsia="Times New Roman" w:hAnsi="Times New Roman" w:cs="Times New Roman"/>
          <w:sz w:val="24"/>
          <w:szCs w:val="24"/>
          <w:highlight w:val="white"/>
        </w:rPr>
        <w:t xml:space="preserve"> (2020), Shakespeare shows that while and black marriage in the society help to maintain balance of the equal rights in the society. Apart from that, in his Film “Omkara” Bhardwaj focused on depicting the Indu’s face of the moments before killing the Langda and it is considered the remarkable mirror that characteristics the features. </w:t>
      </w:r>
    </w:p>
    <w:p w:rsidR="00E26AB5" w:rsidRPr="001F54F5" w:rsidRDefault="00E26AB5" w:rsidP="004E1E2A">
      <w:pPr>
        <w:spacing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t xml:space="preserve">This parole to Hindu deities in the acne of the significant since this earlier in the Indian film and Indu fervently questions Omkara's misogynistic objectification of women. In the addition of Othello as Omkara, Bhardwaj thus adapts the critiques misogynist and issues of Elizabethan society that are largely prevalent in modern Indian culture. It also helps to highlight the ideologies of honour and the responsibility that is sinusitis of the marriage between the two families and is the main central Indian audience. As per the opinion of </w:t>
      </w:r>
      <w:r w:rsidRPr="001F54F5">
        <w:rPr>
          <w:rFonts w:ascii="Times New Roman" w:hAnsi="Times New Roman" w:cs="Times New Roman"/>
          <w:sz w:val="24"/>
          <w:szCs w:val="24"/>
        </w:rPr>
        <w:t>Xu</w:t>
      </w:r>
      <w:r w:rsidRPr="001F54F5">
        <w:rPr>
          <w:rFonts w:ascii="Times New Roman" w:eastAsia="Times New Roman" w:hAnsi="Times New Roman" w:cs="Times New Roman"/>
          <w:sz w:val="24"/>
          <w:szCs w:val="24"/>
          <w:highlight w:val="white"/>
        </w:rPr>
        <w:t xml:space="preserve"> (2020), the deafferenting of Dolly and Indu on the last scene of his film, Bhardwaj empowers of all the character in their marriage and family respectively.” Omkara” is particularly significant in the critique that conflict the stemming from the partial resistance for shifting the feminist culture ideology. This conflict stemming from the ideologies and the cultural beliefs deeply entered the fabric in the Indian society and for the worm to operate the system is relentlessly fighting the power and the equity. </w:t>
      </w:r>
    </w:p>
    <w:p w:rsidR="00E26AB5" w:rsidRPr="001F54F5" w:rsidRDefault="00E26AB5" w:rsidP="004E1E2A">
      <w:pPr>
        <w:spacing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t xml:space="preserve">Sakesphere’s works are practised in the whole world by delivering some masterpieces and it is obvious that by it all the play and drama, mainly love, importance of the relationship is highlighted significantly. Many of his dramatic works like “Hamlet”, “Othello” and “Romeo and Juliet” has been adopted to the Bollywood movie The Bollywood film “Goliyon Ki Raasleela: Ram-Leela” is adopted from "Romeo and Juliet" play and it is earned popularly among the audience as it delivers the sharp messages to the audience about the passionate about the love. Starring actors Deepika Padukone and Ranveer Singh in the lead role “Goliyon Ki Raasleela: Ram-Leela” is too famous among all people as it gives a sharp message to the audience. In this film both Ram and Leela fall in love with sein at first but are unable to live together at last. The main reason is that their family has had rivalry for a long time and no on tolerates one another's presence. </w:t>
      </w:r>
    </w:p>
    <w:p w:rsidR="00E26AB5" w:rsidRPr="001F54F5" w:rsidRDefault="00E26AB5" w:rsidP="004E1E2A">
      <w:pPr>
        <w:spacing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t xml:space="preserve">Ram and Lella both are trying to remove their family rivalry but cannot be successful as this is the ancestor’s enmity that was made a long time ago. Similarly, in the play “Romeo and Juliet” both Romeo and Juliet began to chorus into finding their family of Verona: the Montagues and Capulets. On the summer days both young and men and each face a fight until the prince of Verona threatens and intercedes of the banishment. According to the statement of </w:t>
      </w:r>
      <w:r w:rsidRPr="001F54F5">
        <w:rPr>
          <w:rFonts w:ascii="Times New Roman" w:eastAsia="Times New Roman" w:hAnsi="Times New Roman" w:cs="Times New Roman"/>
          <w:sz w:val="24"/>
          <w:szCs w:val="24"/>
        </w:rPr>
        <w:t>Patil</w:t>
      </w:r>
      <w:r w:rsidRPr="001F54F5">
        <w:rPr>
          <w:rFonts w:ascii="Times New Roman" w:eastAsia="Times New Roman" w:hAnsi="Times New Roman" w:cs="Times New Roman"/>
          <w:sz w:val="24"/>
          <w:szCs w:val="24"/>
          <w:highlight w:val="white"/>
        </w:rPr>
        <w:t xml:space="preserve"> (2020), after that, the head of the Capulet family plans that both have to be separated and the main motive is to complete the marry of her daughter to a count name Paris. Arise always likes Juliet and always make the excuses to meet the Juliet and try to impress on himself so that Juliet can fell olive on him. Montego’s son Juliet thinks that Juliet is available at the party where he can meet Juliet and hear that he loves Juliet so much but the luck is not working in his favour. </w:t>
      </w:r>
    </w:p>
    <w:p w:rsidR="00E26AB5" w:rsidRPr="001F54F5" w:rsidRDefault="00E26AB5" w:rsidP="004E1E2A">
      <w:pPr>
        <w:spacing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t xml:space="preserve">Juliet is going to another relative's house rather than going to the party which is conducted by his friends. Montague’s son Romeo and his friends (Benovolie and Mercutio) hear the news of the party and try to resolve it by going in disguise. In the perspective of </w:t>
      </w:r>
      <w:r w:rsidRPr="001F54F5">
        <w:rPr>
          <w:rFonts w:ascii="Times New Roman" w:hAnsi="Times New Roman" w:cs="Times New Roman"/>
          <w:sz w:val="24"/>
          <w:szCs w:val="24"/>
          <w:shd w:val="clear" w:color="auto" w:fill="FFFFFF"/>
        </w:rPr>
        <w:t>Verstraete</w:t>
      </w:r>
      <w:r w:rsidRPr="001F54F5">
        <w:rPr>
          <w:rFonts w:ascii="Times New Roman" w:eastAsia="Times New Roman" w:hAnsi="Times New Roman" w:cs="Times New Roman"/>
          <w:sz w:val="24"/>
          <w:szCs w:val="24"/>
          <w:highlight w:val="white"/>
        </w:rPr>
        <w:t xml:space="preserve"> (2018), Romeo hopes that he can see his beloved Juliet but luck is not work on his favour and it expand details in these parts. The criminal empires and spend their days are the confliction of the streets in the village and heir apparent is poorer of the clans of Ram (Ranveer Singh) Ram is always trying to remove the enmity between two families like Romeo Montague is trying for these two families. Both are similar in this case as it is clear that only the good relationship between two families can help them to live together. Ram always tries to remove their family barrier as he is aware that no one can help them and their relationship is incomplete in case their family bonding is not good. </w:t>
      </w:r>
    </w:p>
    <w:p w:rsidR="00E26AB5" w:rsidRPr="001F54F5" w:rsidRDefault="00E26AB5" w:rsidP="004E1E2A">
      <w:pPr>
        <w:spacing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t>Ram searches for the job by which he can meet the requirements of their daily needs and impress the Juliet family but due to only their family relationship conflict. Apart from that Ram was passionate and believes that one day their two families can accept two and also confident that Ram and Leela both will remove their family barriers however in reality it has not happened. Ram and Leela also know that family enmity is not recent and it is almost 500 years past and Rajadi and Sanera both do not tolerate each other. On the eve of Holy celebrations held by the opponent Sanda community Ram has come to stun the Leela. The younger loving daughter of the other village bigwig and the beautiful Leela is fearless in nature. The same thing is elaborate in Shakespeare's play where Romeo was the hero and spent maximum time with his friends just taking the story and a lot of stuff. Juliet is the beautiful and charming girl who was loved by anyone in her village and possessed good characteristics.</w:t>
      </w:r>
    </w:p>
    <w:p w:rsidR="00E26AB5" w:rsidRPr="001F54F5" w:rsidRDefault="00E26AB5" w:rsidP="004E1E2A">
      <w:pPr>
        <w:spacing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t xml:space="preserve">After commuting the love on Ram, Leela thinks that Ram might be able to remove the enmity of his two family otherwise their relations cannot be </w:t>
      </w:r>
      <w:r w:rsidR="005A40DE" w:rsidRPr="001F54F5">
        <w:rPr>
          <w:rFonts w:ascii="Times New Roman" w:eastAsia="Times New Roman" w:hAnsi="Times New Roman" w:cs="Times New Roman"/>
          <w:sz w:val="24"/>
          <w:szCs w:val="24"/>
          <w:highlight w:val="white"/>
        </w:rPr>
        <w:t>successful,</w:t>
      </w:r>
      <w:r w:rsidRPr="001F54F5">
        <w:rPr>
          <w:rFonts w:ascii="Times New Roman" w:eastAsia="Times New Roman" w:hAnsi="Times New Roman" w:cs="Times New Roman"/>
          <w:sz w:val="24"/>
          <w:szCs w:val="24"/>
          <w:highlight w:val="white"/>
        </w:rPr>
        <w:t xml:space="preserve"> but all the beliefs are destroyed when Leela was killed by Ram’s family. In the perspective of Parveen (2019), Ram also leaves his life to live with Leela and prove that even death cannot separate them from each other than how tehri family can. This part is shown at the end of the movie and melts the mind of the many audiences as by this scene love is unique no one even death cannot separate themselves is fully shown. This story takes place in the fictitious village called Raanjhar in Gujarat and all the audience are fascinated by this story and everyone gives positive feedback for the movie. The movie does not partially resemble the Shakespeare's play “Romeo and Juliet” but there are many places where both play and film make the similar sense to the audience.</w:t>
      </w:r>
    </w:p>
    <w:p w:rsidR="00E92D22" w:rsidRPr="001F54F5" w:rsidRDefault="00E92D22"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Shakespearean tragic plays are the destination of all tragic parts of human lives that attract people all the time. As per the studies of </w:t>
      </w:r>
      <w:r w:rsidRPr="001F54F5">
        <w:rPr>
          <w:rFonts w:ascii="Times New Roman" w:eastAsia="Times New Roman" w:hAnsi="Times New Roman" w:cs="Times New Roman"/>
          <w:sz w:val="24"/>
          <w:szCs w:val="24"/>
          <w:highlight w:val="white"/>
        </w:rPr>
        <w:t>Sharma and Chirom (2022</w:t>
      </w:r>
      <w:r w:rsidRPr="001F54F5">
        <w:rPr>
          <w:rFonts w:ascii="Times New Roman" w:eastAsia="Times New Roman" w:hAnsi="Times New Roman" w:cs="Times New Roman"/>
          <w:sz w:val="24"/>
          <w:szCs w:val="24"/>
        </w:rPr>
        <w:t xml:space="preserve">), the playwrights have taken part in movies, not only in Hollywood but also in Bollywood. Those all play specifically describe the historical events of the middle era of England. All of those plays have special descriptions of political discrimination, social conflict, enmity, and the importance of the relationship that are hindered by the pressure of some aggressive nature of society. "Romeo and Juliet", "Macbeth", "Othello" and "Hamlet" all of these plays have been readapted in Bollywood celluloid to awaring people about the speciality of Shakespeare along with the social condition and nature of people. In all of these plays of Shakespeare, Bollywood has got a position in the showcase of tragic mixes with impressive dialogues and plots.  </w:t>
      </w:r>
    </w:p>
    <w:p w:rsidR="00B65ACC" w:rsidRPr="001F54F5" w:rsidRDefault="00B65ACC" w:rsidP="004E1E2A">
      <w:pPr>
        <w:pStyle w:val="Heading2"/>
        <w:spacing w:line="480" w:lineRule="auto"/>
      </w:pPr>
      <w:bookmarkStart w:id="86" w:name="_Toc108800427"/>
      <w:r w:rsidRPr="001F54F5">
        <w:t>4.4 Chapter Summary</w:t>
      </w:r>
      <w:bookmarkEnd w:id="86"/>
      <w:r w:rsidRPr="001F54F5">
        <w:t xml:space="preserve"> </w:t>
      </w:r>
    </w:p>
    <w:p w:rsidR="00B65ACC" w:rsidRPr="001F54F5" w:rsidRDefault="00B65ACC"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The overall chapter has described the qualitative analysis of the study. The literary work has not been measured with quantitative analysis. There are various qualitative data in the articles and journals. Apart from this some of the journals have been collected from recent years, however, there are concentrations of Maximum numbers of journals in the old era. Hence, there are some issues in the secondary analysis. The description of thematic representation has been done with specific descriptions of different movies and the alignment of those movies with literary work. The literary works of Shakespeare are more interesting and have influenced the director of Bollywood. </w:t>
      </w:r>
    </w:p>
    <w:p w:rsidR="00B65ACC" w:rsidRPr="001F54F5" w:rsidRDefault="00B65ACC"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Goliyon ki Raasleela: Ram Leela, Maqbool, Haider, and Omkara all of these films are adaptations of Shakespearean literary plays. All of the movies have kept the main themes of the main Shakespearean plays. Moreover, many incidents also remain the same as the literary works.  The Incidents and plots all have been shown in the context of Indian culture. The overall description of thematic analysis and discussion has stated the Clear reference of Shakespearean art and its application in Bollywood celluloid. All the characters in the movie are depicted along with a comparison of the main literary characters of Shakespeare. </w:t>
      </w:r>
    </w:p>
    <w:p w:rsidR="00B65ACC" w:rsidRPr="001F54F5" w:rsidRDefault="00B65ACC" w:rsidP="004E1E2A">
      <w:pPr>
        <w:spacing w:line="480" w:lineRule="auto"/>
        <w:jc w:val="center"/>
        <w:rPr>
          <w:rFonts w:ascii="Times New Roman" w:eastAsia="Times New Roman" w:hAnsi="Times New Roman" w:cs="Times New Roman"/>
          <w:b/>
          <w:sz w:val="32"/>
          <w:szCs w:val="32"/>
        </w:rPr>
      </w:pPr>
      <w:r w:rsidRPr="001F54F5">
        <w:rPr>
          <w:rFonts w:ascii="Times New Roman" w:hAnsi="Times New Roman" w:cs="Times New Roman"/>
        </w:rPr>
        <w:br w:type="page"/>
      </w:r>
    </w:p>
    <w:p w:rsidR="00B65ACC" w:rsidRPr="001F54F5" w:rsidRDefault="00B65ACC" w:rsidP="004E1E2A">
      <w:pPr>
        <w:pStyle w:val="Heading1"/>
        <w:spacing w:line="480" w:lineRule="auto"/>
      </w:pPr>
      <w:bookmarkStart w:id="87" w:name="_Toc108800428"/>
      <w:r w:rsidRPr="001F54F5">
        <w:t>CHAPTER 5: CONCLUSION AND RECOMMENDATIONS</w:t>
      </w:r>
      <w:bookmarkEnd w:id="87"/>
      <w:r w:rsidRPr="001F54F5">
        <w:t xml:space="preserve"> </w:t>
      </w:r>
    </w:p>
    <w:p w:rsidR="00B65ACC" w:rsidRPr="001F54F5" w:rsidRDefault="00B65ACC" w:rsidP="004E1E2A">
      <w:pPr>
        <w:pStyle w:val="Heading2"/>
        <w:spacing w:line="480" w:lineRule="auto"/>
      </w:pPr>
      <w:bookmarkStart w:id="88" w:name="_Toc108800429"/>
      <w:r w:rsidRPr="001F54F5">
        <w:t>5.1 Conclusion</w:t>
      </w:r>
      <w:bookmarkEnd w:id="88"/>
      <w:r w:rsidRPr="001F54F5">
        <w:t xml:space="preserve"> </w:t>
      </w:r>
    </w:p>
    <w:p w:rsidR="00B65ACC" w:rsidRPr="001F54F5" w:rsidRDefault="00B65ACC"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The entire thesis has stated the idea about the Shakespearean literary adaptation in Bollywood movies. Shakespeare was one of the greatest, talented poets, playwrights and a good actor who put a better idea on making various movies and dramas. This author has specifically used some ideological and philosophical views in his work. These ideological terms and views made a better approach to developing various dramas and movies; even this helped in awaring people to make a better transformation of lives. All of the dramatic scenes and dialogue influence various people and directors to adopt new ideas for the movie to get a better attraction to the audience. There is certain gratitude in Shakespearean plays that gives all the people a clear idea about the revolution in the middle century of England with the Societal condition of that time. </w:t>
      </w:r>
    </w:p>
    <w:p w:rsidR="00B65ACC" w:rsidRPr="001F54F5" w:rsidRDefault="00B65ACC"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The viewpoint and ideologies of Shakespeare have given birth to various Bollywood movies such as, “Maqbool”, “Goliyon ki Raasleela Ram Leela”, “Haider”, and “Omkara” and more. All of these have made the dialogue a tragic part of the scene. All of the scenes are a clear depiction of Shakespearean literary plays such as “Macbeth”, “Romeo and Juliet”, “Othello”, and “Hamlet”. “Maqbool” is the clear depiction of “Macbeth” in Bollywood movies (Rai and Tripathi, 2022). This described the clear showcase of murdering someone to get the property and the last scene is the main tragic part of the art of Shakespeare. The plot of Maqbool is specifically associated with the Shakespearean play that focused on greed, lust, sin, familial devotion and so on but Bharadwaj's adaptation. </w:t>
      </w:r>
    </w:p>
    <w:p w:rsidR="00B65ACC" w:rsidRPr="001F54F5" w:rsidRDefault="00B65ACC"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All these films have introduced changes in the precursor text to make characters and main events more significant in front of </w:t>
      </w:r>
      <w:r w:rsidRPr="001F54F5">
        <w:rPr>
          <w:rFonts w:ascii="Times New Roman" w:eastAsia="Times New Roman" w:hAnsi="Times New Roman" w:cs="Times New Roman"/>
          <w:sz w:val="24"/>
          <w:szCs w:val="24"/>
          <w:lang w:val="en-MY"/>
        </w:rPr>
        <w:t>Indian</w:t>
      </w:r>
      <w:r w:rsidRPr="001F54F5">
        <w:rPr>
          <w:rFonts w:ascii="Times New Roman" w:eastAsia="Times New Roman" w:hAnsi="Times New Roman" w:cs="Times New Roman"/>
          <w:sz w:val="24"/>
          <w:szCs w:val="24"/>
        </w:rPr>
        <w:t xml:space="preserve"> audiences. The Othello play has given rise to a Bollywood movie by Omkara (Bhatt, 2020). This movie has been directed by Vishal Bharadwaj and this has also It was also chosen to be covered at the Cairo International Film Festival. At this festival, the director of the film was given an award for splendid artistic performance in this movie with attractive plots and dialogues. This movie has the greatest interest within the audience for showing a responsibility on the daughter along with revenge. </w:t>
      </w:r>
    </w:p>
    <w:p w:rsidR="00B65ACC" w:rsidRPr="001F54F5" w:rsidRDefault="00B65ACC"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The movie was displayed in the Marche`du Movie section at the Cannes Film Festival in the year 2006, associated with a book on the creation of the play Omkara. This movie interpreted that Shakespearean drama Othello has two adaptations; those are the BBC version and the Bollywood adaptation (Shet, 2022). Moreover, the usage of music and better destination make better attraction on the human mind to understand the main theme of the movie. The movie Haider has depicted the setting of the insurgency torn off Kashmir in 1995, where a massive dispute occurred between India and Pakistan. This film moreover is the main showcase of the Shakespearean work, "Hamlet". This can be shown in the personality theory of a person, the process in which id, ego and superego can be maintained. </w:t>
      </w:r>
    </w:p>
    <w:p w:rsidR="00B65ACC" w:rsidRPr="001F54F5" w:rsidRDefault="00B65ACC"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In the description of both movie and play revenge, women’s psychology, corruption, religion, madness and politics are common in both movie and plays. Since the movie or play is all about the fatherly love story of Haider-Arshia or Hamlet-Ophelia. This portrays the whole role of actor and actress along with characters in the play which leads to the death of the people due to the tremendous conspiracies done by both Claudius and Polonius (Javed, 2020). Thus, the main tragic part of the literary works has been the same in the Bollywood Celluloid. The adaptation of Romeo and Juliet is the most common in all eras. This play has been used in all the dramas and even in various movies. The Shakespearean most tragic play Romeo and Juliet has been played with the depiction and readaptation as the Bollywood movie.</w:t>
      </w:r>
    </w:p>
    <w:p w:rsidR="00B65ACC" w:rsidRPr="001F54F5" w:rsidRDefault="00B65ACC"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“Goliyon ki Raasleela Ram Leela '' has made a clear attraction to both the main actor and actress who played the main characters of Romeo as Ram and Juliet as Leela.  This Bollywood film, “Goliyon Ki Raasleela: Ram-Leela”, successfully meets the audience's attractions and beliefs.  Both Romeo and Juliet and Raam Leela clearly understand that both of them can solve the family conflict and they could make happy lives. However, fortune cannot fulfil their love story, and this can be shown as forbidden love. The last scene is played as the main tragic part of both the play and movie both Male and female characters got killed by each other for the unsuccessful love story and just after this, the conflict between the family remained close forever. </w:t>
      </w:r>
    </w:p>
    <w:p w:rsidR="00B65ACC" w:rsidRDefault="00B65ACC"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The relationship, eternal love and family enmity with various revenge make of the movie a clear attraction within the literary work. There is a clear justification of the entire study work that all the sections have been described by taking of authentic references from ethical resources. Moreover, the clear research design, approach and philosophy also develop a better study work related to the main topic. </w:t>
      </w:r>
    </w:p>
    <w:p w:rsidR="00D5403F" w:rsidRDefault="00D5403F" w:rsidP="004E1E2A">
      <w:pPr>
        <w:pStyle w:val="Normal7"/>
        <w:spacing w:line="48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The principal actors and actresses who played Romeo as Ram and Juliet as Leela in “Goliyon ki raasleela: Ram Leela '' are popular within the Indian audience. “Goliyon ki raasleela: Ram Leela” a bollywood movie, successfully appeals to and upholds the audience views. Romeo and Juliet, Ram Leela both have an understanding of their ability to end the family feud and lead happy lives. However, at the end it is unable to make their love story come true, and this can be interpreted as forbidden love. The final scene was portrayed as the most tragic part of the play and the movie. Both the male and female characters were killed by each other as a result of their love affair, and immediately following this, the family conflict persisted. For the sake of the Indian audience, all of those films altered the original text to emphasize certain characters and major plot points. </w:t>
      </w:r>
    </w:p>
    <w:p w:rsidR="00D5403F" w:rsidRDefault="00D5403F" w:rsidP="004E1E2A">
      <w:pPr>
        <w:pStyle w:val="Normal7"/>
        <w:spacing w:line="48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The Othello play serves as the inspiration for an Omkara bollywood film. Vishal Bharadwaj is the director of this film, which also, additionally, the Cairo International film festival dedicated to feature it. The film's directors received recognition at this festival for the outstanding artistic performance in this work with engaging dialogue and plots. The audience was interested in the scenes of this film and liked the daughters' responsibility as well as revenge. Hamlet plays an important role in making the film Haider. The director of this movie efficiently relates the scenes of the Hamlet with the situation of Kashmir. In the 1990s, the situation of Kashmir was not in a good position and people of this state were in fear of the terrorists. Director of this film effectively relates the situation and culture of Denmark with Kashmir. </w:t>
      </w:r>
    </w:p>
    <w:p w:rsidR="00D5403F" w:rsidRDefault="00D5403F" w:rsidP="004E1E2A">
      <w:pPr>
        <w:pStyle w:val="Normal7"/>
        <w:spacing w:line="48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Haider is shown as a bold character in this movie by the director. The haider movie successfully got its fame and reputation among the audience. Director of this film deeply analyses the crime scenes of Hamlet and then applied his movie in a strategic way. Every crime scene is related to the current situation of Kashmir. This movie also focused on the problems of sense fire from the side of Pakistan and dishonesty of the political leaders. These four plays reveal several thoughts and ideas based on the social situation of that time. On the other hand, film makers also efficiently relate those themes with the recent situation. </w:t>
      </w:r>
    </w:p>
    <w:p w:rsidR="00D5403F" w:rsidRDefault="00D5403F" w:rsidP="004E1E2A">
      <w:pPr>
        <w:pStyle w:val="Normal7"/>
        <w:spacing w:line="48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Most of the Shakespearean plays show tragedy and love based on the social factors of that time and directors of the movies relate those factors with the current Indian culture. In Hamlet, Christian religion has been considered, on the other hand, in Haider, Muslim religion has been considered. In 2006, “Omkara” movie created a large amount of excitement within the Indian audience. This movie reflects the political problems in the context of India and displayed the negative sides of the powerful personalities. A well known quote of this movie is “jag ja”; it means to wake up the whole Indian people to confess the situation. Director of this movie tried to show the social issues of Indian culture through the character Dolly. </w:t>
      </w:r>
    </w:p>
    <w:p w:rsidR="00D5403F" w:rsidRDefault="00D5403F" w:rsidP="004E1E2A">
      <w:pPr>
        <w:pStyle w:val="Normal7"/>
        <w:spacing w:line="48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Shakespeare's ideas, methods, and perspectives are frequently adapted in modern film, which strongly directs viewers' attention toward recently released films. These films draw on the ideas and concepts of Shakespeare and teach the audience a variety of topics about kingship and the relationship between kings and their subjects. Shakespeare's plays mostly encompass comedies, histories, and tragedies, and many Bollywood films incorporate these genres as of 2022, according to Movies. These films give the audience thoughts on the ancient teachings in a useful way while also emphasizing honesty and fairness in general. Some well-known films that draw crowds are "Maqbool," "Omkara," "Haider," and "Goliyon Ki Raasleela: Ram-Leela," all of which use notions that the shops themselves came up with. </w:t>
      </w:r>
      <w:r w:rsidRPr="00DB4087">
        <w:rPr>
          <w:rFonts w:ascii="Times New Roman" w:eastAsia="Times New Roman" w:hAnsi="Times New Roman" w:cs="Times New Roman"/>
          <w:color w:val="FF0000"/>
          <w:sz w:val="24"/>
          <w:szCs w:val="24"/>
        </w:rPr>
        <w:t>Most of the people prefer to watch these kinds of movies and for this reason Sanjay Leela Bhansali has taken initiative to adaptate this drama in the movie. Success of this movie inspires the filmmakers to adaptate more Shakespreare’s drama in their movies.</w:t>
      </w:r>
    </w:p>
    <w:p w:rsidR="00D5403F" w:rsidRDefault="00D5403F" w:rsidP="004E1E2A">
      <w:pPr>
        <w:pStyle w:val="Normal7"/>
        <w:spacing w:line="48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The concepts for the films ``Maqbool," "Omkara," "Haider," and "Goliyon Ki Raasleela: Ram-Leela" are taken, respectively, from "Macbeth," "Othello," "Hamlet," and "Romeo and Juliet.” Maqbool is a 2004 Indian crime film with the main cast members Irfan, Tabu, Pankaj Kapur, Naseeruddin Shah, Om Puri, Piyush Mishra, Murali Sharma, and Masumeh Makhija. It was directed by Bhardwaja and a political aspirant's physical and psychological effects are depicted in this film adaptation of Shakespeare's "Macbeth." This movie is filled with criminal protagonists, allowing viewers and the filmmakers to witness the extreme levels of violence, peril, and ill-gotten wealth in the society. All members of society are required to uphold their devotion to one another in order to retain their excellent health and well-being.</w:t>
      </w:r>
    </w:p>
    <w:p w:rsidR="00D5403F" w:rsidRDefault="00D5403F" w:rsidP="004E1E2A">
      <w:pPr>
        <w:pStyle w:val="Normal7"/>
        <w:spacing w:line="48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On the one hand, "Haider" presents the political mishmash with an Islamic reflection, whereas "Hamlet" has been interpreted as the reflection of Christian society regarding their daily lives. Audiences believe that during the entire film, viewers may observe how Islamic culture and its influences have an impact on everyday individuals and lead them to adopt a particular religion. There are contrasts and conventions that influence the visible at particular periods, and there are specific distinctions in the plot where the relationship is depicted in both. The entire film and the play have featured a number of storylines, including one where the play claims that the king of Denmark is dead but the right inquiry reveals that there is still a living monarch in the country.</w:t>
      </w:r>
    </w:p>
    <w:p w:rsidR="00D5403F" w:rsidRPr="00D5403F" w:rsidRDefault="00D5403F" w:rsidP="004E1E2A">
      <w:pPr>
        <w:pStyle w:val="Normal7"/>
        <w:spacing w:line="48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These types of movies reflect several kinds of negative sides of society. People in the society easily betray their relationships and violate religious beliefs in order to fully satisfy their needs and for other significant reasons. People are becoming more greedy and violent, after gaining political power. The “Maqbool” film, which entirely borrowed concepts from Shakespeare’s “Macbeth”, depicts these behaviors and provides a vivid picture of the character of civilization.</w:t>
      </w:r>
    </w:p>
    <w:p w:rsidR="00B65ACC" w:rsidRPr="001F54F5" w:rsidRDefault="00B65ACC" w:rsidP="004E1E2A">
      <w:pPr>
        <w:pStyle w:val="Heading2"/>
        <w:spacing w:line="480" w:lineRule="auto"/>
      </w:pPr>
      <w:bookmarkStart w:id="89" w:name="_Toc108800430"/>
      <w:r w:rsidRPr="001F54F5">
        <w:t>5.2 Linking with Objectives</w:t>
      </w:r>
      <w:bookmarkEnd w:id="89"/>
      <w:r w:rsidRPr="001F54F5">
        <w:t xml:space="preserve"> </w:t>
      </w:r>
    </w:p>
    <w:p w:rsidR="00B65ACC" w:rsidRPr="001F54F5" w:rsidRDefault="00B65ACC" w:rsidP="004E1E2A">
      <w:pPr>
        <w:pStyle w:val="Heading3"/>
        <w:spacing w:line="480" w:lineRule="auto"/>
      </w:pPr>
      <w:bookmarkStart w:id="90" w:name="_Toc108800431"/>
      <w:r w:rsidRPr="001F54F5">
        <w:t>5.2.1 Evaluation of the light of “Macbeth” in “Maqbool”</w:t>
      </w:r>
      <w:bookmarkEnd w:id="90"/>
    </w:p>
    <w:p w:rsidR="00B65ACC" w:rsidRPr="001F54F5" w:rsidRDefault="00B65ACC"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Shakespearean art created an opportunity to develop a better representation of Bollywood celluloid art. The movie Maqbool has depicted the tremendous criminal activities in the Indian city of Mumbai. In the Shakespearean work of Macbeth, the main aggressiveness was presented in Macbeth with his king of Scotland, Duncan (</w:t>
      </w:r>
      <w:r w:rsidRPr="001F54F5">
        <w:rPr>
          <w:rFonts w:ascii="Times New Roman" w:eastAsia="Times New Roman" w:hAnsi="Times New Roman" w:cs="Times New Roman"/>
          <w:sz w:val="24"/>
          <w:szCs w:val="24"/>
          <w:lang w:val="en-GB"/>
        </w:rPr>
        <w:t>Fernández, 2021</w:t>
      </w:r>
      <w:r w:rsidRPr="001F54F5">
        <w:rPr>
          <w:rFonts w:ascii="Times New Roman" w:eastAsia="Times New Roman" w:hAnsi="Times New Roman" w:cs="Times New Roman"/>
          <w:sz w:val="24"/>
          <w:szCs w:val="24"/>
        </w:rPr>
        <w:t xml:space="preserve">). In the Shakespeare work, the mistress of Duncan was Lady Macbeth who had an affair with Macbeth. On the other hand, in a similar way to the mistress of Mumbai don Abba Ji was Nimmi, who had a personal affection for Maqbool.  In both literary work and play it has been stated that with the help of Lady Macbeth or Nimmi, king Duncan/ Abba ji was killed by Macbeth or Maqbool. </w:t>
      </w:r>
    </w:p>
    <w:p w:rsidR="00B65ACC" w:rsidRPr="001F54F5" w:rsidRDefault="00B65ACC"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The literary work is credited with the help of the new representation on the Bollywood film with various new destinations, music The character of Lady Macbeth and Nimmi is depicted as a personification of evil representation. Director Maqbool Vishal Bharadwaj also added some Indian Politics in the cinematic adaptation in this creation (Javed, 2020). Moreover, the main representation of them remains the same in all cases in this movie, although there was some clear artistic knowledge of the director and producers. The main depiction in the movie is to give a clear idea of the political and social condition of the middle century along with the twentieth century. Apart from this the thematic review of literature has been shown within the readaptation on the Indian context. </w:t>
      </w:r>
    </w:p>
    <w:p w:rsidR="00B65ACC" w:rsidRPr="001F54F5" w:rsidRDefault="00B65ACC"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Bharatdwaj's film has stated a clear knowledge and idea of Macbeth with the showcase of greed, lust and revenge along with familial devotion on the movie. The Shakespearean writing of Macbeth is attractive to readers, however, an adaptation of this as Maqbool with changes of precursor text (). Moreover, main events have developed with colourful remakes happening more significantly to the audience in India. This film has also depicted some horror memorization for make. sure, about the sin has been done by Maqbool; therefore, the character could not make a better life with his loved ones. The last scene has one of the tragic parts of the movie and both the male and female characters are not fulfilling their love life for doing such sins. </w:t>
      </w:r>
    </w:p>
    <w:p w:rsidR="00B65ACC" w:rsidRPr="001F54F5" w:rsidRDefault="00B65ACC" w:rsidP="004E1E2A">
      <w:pPr>
        <w:pStyle w:val="Heading3"/>
        <w:spacing w:line="480" w:lineRule="auto"/>
      </w:pPr>
      <w:bookmarkStart w:id="91" w:name="_Toc108800432"/>
      <w:r w:rsidRPr="001F54F5">
        <w:t>5.2.2 Reflection of “Othello” in “Omkara”</w:t>
      </w:r>
      <w:bookmarkEnd w:id="91"/>
    </w:p>
    <w:p w:rsidR="00B65ACC" w:rsidRPr="001F54F5" w:rsidRDefault="00B65ACC"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Omkara is the most offensive play that remains the same as Shakespeare's play. This movie has released in 2006. “Othello'' is adopted in Bollywood as'' Omkara" and this Bollywood movie is framed in an Indian context. Western culture and society are shown in this drama of Shakespeare, and the characters of the play are developed as per the situation of western countries. In the original drama, facts of the history and war of Vietnam and Turkey are used in the time of describing the scenario of this drama (</w:t>
      </w:r>
      <w:r w:rsidRPr="001F54F5">
        <w:rPr>
          <w:rFonts w:ascii="Times New Roman" w:eastAsia="Times New Roman" w:hAnsi="Times New Roman" w:cs="Times New Roman"/>
          <w:sz w:val="24"/>
          <w:szCs w:val="24"/>
          <w:highlight w:val="white"/>
        </w:rPr>
        <w:t xml:space="preserve">Bhatt, </w:t>
      </w:r>
      <w:r w:rsidRPr="001F54F5">
        <w:rPr>
          <w:rFonts w:ascii="Times New Roman" w:eastAsia="Times New Roman" w:hAnsi="Times New Roman" w:cs="Times New Roman"/>
          <w:sz w:val="24"/>
          <w:szCs w:val="24"/>
        </w:rPr>
        <w:t xml:space="preserve">2020). Some social factors are also included in this movie which is done by the tactics and capacity of the directors of this movie. </w:t>
      </w:r>
    </w:p>
    <w:p w:rsidR="00B65ACC" w:rsidRPr="001F54F5" w:rsidRDefault="00B65ACC"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The main thematic review of Omkara has depicted the inner feeling of characters with the attraction of relationships. There are various lyrical lines and ideological thoughts in the movie that make it better to attract the audience. As per the opinion of </w:t>
      </w:r>
      <w:r w:rsidRPr="001F54F5">
        <w:rPr>
          <w:rFonts w:ascii="Times New Roman" w:eastAsia="Times New Roman" w:hAnsi="Times New Roman" w:cs="Times New Roman"/>
          <w:sz w:val="24"/>
          <w:szCs w:val="24"/>
          <w:highlight w:val="white"/>
        </w:rPr>
        <w:t xml:space="preserve">Rahman </w:t>
      </w:r>
      <w:r w:rsidRPr="001F54F5">
        <w:rPr>
          <w:rFonts w:ascii="Times New Roman" w:eastAsia="Times New Roman" w:hAnsi="Times New Roman" w:cs="Times New Roman"/>
          <w:i/>
          <w:sz w:val="24"/>
          <w:szCs w:val="24"/>
          <w:highlight w:val="white"/>
        </w:rPr>
        <w:t>et al.</w:t>
      </w:r>
      <w:r w:rsidRPr="001F54F5">
        <w:rPr>
          <w:rFonts w:ascii="Times New Roman" w:eastAsia="Times New Roman" w:hAnsi="Times New Roman" w:cs="Times New Roman"/>
          <w:sz w:val="24"/>
          <w:szCs w:val="24"/>
        </w:rPr>
        <w:t xml:space="preserve"> (2022), the usage of lyrics of songs can make better attraction to people with major depictions of the main theme of the scene. The major theme of Omkara has a clear reference to Othello that develops a better knowledge of the relationship barrier with correct affection with close people.</w:t>
      </w:r>
    </w:p>
    <w:p w:rsidR="00B65ACC" w:rsidRPr="001F54F5" w:rsidRDefault="00B65ACC" w:rsidP="004E1E2A">
      <w:pPr>
        <w:spacing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t>“Othello '' is adopted in Bollywood as Omkara and this Bollywood movie is portrayed in an Indian context. Western culture and society are shown in this drama of Shakespeare and the characters of the play are developed as per the situation of western countries. In Omkara, all the characters are developed as per the Indian context, which is a significant change in the adaptation of this drama (Salahat, 2018). In this movie, local culture and language are added to portray the characters deeply. Many elements of diary politics are added in this movie at the time of developing characters. In the original drama, facts of the history and war of Vietnam and Turkey are used at the time of describing the scenario of this drama.</w:t>
      </w:r>
    </w:p>
    <w:p w:rsidR="00B65ACC" w:rsidRPr="001F54F5" w:rsidRDefault="00B65ACC" w:rsidP="004E1E2A">
      <w:pPr>
        <w:pStyle w:val="Heading3"/>
        <w:spacing w:line="480" w:lineRule="auto"/>
      </w:pPr>
      <w:bookmarkStart w:id="92" w:name="_Toc108800433"/>
      <w:r w:rsidRPr="001F54F5">
        <w:t>5.2.3 Impact of the adaptation of “Romeo-Juliet” in “Goliyon Ki Ras Leela: Ram-Leela”</w:t>
      </w:r>
      <w:bookmarkEnd w:id="92"/>
    </w:p>
    <w:p w:rsidR="00B65ACC" w:rsidRPr="001F54F5" w:rsidRDefault="00B65ACC"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The impact of the application of Shakespeare's literary work with the most tragic play Romeo and Juliet has made better knowledge about the condition of relationships.  This has been destroyed by political and social unrest and some aggressive nature of the people. According to the opinion of </w:t>
      </w:r>
      <w:r w:rsidRPr="001F54F5">
        <w:rPr>
          <w:rFonts w:ascii="Times New Roman" w:eastAsia="Times New Roman" w:hAnsi="Times New Roman" w:cs="Times New Roman"/>
          <w:sz w:val="24"/>
          <w:szCs w:val="24"/>
          <w:highlight w:val="white"/>
        </w:rPr>
        <w:t xml:space="preserve">Amad </w:t>
      </w:r>
      <w:r w:rsidRPr="001F54F5">
        <w:rPr>
          <w:rFonts w:ascii="Times New Roman" w:eastAsia="Times New Roman" w:hAnsi="Times New Roman" w:cs="Times New Roman"/>
          <w:i/>
          <w:sz w:val="24"/>
          <w:szCs w:val="24"/>
          <w:highlight w:val="white"/>
        </w:rPr>
        <w:t>et al.</w:t>
      </w:r>
      <w:r w:rsidRPr="001F54F5">
        <w:rPr>
          <w:rFonts w:ascii="Times New Roman" w:eastAsia="Times New Roman" w:hAnsi="Times New Roman" w:cs="Times New Roman"/>
          <w:sz w:val="24"/>
          <w:szCs w:val="24"/>
        </w:rPr>
        <w:t xml:space="preserve"> (2018), the aggressive nature of the people in the society can be harmful in order to develop a peaceful life. Unconditional love can be smashed with the enmity of people and the major depiction of the conflict between two parties. Both Romeo and Juliet and Ram Leela have been shown about the eternity in the love life that has brought about major depression between two loved ones.</w:t>
      </w:r>
    </w:p>
    <w:p w:rsidR="00B65ACC" w:rsidRPr="001F54F5" w:rsidRDefault="00B65ACC" w:rsidP="004E1E2A">
      <w:pPr>
        <w:spacing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t>Shakespeare’s works are appreciated across the whole world as these creations deliver good emotions, feelings and attraction about the relationship. Two rivals have been clashing as both have had a bad relationship for the last 500 years. The criminal empires spend their days with the conflict of the streets in the village and the apparent poverty of the clans of Ram with Special attraction to Leela. Ram is always trying to remove the enmity between two families like Romeo Montague is trying to do for these two families (Navalka, 2020). Both are similar in this case as it is clear that only a good relationship between two families can help them to live together. Romeo always seeks to meet with Juliet by creating excuses in his family and sometimes he can also do that.</w:t>
      </w:r>
    </w:p>
    <w:p w:rsidR="00B65ACC" w:rsidRPr="001F54F5" w:rsidRDefault="00B65ACC" w:rsidP="004E1E2A">
      <w:pPr>
        <w:pStyle w:val="Heading3"/>
        <w:spacing w:line="480" w:lineRule="auto"/>
      </w:pPr>
      <w:bookmarkStart w:id="93" w:name="_Toc108800434"/>
      <w:r w:rsidRPr="001F54F5">
        <w:t>5.2.4 Evaluation of “Hamlet” in “Haider”</w:t>
      </w:r>
      <w:bookmarkEnd w:id="93"/>
    </w:p>
    <w:p w:rsidR="00B65ACC" w:rsidRPr="001F54F5" w:rsidRDefault="00B65ACC"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“Haider” is a movie that is a specific description of the settings of the insurgency torn of the Kashmir of 1995 and the severe disputes between India and Pakistan. In the literary work of Shakespeare, the whole play of Hamlet is the case with brief descriptions then it is seen that the ancient fortress of Denmark in the Middle Ages of the 14th and 15th centuries (Sen, 2019). It opens with a brief introduction on the knowledge and conception that brought the Haider to the existence of describing the characterization, the political aspects, and a lot more that showcases the dramatic effect on society. Revenge in society is common and each and every person is taking this on another in case there are any gaps between them, and this is clearly seen in the “Haider '' movie and “Hamlet” play. </w:t>
      </w:r>
    </w:p>
    <w:p w:rsidR="00B65ACC" w:rsidRPr="001F54F5" w:rsidRDefault="00B65ACC" w:rsidP="004E1E2A">
      <w:pPr>
        <w:spacing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t>Re-adaptation of literature into new appearances on the screen made literature more influential in the main subject. The re-adaptation of Hamlet is mainly based on the appeal of the Danish king to Kashmir in the 21st century (Quiring, 2020). The main comparison between Haider and Hamlet is to destroy the main provinces of Denmark whereas in Haider the same things have been shown based on the Indian perspective. There is strict political awareness in Kashmir with a better appearance of revenge. Haider belonged from Kashmir, where the main story is based on the 1995 military brutal Indian counterinsurgency. Haider was a student of “Revolutionary poets of British India'' who finished his studies at Aligarh University after he came to find his missing father, there came to know the main condition of his mother and her affair with his uncle.</w:t>
      </w:r>
    </w:p>
    <w:p w:rsidR="00856516" w:rsidRPr="001F54F5" w:rsidRDefault="00B65ACC"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highlight w:val="white"/>
        </w:rPr>
        <w:t xml:space="preserve">The film was based on the intense drama of the relationship and the Kashmir issues. Haider also represents the quadrangle relationship between the father, uncle, mother, and Haider. This insanity drama of relationship also describes several types of reflections of Shakespeare. </w:t>
      </w:r>
      <w:r w:rsidR="00856516" w:rsidRPr="001F54F5">
        <w:rPr>
          <w:rFonts w:ascii="Times New Roman" w:eastAsia="Times New Roman" w:hAnsi="Times New Roman" w:cs="Times New Roman"/>
          <w:sz w:val="24"/>
          <w:szCs w:val="24"/>
        </w:rPr>
        <w:t>India demonstrates a number of Shakespearean plays through Bollywood movies to better understand these plays. There are various types of languages and different kinds of plots have been shown in Bollywood. Hamlet is a tragic element in Shakespearean play that has inspired Bhardwaj to make a Bollywood movie.  Haider's movie is elaborate and describes taking an act of revenge in the play. The Haider movie reflects on the Kashmir event by explicitly describing the authentic source of text. There is an inner theme of Hamlet-like love, death, corruption, and betrayal in the play. There is a sign of a tragic play in the Bollywood movie to gain people's interest. In both movie and play, Haider and Hamlet struggle for self-existence.</w:t>
      </w:r>
    </w:p>
    <w:p w:rsidR="00856516" w:rsidRPr="001F54F5" w:rsidRDefault="00856516" w:rsidP="004E1E2A">
      <w:pPr>
        <w:pStyle w:val="Heading2"/>
        <w:spacing w:line="480" w:lineRule="auto"/>
      </w:pPr>
      <w:bookmarkStart w:id="94" w:name="_Toc108204862"/>
      <w:bookmarkStart w:id="95" w:name="_Toc108800435"/>
      <w:r w:rsidRPr="001F54F5">
        <w:t>5.3 Recommendation</w:t>
      </w:r>
      <w:bookmarkEnd w:id="94"/>
      <w:bookmarkEnd w:id="95"/>
      <w:r w:rsidRPr="001F54F5">
        <w:t xml:space="preserve"> </w:t>
      </w:r>
    </w:p>
    <w:p w:rsidR="00856516" w:rsidRPr="001F54F5" w:rsidRDefault="00856516"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Shakespeare does marvelous work by providing a number of best stories in different times. There are many new creative works that have been seen in Shakespearean plays. The Bollywood movie has been adopted in the bandwagon age before for providing new ideas. Here is a list of Shakespeare plays that have been discussed for adaptation in Indian Bollywood movies. </w:t>
      </w:r>
    </w:p>
    <w:p w:rsidR="00856516" w:rsidRPr="001F54F5" w:rsidRDefault="00856516" w:rsidP="004E1E2A">
      <w:pPr>
        <w:numPr>
          <w:ilvl w:val="0"/>
          <w:numId w:val="5"/>
        </w:numPr>
        <w:spacing w:line="480" w:lineRule="auto"/>
        <w:jc w:val="both"/>
        <w:rPr>
          <w:rFonts w:ascii="Times New Roman" w:eastAsia="Times New Roman" w:hAnsi="Times New Roman" w:cs="Times New Roman"/>
          <w:b/>
          <w:i/>
          <w:sz w:val="24"/>
          <w:szCs w:val="24"/>
        </w:rPr>
      </w:pPr>
      <w:r w:rsidRPr="001F54F5">
        <w:rPr>
          <w:rFonts w:ascii="Times New Roman" w:eastAsia="Times New Roman" w:hAnsi="Times New Roman" w:cs="Times New Roman"/>
          <w:b/>
          <w:i/>
          <w:sz w:val="24"/>
          <w:szCs w:val="24"/>
        </w:rPr>
        <w:t xml:space="preserve">Adaptation of Shakesearean plays in Bollywood movies </w:t>
      </w:r>
    </w:p>
    <w:p w:rsidR="00856516" w:rsidRPr="001F54F5" w:rsidRDefault="00856516"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Shakespearean plays have suddenly become a focused area in Bollywood movies and enhanced more attention in Bollywood movies. The reputation of Shakespeare has remained for a long time through the exhibition of Bollywood movies. There is a flood of different celluloid presentations of Shakespeare's deeds for drawing more audience to his play. According to the statement of </w:t>
      </w:r>
      <w:r w:rsidRPr="001F54F5">
        <w:rPr>
          <w:rFonts w:ascii="Times New Roman" w:eastAsia="Times New Roman" w:hAnsi="Times New Roman" w:cs="Times New Roman"/>
          <w:sz w:val="24"/>
          <w:szCs w:val="24"/>
          <w:highlight w:val="white"/>
        </w:rPr>
        <w:t>Mendes</w:t>
      </w:r>
      <w:r w:rsidRPr="001F54F5">
        <w:rPr>
          <w:rFonts w:ascii="Times New Roman" w:eastAsia="Times New Roman" w:hAnsi="Times New Roman" w:cs="Times New Roman"/>
          <w:sz w:val="24"/>
          <w:szCs w:val="24"/>
        </w:rPr>
        <w:t xml:space="preserve"> (2021), Bollywood movies have shown interest in Shakespearean plays for developing the Indian Filmmaker's ideology. There is an earlier documented and discovered eastern thought and idea that has been adopted through Shakespeare. Ranjeet Shahani has revealed and brought out the significance of Indian people for giving response to the plays with a variety of cultures, races, and ethics. Some plays share empathetic analysis and objectives such as Macbeth, Hamlet, and Othello.Adaptation of Shakespearean play would provide a variety of charming plots such as comedy and romantic love in the movie. There are many plays that should be adopted in Bollywood movies to draw more attention from the audience.  </w:t>
      </w:r>
    </w:p>
    <w:p w:rsidR="00856516" w:rsidRPr="001F54F5" w:rsidRDefault="00856516" w:rsidP="004E1E2A">
      <w:pPr>
        <w:numPr>
          <w:ilvl w:val="0"/>
          <w:numId w:val="6"/>
        </w:numPr>
        <w:spacing w:line="480" w:lineRule="auto"/>
        <w:jc w:val="both"/>
        <w:rPr>
          <w:rFonts w:ascii="Times New Roman" w:eastAsia="Times New Roman" w:hAnsi="Times New Roman" w:cs="Times New Roman"/>
          <w:b/>
          <w:sz w:val="24"/>
          <w:szCs w:val="24"/>
        </w:rPr>
      </w:pPr>
      <w:r w:rsidRPr="001F54F5">
        <w:rPr>
          <w:rFonts w:ascii="Times New Roman" w:eastAsia="Times New Roman" w:hAnsi="Times New Roman" w:cs="Times New Roman"/>
          <w:b/>
          <w:i/>
          <w:sz w:val="24"/>
          <w:szCs w:val="24"/>
        </w:rPr>
        <w:t xml:space="preserve">Adaptation </w:t>
      </w:r>
      <w:r w:rsidR="00E37F43" w:rsidRPr="001F54F5">
        <w:rPr>
          <w:rFonts w:ascii="Times New Roman" w:eastAsia="Times New Roman" w:hAnsi="Times New Roman" w:cs="Times New Roman"/>
          <w:b/>
          <w:i/>
          <w:sz w:val="24"/>
          <w:szCs w:val="24"/>
        </w:rPr>
        <w:t>of Twelfth</w:t>
      </w:r>
      <w:r w:rsidRPr="001F54F5">
        <w:rPr>
          <w:rFonts w:ascii="Times New Roman" w:eastAsia="Times New Roman" w:hAnsi="Times New Roman" w:cs="Times New Roman"/>
          <w:b/>
          <w:i/>
          <w:sz w:val="24"/>
          <w:szCs w:val="24"/>
        </w:rPr>
        <w:t xml:space="preserve"> Night  in Bollywood movie</w:t>
      </w:r>
      <w:r w:rsidRPr="001F54F5">
        <w:rPr>
          <w:rFonts w:ascii="Times New Roman" w:eastAsia="Times New Roman" w:hAnsi="Times New Roman" w:cs="Times New Roman"/>
          <w:b/>
          <w:sz w:val="24"/>
          <w:szCs w:val="24"/>
        </w:rPr>
        <w:t xml:space="preserve"> </w:t>
      </w:r>
    </w:p>
    <w:p w:rsidR="00856516" w:rsidRPr="001F54F5" w:rsidRDefault="00856516"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Directors of Indian films should adapt the Shakespearean play “Twelfth night” as it is a comedy play for generating more thrill and merriment for the audience.  As per the opinion of </w:t>
      </w:r>
      <w:r w:rsidRPr="001F54F5">
        <w:rPr>
          <w:rFonts w:ascii="Times New Roman" w:eastAsia="Times New Roman" w:hAnsi="Times New Roman" w:cs="Times New Roman"/>
          <w:sz w:val="24"/>
          <w:szCs w:val="24"/>
          <w:highlight w:val="white"/>
        </w:rPr>
        <w:t>Betti</w:t>
      </w:r>
      <w:r w:rsidRPr="001F54F5">
        <w:rPr>
          <w:rFonts w:ascii="Times New Roman" w:eastAsia="Times New Roman" w:hAnsi="Times New Roman" w:cs="Times New Roman"/>
          <w:sz w:val="24"/>
          <w:szCs w:val="24"/>
        </w:rPr>
        <w:t xml:space="preserve"> (2021), Twelfth Night is a romantic comedy, and a number of mistakes, identities, and jokes have been seen in the play. The play begins by talking about love.  There is a Duke of Illyria who shares his love feelings for Olivia and then meets with Viola. There is a tragedy when the twin brothers are rescued from the sea by Antonio who is a sea fighter. There is a ring given to Cesario by Olivia as a sign of love in the play. Bollywood should adopt this play for its   better entertainment. The play should provide more excitement while watching in the theater and stages programme. The adaptation of foreign plays in Bollyw</w:t>
      </w:r>
      <w:r w:rsidRPr="001F54F5">
        <w:rPr>
          <w:rFonts w:ascii="Times New Roman" w:hAnsi="Times New Roman" w:cs="Times New Roman"/>
        </w:rPr>
        <w:t>o</w:t>
      </w:r>
      <w:r w:rsidRPr="001F54F5">
        <w:rPr>
          <w:rFonts w:ascii="Times New Roman" w:eastAsia="Times New Roman" w:hAnsi="Times New Roman" w:cs="Times New Roman"/>
          <w:sz w:val="24"/>
          <w:szCs w:val="24"/>
        </w:rPr>
        <w:t xml:space="preserve">od has gained many audience hearts for its interesting landscapes in the movies.  The Twelfth Night would provide a more interesting scenario in an Indian movie. </w:t>
      </w:r>
    </w:p>
    <w:p w:rsidR="00856516" w:rsidRPr="001F54F5" w:rsidRDefault="00856516"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Twelfth Night should provide a foreign culture of love expression and ways of proceeding love execution in different moments of time. The ring exchange has been a legal law of marriage for foreign culture that brief description should provide by the Bollywood movie. According to the statement of </w:t>
      </w:r>
      <w:r w:rsidRPr="001F54F5">
        <w:rPr>
          <w:rFonts w:ascii="Times New Roman" w:eastAsia="Times New Roman" w:hAnsi="Times New Roman" w:cs="Times New Roman"/>
          <w:sz w:val="24"/>
          <w:szCs w:val="24"/>
          <w:highlight w:val="white"/>
        </w:rPr>
        <w:t>Betti</w:t>
      </w:r>
      <w:r w:rsidRPr="001F54F5">
        <w:rPr>
          <w:rFonts w:ascii="Times New Roman" w:eastAsia="Times New Roman" w:hAnsi="Times New Roman" w:cs="Times New Roman"/>
          <w:sz w:val="24"/>
          <w:szCs w:val="24"/>
        </w:rPr>
        <w:t xml:space="preserve"> (2021), this play has provided comedy and a Variety of scenes such as misunderstanding and tragedy that give excitement and thrill. Twelfth Night has revealed a comedy involving Viola and her two brothers. This scene should provide about the love of the brother and sister in a particular play. Sebastian has been rescued from the shipwreck as written by Shakespeare in the play. The assumption of others was the death of Sebastian which should provide misconception in the play.  Viola has changed into a man and is employed as the servant of the Duke. </w:t>
      </w:r>
    </w:p>
    <w:p w:rsidR="00856516" w:rsidRPr="001F54F5" w:rsidRDefault="00856516"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The play called Twelfth Night should provide a brief discussion about Indian culture, politics, and music in the contemporary period of India. Filmmakers and song composers should collaborate with this play to gather a better combination of movies.  As per the opinion of </w:t>
      </w:r>
      <w:r w:rsidRPr="001F54F5">
        <w:rPr>
          <w:rFonts w:ascii="Times New Roman" w:eastAsia="Times New Roman" w:hAnsi="Times New Roman" w:cs="Times New Roman"/>
          <w:sz w:val="24"/>
          <w:szCs w:val="24"/>
          <w:highlight w:val="white"/>
        </w:rPr>
        <w:t>Betti</w:t>
      </w:r>
      <w:r w:rsidRPr="001F54F5">
        <w:rPr>
          <w:rFonts w:ascii="Times New Roman" w:eastAsia="Times New Roman" w:hAnsi="Times New Roman" w:cs="Times New Roman"/>
          <w:sz w:val="24"/>
          <w:szCs w:val="24"/>
        </w:rPr>
        <w:t xml:space="preserve"> (2021), the filmmaker should include Twelfth Night in the Bollywood movie for innovation of new ideas from it. This play is combined with a high level of comedy and unrequited affection that have been revealed and the composition of the song in the Shakespearean play. This play has revealed a disguising identity on behalf of getting a job as Cesario is a woman and transforms into a man named Viola.</w:t>
      </w:r>
    </w:p>
    <w:p w:rsidR="00856516" w:rsidRPr="001F54F5" w:rsidRDefault="00856516" w:rsidP="004E1E2A">
      <w:pPr>
        <w:numPr>
          <w:ilvl w:val="0"/>
          <w:numId w:val="7"/>
        </w:numPr>
        <w:spacing w:line="480" w:lineRule="auto"/>
        <w:jc w:val="both"/>
        <w:rPr>
          <w:rFonts w:ascii="Times New Roman" w:eastAsia="Times New Roman" w:hAnsi="Times New Roman" w:cs="Times New Roman"/>
          <w:b/>
          <w:i/>
          <w:sz w:val="24"/>
          <w:szCs w:val="24"/>
        </w:rPr>
      </w:pPr>
      <w:r w:rsidRPr="001F54F5">
        <w:rPr>
          <w:rFonts w:ascii="Times New Roman" w:eastAsia="Times New Roman" w:hAnsi="Times New Roman" w:cs="Times New Roman"/>
          <w:b/>
          <w:i/>
          <w:sz w:val="24"/>
          <w:szCs w:val="24"/>
        </w:rPr>
        <w:t>Adaptation of “King Lear” in Bollywood movie</w:t>
      </w:r>
    </w:p>
    <w:p w:rsidR="00856516" w:rsidRPr="001F54F5" w:rsidRDefault="00856516"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King Lear's play has brutal characteristics and meaningless obstacles arise and this is one of heart-touching tragedies written by Shakespeare. As per the opinion of </w:t>
      </w:r>
      <w:r w:rsidRPr="001F54F5">
        <w:rPr>
          <w:rFonts w:ascii="Times New Roman" w:eastAsia="Times New Roman" w:hAnsi="Times New Roman" w:cs="Times New Roman"/>
          <w:sz w:val="24"/>
          <w:szCs w:val="24"/>
          <w:highlight w:val="white"/>
        </w:rPr>
        <w:t>Milatovic-Ovadia</w:t>
      </w:r>
      <w:r w:rsidRPr="001F54F5">
        <w:rPr>
          <w:rFonts w:ascii="Times New Roman" w:eastAsia="Times New Roman" w:hAnsi="Times New Roman" w:cs="Times New Roman"/>
          <w:sz w:val="24"/>
          <w:szCs w:val="24"/>
        </w:rPr>
        <w:t xml:space="preserve"> (2019), “King Lear” showcases consequences of wrong decisions made by Lear to divide the kingdom among daughters. This play is based on the terrible event discussed in the play and brings the possibility of Judgment.  This play conveys a political scene as well as reveals family dynamic. Lear was a king who gave his mighty power to unworthy evil characters “Goneril and Regan”. Lear has provided not only his power but also provided his family. This play should cruelty manners in human behavior to rectify loyalty. </w:t>
      </w:r>
    </w:p>
    <w:p w:rsidR="00856516" w:rsidRPr="001F54F5" w:rsidRDefault="00856516"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There is a character which reveals the misleading power in the play that needs to be highlighted in Bollywood movies. According to the statement of </w:t>
      </w:r>
      <w:r w:rsidRPr="001F54F5">
        <w:rPr>
          <w:rFonts w:ascii="Times New Roman" w:eastAsia="Times New Roman" w:hAnsi="Times New Roman" w:cs="Times New Roman"/>
          <w:sz w:val="24"/>
          <w:szCs w:val="24"/>
          <w:highlight w:val="white"/>
        </w:rPr>
        <w:t>Milatovic-Ovadia</w:t>
      </w:r>
      <w:r w:rsidRPr="001F54F5">
        <w:rPr>
          <w:rFonts w:ascii="Times New Roman" w:eastAsia="Times New Roman" w:hAnsi="Times New Roman" w:cs="Times New Roman"/>
          <w:sz w:val="24"/>
          <w:szCs w:val="24"/>
        </w:rPr>
        <w:t xml:space="preserve"> (2019), the failure of authority has been elaborated through this play.  Bollywood movies should adopt this play and transform into different dialects for better understanding.  The theme of the play is to provide an explicit idea about the failure of authority. The king has failed to implement his authority for the betterment of his state as well as his family.  This play should provide a brief idea for the implementation of authority in the family. </w:t>
      </w:r>
    </w:p>
    <w:p w:rsidR="00856516" w:rsidRPr="001F54F5" w:rsidRDefault="00856516"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King reveals his acknowledgement as all humankind is similar to him and realization on the handover of the authority. King makes mistakes for providing his power to others and regrets it later. As per the opinion of </w:t>
      </w:r>
      <w:r w:rsidRPr="001F54F5">
        <w:rPr>
          <w:rFonts w:ascii="Times New Roman" w:eastAsia="Times New Roman" w:hAnsi="Times New Roman" w:cs="Times New Roman"/>
          <w:sz w:val="24"/>
          <w:szCs w:val="24"/>
          <w:highlight w:val="white"/>
        </w:rPr>
        <w:t>Milatovic-Ovadia</w:t>
      </w:r>
      <w:r w:rsidRPr="001F54F5">
        <w:rPr>
          <w:rFonts w:ascii="Times New Roman" w:eastAsia="Times New Roman" w:hAnsi="Times New Roman" w:cs="Times New Roman"/>
          <w:sz w:val="24"/>
          <w:szCs w:val="24"/>
        </w:rPr>
        <w:t xml:space="preserve"> (2019), a big lesson related to the power of consent is learnt by Lear at the end of this play. In case Bollywood tries to make a movie based on this play, many </w:t>
      </w:r>
      <w:r w:rsidR="00E37F43" w:rsidRPr="001F54F5">
        <w:rPr>
          <w:rFonts w:ascii="Times New Roman" w:eastAsia="Times New Roman" w:hAnsi="Times New Roman" w:cs="Times New Roman"/>
          <w:sz w:val="24"/>
          <w:szCs w:val="24"/>
        </w:rPr>
        <w:t>audiences</w:t>
      </w:r>
      <w:r w:rsidRPr="001F54F5">
        <w:rPr>
          <w:rFonts w:ascii="Times New Roman" w:eastAsia="Times New Roman" w:hAnsi="Times New Roman" w:cs="Times New Roman"/>
          <w:sz w:val="24"/>
          <w:szCs w:val="24"/>
        </w:rPr>
        <w:t xml:space="preserve"> can be provided with a big lesson. The Bollywood movie should provide a basic idea about an explanation of misleading authority for better understanding about the main plot of the play. There is moral and ethics for the ideology for good maintenance of authority in the play.   </w:t>
      </w:r>
    </w:p>
    <w:p w:rsidR="00856516" w:rsidRPr="001F54F5" w:rsidRDefault="00856516"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Bollywood should give more importance to enhancing and developing of thoughts and in this case, the industry can be helped by Shakespeare’s plays. As per the opinion of </w:t>
      </w:r>
      <w:r w:rsidRPr="001F54F5">
        <w:rPr>
          <w:rFonts w:ascii="Times New Roman" w:eastAsia="Times New Roman" w:hAnsi="Times New Roman" w:cs="Times New Roman"/>
          <w:sz w:val="24"/>
          <w:szCs w:val="24"/>
          <w:highlight w:val="white"/>
        </w:rPr>
        <w:t>Kurtuluş</w:t>
      </w:r>
      <w:r w:rsidRPr="001F54F5">
        <w:rPr>
          <w:rFonts w:ascii="Times New Roman" w:eastAsia="Times New Roman" w:hAnsi="Times New Roman" w:cs="Times New Roman"/>
          <w:sz w:val="24"/>
          <w:szCs w:val="24"/>
        </w:rPr>
        <w:t xml:space="preserve"> (2019) aging is the most significant in the play for making decisions.  This play ha be highlighted the age of the king as his decision taking procedure was irrelevant. The Bollywood movie should give more emphasis on highlighting old age and provide something irrelevant for doing unnecessary activity.  There is an important point that needs to be highlighted by the Bollywood movie for fetching the audience. The social activity needs to be revealed through this play as the old age insignificant activity. </w:t>
      </w:r>
    </w:p>
    <w:p w:rsidR="00856516" w:rsidRPr="001F54F5" w:rsidRDefault="00856516"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“King Lear” is briefly explaining how old age cannot lead a kingdom and hold power for regulation of a region. The king has to take leave from holding the authority to the new generation for progression hence, handed over to the wrong person to run the kingdom. The king has insufficient knowledge for making proper decisions to choose the right person to run the kingdom.  Lear has to retire from the surviving kingdom as admitted into old age. Old age has lost the privilege for running in a proper manner. The Bollywood movie should highlight the old age scene to provide a charming plot for the social circle in the movie.  The old age has been incapable of handling measurable situations for improvement. The Bollywood movie needs to produce a fine and exclusive social culture and live streaming in the movie. As per the opinion of </w:t>
      </w:r>
      <w:r w:rsidRPr="001F54F5">
        <w:rPr>
          <w:rFonts w:ascii="Times New Roman" w:eastAsia="Times New Roman" w:hAnsi="Times New Roman" w:cs="Times New Roman"/>
          <w:sz w:val="24"/>
          <w:szCs w:val="24"/>
          <w:highlight w:val="white"/>
        </w:rPr>
        <w:t xml:space="preserve">Kurtuluş </w:t>
      </w:r>
      <w:r w:rsidRPr="001F54F5">
        <w:rPr>
          <w:rFonts w:ascii="Times New Roman" w:eastAsia="Times New Roman" w:hAnsi="Times New Roman" w:cs="Times New Roman"/>
          <w:sz w:val="24"/>
          <w:szCs w:val="24"/>
        </w:rPr>
        <w:t xml:space="preserve">(2019), family relation is a crucial portion in a King Lear play and highlights the loyalty of love and of love among his daughters. </w:t>
      </w:r>
    </w:p>
    <w:p w:rsidR="00856516" w:rsidRPr="001F54F5" w:rsidRDefault="00856516"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The play has revealed the family love and superficial love among the family members and become loyal to each other. According to the statement of </w:t>
      </w:r>
      <w:r w:rsidRPr="001F54F5">
        <w:rPr>
          <w:rFonts w:ascii="Times New Roman" w:eastAsia="Times New Roman" w:hAnsi="Times New Roman" w:cs="Times New Roman"/>
          <w:sz w:val="24"/>
          <w:szCs w:val="24"/>
          <w:highlight w:val="white"/>
        </w:rPr>
        <w:t xml:space="preserve">Hopkins </w:t>
      </w:r>
      <w:r w:rsidRPr="001F54F5">
        <w:rPr>
          <w:rFonts w:ascii="Times New Roman" w:eastAsia="Times New Roman" w:hAnsi="Times New Roman" w:cs="Times New Roman"/>
          <w:i/>
          <w:sz w:val="24"/>
          <w:szCs w:val="24"/>
          <w:highlight w:val="white"/>
        </w:rPr>
        <w:t>et al</w:t>
      </w:r>
      <w:r w:rsidRPr="001F54F5">
        <w:rPr>
          <w:rFonts w:ascii="Times New Roman" w:eastAsia="Times New Roman" w:hAnsi="Times New Roman" w:cs="Times New Roman"/>
          <w:sz w:val="24"/>
          <w:szCs w:val="24"/>
        </w:rPr>
        <w:t xml:space="preserve"> (2018), Bollywood should create a movie for building concepts about love and bonding among the family members for gaining the audience's heart through this play. Creation of new movies is always significant for delivering new ideas and thoughts for society.  Audience seeks for new ideas and thoughts for developing in the society for enhancing a prominent lifestyle by watching movies. Cordelia shows love for her old father and is supported by various types of obstacles till the end. Cordelia becomes more loyal to her father, always standing by him and fulfilling the basic necessity of needs. There have been many emotional factors in the play such as handing over family authority to the wrong person for running the family in the right direction. Justice is a crucial portion in the play that should be highlighted through the Bollywood movie for generating more awareness in the society circle.  Appearance and loyalty are the prominent things that need to be brought in the movie for better realization of the audience. </w:t>
      </w:r>
    </w:p>
    <w:p w:rsidR="00856516" w:rsidRPr="001F54F5" w:rsidRDefault="00856516" w:rsidP="004E1E2A">
      <w:pPr>
        <w:numPr>
          <w:ilvl w:val="0"/>
          <w:numId w:val="7"/>
        </w:numPr>
        <w:spacing w:line="480" w:lineRule="auto"/>
        <w:jc w:val="both"/>
        <w:rPr>
          <w:rFonts w:ascii="Times New Roman" w:eastAsia="Times New Roman" w:hAnsi="Times New Roman" w:cs="Times New Roman"/>
          <w:b/>
          <w:i/>
          <w:sz w:val="24"/>
          <w:szCs w:val="24"/>
        </w:rPr>
      </w:pPr>
      <w:r w:rsidRPr="001F54F5">
        <w:rPr>
          <w:rFonts w:ascii="Times New Roman" w:eastAsia="Times New Roman" w:hAnsi="Times New Roman" w:cs="Times New Roman"/>
          <w:b/>
          <w:i/>
          <w:sz w:val="24"/>
          <w:szCs w:val="24"/>
        </w:rPr>
        <w:t>Prioritizing “The Tempest” in Indian movie</w:t>
      </w:r>
    </w:p>
    <w:p w:rsidR="00856516" w:rsidRPr="001F54F5" w:rsidRDefault="00856516"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The Tempest was written as a masterpiece by Shakespeare and this play highlights different problems such as freedom, confinement, love, betrayal and compassion. This play shows all about the power ruling the kingdom for well establishment. Prospero was suspended and expelled from his kingdom as his elder brother took steps against him for snatched power from him.  Alonso has left authority to Prospero for the second time and the accurate judgment claims him and conferred him a kingdom again.  The play reveals about the judgment procedure for bringing adequate measurement for taking the right decision for acquiring a throne. Prospero has used manipulated concepts for the judgment that endeavor him a throne. The king becomes generosity for providing freedom to his slave and forgive his enemy after becoming merciful emperor.  According to the statement of </w:t>
      </w:r>
      <w:r w:rsidRPr="001F54F5">
        <w:rPr>
          <w:rFonts w:ascii="Times New Roman" w:eastAsia="Times New Roman" w:hAnsi="Times New Roman" w:cs="Times New Roman"/>
          <w:sz w:val="24"/>
          <w:szCs w:val="24"/>
          <w:highlight w:val="white"/>
        </w:rPr>
        <w:t xml:space="preserve">Hart </w:t>
      </w:r>
      <w:r w:rsidRPr="001F54F5">
        <w:rPr>
          <w:rFonts w:ascii="Times New Roman" w:eastAsia="Times New Roman" w:hAnsi="Times New Roman" w:cs="Times New Roman"/>
          <w:sz w:val="24"/>
          <w:szCs w:val="24"/>
        </w:rPr>
        <w:t>(2020), judgment of the kingdom should be revealed through Indian movies for better understanding monarch judgment procedure.  This play should highlight for the teaching purpose in different institutions and having concerts about the past.  Bollywood movies should take proper measures for creating new movies in respect to providing certain thoughts and ideas. This play shows judgment for the occupying the throne in order to run the kingdom.</w:t>
      </w:r>
    </w:p>
    <w:p w:rsidR="00856516" w:rsidRPr="001F54F5" w:rsidRDefault="00856516"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This play reveals about the adventure of Prospero and his daughter who lived on an island for twelve years. As per the opinion of Hart</w:t>
      </w:r>
      <w:r w:rsidRPr="001F54F5">
        <w:rPr>
          <w:rFonts w:ascii="Times New Roman" w:eastAsia="Times New Roman" w:hAnsi="Times New Roman" w:cs="Times New Roman"/>
          <w:sz w:val="24"/>
          <w:szCs w:val="24"/>
          <w:highlight w:val="white"/>
        </w:rPr>
        <w:t xml:space="preserve"> </w:t>
      </w:r>
      <w:r w:rsidRPr="001F54F5">
        <w:rPr>
          <w:rFonts w:ascii="Times New Roman" w:eastAsia="Times New Roman" w:hAnsi="Times New Roman" w:cs="Times New Roman"/>
          <w:sz w:val="24"/>
          <w:szCs w:val="24"/>
        </w:rPr>
        <w:t>(2020), the Tempest play shows a happy moment at the eleventh hour for human supremacy. Bollywood movie should make new creation for adopting verity of feature for excellent movie. There are numbers of plot in the play that should be elaborate properly for making a charming movie in the recent time.  This play provides a marvelous thing and useful for the adventure movie creation. Audience likes to watch adventure movies as it is rich in the scope of exploration for ideas and things.  Island scene provides a charming plot in the play as it has rich in different types of flora and fauna to introduce through the Bollywood movie. The play shows that loyalty and faith is the crucial element for living on an island.</w:t>
      </w:r>
    </w:p>
    <w:p w:rsidR="00856516" w:rsidRPr="001F54F5" w:rsidRDefault="00856516"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This play reveals about nature loved by the human being for its beauty and attraction. The play shows more attraction to nature in a barren island for introducing nature’s beauty through this play.  Adventure provides enormous power for going to the island as there are different types of creature for keeping the beauty of nature. According to the statement of Hart</w:t>
      </w:r>
      <w:r w:rsidRPr="001F54F5">
        <w:rPr>
          <w:rFonts w:ascii="Times New Roman" w:eastAsia="Times New Roman" w:hAnsi="Times New Roman" w:cs="Times New Roman"/>
          <w:sz w:val="24"/>
          <w:szCs w:val="24"/>
          <w:highlight w:val="white"/>
        </w:rPr>
        <w:t xml:space="preserve"> </w:t>
      </w:r>
      <w:r w:rsidRPr="001F54F5">
        <w:rPr>
          <w:rFonts w:ascii="Times New Roman" w:eastAsia="Times New Roman" w:hAnsi="Times New Roman" w:cs="Times New Roman"/>
          <w:sz w:val="24"/>
          <w:szCs w:val="24"/>
        </w:rPr>
        <w:t xml:space="preserve">(2020), natural beauty should be well introduced in Bollywood movies for the audience to watch. There are various species that bring the beauty of nature and Bollywood movies should collect such scenes for new movies. Island has a number of different features creating a new environment which provides joy.  </w:t>
      </w:r>
    </w:p>
    <w:p w:rsidR="00856516" w:rsidRPr="001F54F5" w:rsidRDefault="00856516"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Humans have the supremacy power which is often violated by human beings in many ways.  There this play reveals about the misuse of power and opportunity in different manner. The play shows magical power which has existed in human beings for good. As per the opinion of </w:t>
      </w:r>
      <w:r w:rsidRPr="001F54F5">
        <w:rPr>
          <w:rFonts w:ascii="Times New Roman" w:eastAsia="Times New Roman" w:hAnsi="Times New Roman" w:cs="Times New Roman"/>
          <w:sz w:val="24"/>
          <w:szCs w:val="24"/>
          <w:highlight w:val="white"/>
        </w:rPr>
        <w:t>Joubin</w:t>
      </w:r>
      <w:r w:rsidRPr="001F54F5">
        <w:rPr>
          <w:rFonts w:ascii="Times New Roman" w:eastAsia="Times New Roman" w:hAnsi="Times New Roman" w:cs="Times New Roman"/>
          <w:sz w:val="24"/>
          <w:szCs w:val="24"/>
        </w:rPr>
        <w:t xml:space="preserve"> </w:t>
      </w:r>
      <w:r w:rsidRPr="001F54F5">
        <w:rPr>
          <w:rFonts w:ascii="Times New Roman" w:eastAsia="Times New Roman" w:hAnsi="Times New Roman" w:cs="Times New Roman"/>
          <w:i/>
          <w:sz w:val="24"/>
          <w:szCs w:val="24"/>
        </w:rPr>
        <w:t xml:space="preserve">et al </w:t>
      </w:r>
      <w:r w:rsidRPr="001F54F5">
        <w:rPr>
          <w:rFonts w:ascii="Times New Roman" w:eastAsia="Times New Roman" w:hAnsi="Times New Roman" w:cs="Times New Roman"/>
          <w:sz w:val="24"/>
          <w:szCs w:val="24"/>
        </w:rPr>
        <w:t xml:space="preserve">(2021), Bollywood movies should make such an awareness to the audience for better implication of magical power in livelihood. There is an example of forgiveness shown in the play as a merciful monarch forgiving his enemies.  This is a basic moral of human beings to establish peace and a lovable environment for leading a peaceful life.  The Bollywood movie should make such a moral movie which can easily draw the audience. </w:t>
      </w:r>
    </w:p>
    <w:p w:rsidR="00856516" w:rsidRPr="001F54F5" w:rsidRDefault="00856516"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This play also reveals the revenge and forgiveness which plot is shown on the island.  There are two slave of Prospero such as   Arial and Caliban in the play while living in the island.  The play has explicitly explained about the revenge which was learned from the magical book.  Prospero expresses revenge to his brother but afterwards, transforms his thoughts and forgives him. There are many scenes in the play for revenge and making malpractices in the play.  This play reveals moral lesson for changing the mindsets and build up a conscience mind that leads to forgive any person in the play. The Bollywood movie needs to take initiative for making such a film to get more audience.</w:t>
      </w:r>
    </w:p>
    <w:p w:rsidR="00856516" w:rsidRPr="001F54F5" w:rsidRDefault="00856516" w:rsidP="004E1E2A">
      <w:pPr>
        <w:numPr>
          <w:ilvl w:val="0"/>
          <w:numId w:val="7"/>
        </w:numPr>
        <w:spacing w:line="480" w:lineRule="auto"/>
        <w:jc w:val="both"/>
        <w:rPr>
          <w:rFonts w:ascii="Times New Roman" w:eastAsia="Times New Roman" w:hAnsi="Times New Roman" w:cs="Times New Roman"/>
          <w:b/>
          <w:i/>
          <w:sz w:val="24"/>
          <w:szCs w:val="24"/>
        </w:rPr>
      </w:pPr>
      <w:r w:rsidRPr="001F54F5">
        <w:rPr>
          <w:rFonts w:ascii="Times New Roman" w:eastAsia="Times New Roman" w:hAnsi="Times New Roman" w:cs="Times New Roman"/>
          <w:b/>
          <w:i/>
          <w:sz w:val="24"/>
          <w:szCs w:val="24"/>
        </w:rPr>
        <w:t>Thinking of adapting “A Midsummer Night’s Dream” in Bollywood movie 700</w:t>
      </w:r>
    </w:p>
    <w:p w:rsidR="00856516" w:rsidRPr="001F54F5" w:rsidRDefault="00856516"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Love is considered as the dominant theme in “A Midsummer Night’s Dream” which is one of the greatest works of William Shakespeare. Unlike “Macbeth”, “Hamlet”, and “King Lear”; present play is a comedy. Hence, Indian directors can make movies based on the research on this play. In the viewpoint of </w:t>
      </w:r>
      <w:r w:rsidRPr="001F54F5">
        <w:rPr>
          <w:rFonts w:ascii="Times New Roman" w:eastAsia="Times New Roman" w:hAnsi="Times New Roman" w:cs="Times New Roman"/>
          <w:sz w:val="24"/>
          <w:szCs w:val="24"/>
          <w:highlight w:val="white"/>
        </w:rPr>
        <w:t>Nand</w:t>
      </w:r>
      <w:r w:rsidRPr="001F54F5">
        <w:rPr>
          <w:rFonts w:ascii="Times New Roman" w:eastAsia="Times New Roman" w:hAnsi="Times New Roman" w:cs="Times New Roman"/>
          <w:sz w:val="24"/>
          <w:szCs w:val="24"/>
        </w:rPr>
        <w:t xml:space="preserve"> (2022), though “Romeo and Juliet” reflects strong love between two main characters of this play: Juliet and Romeo; this play ends with a sad note. On the other hand, “A Midsummer Night’s Dream” reflects a happy ending; therefore in case this play is adapted by Indian directors, a movie based on this play will be able to bring a big smile on the face of the audience. Beauty is prioritized by Shakespeare in this play and the dramatist shows that this beauty compels individuals to fall in love with each other.    </w:t>
      </w:r>
    </w:p>
    <w:p w:rsidR="00856516" w:rsidRPr="001F54F5" w:rsidRDefault="00856516"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Shakespeare has written A Midsummer Night’s Dream’s and significance in the love’s difficulty. Struggle for achieving love is clearly portrayed in the present play that is molded by the desire of fondness. This play reveals about the conflict of love and troubles of romance. This play is involved in a number of romantic elements which can easily fetch the audience's attention. As per the opinion of </w:t>
      </w:r>
      <w:r w:rsidRPr="001F54F5">
        <w:rPr>
          <w:rFonts w:ascii="Times New Roman" w:eastAsia="Times New Roman" w:hAnsi="Times New Roman" w:cs="Times New Roman"/>
          <w:sz w:val="24"/>
          <w:szCs w:val="24"/>
          <w:highlight w:val="white"/>
        </w:rPr>
        <w:t>Pino</w:t>
      </w:r>
      <w:r w:rsidRPr="001F54F5">
        <w:rPr>
          <w:rFonts w:ascii="Times New Roman" w:eastAsia="Times New Roman" w:hAnsi="Times New Roman" w:cs="Times New Roman"/>
          <w:sz w:val="24"/>
          <w:szCs w:val="24"/>
        </w:rPr>
        <w:t xml:space="preserve"> (2021), A Midsummer Night’s Dream’s play has shown love affair and relationship which gives torment and uneasy feeling. This play mainly focuses on the difficult love which brings sadness and hardship in life. Play reveals about romantic love provide great depression and many time shows an imbalance in the relationship. The romantic condition brings disparity and imbalance interference with true love.  This play mainly shows an unreal love which can enhance the tension of uncertain love.</w:t>
      </w:r>
    </w:p>
    <w:p w:rsidR="00856516" w:rsidRPr="001F54F5" w:rsidRDefault="00856516"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This play gives more importance to love which provides tension and hardship in the individual. Bollywood should create such kinds of movies for the audience to provide them proper concepts of love.  According to the statement of </w:t>
      </w:r>
      <w:r w:rsidRPr="001F54F5">
        <w:rPr>
          <w:rFonts w:ascii="Times New Roman" w:eastAsia="Times New Roman" w:hAnsi="Times New Roman" w:cs="Times New Roman"/>
          <w:sz w:val="24"/>
          <w:szCs w:val="24"/>
          <w:highlight w:val="white"/>
        </w:rPr>
        <w:t>Scott</w:t>
      </w:r>
      <w:r w:rsidRPr="001F54F5">
        <w:rPr>
          <w:rFonts w:ascii="Times New Roman" w:eastAsia="Times New Roman" w:hAnsi="Times New Roman" w:cs="Times New Roman"/>
          <w:sz w:val="24"/>
          <w:szCs w:val="24"/>
        </w:rPr>
        <w:t xml:space="preserve"> (2020), this play provides a lot of emotion and tension for the continuation of love.  There are various problems in love hence the Bollywood has to take initiative for making a new movie based on this play. There is another procedure of love that is the supernatural power of love. Play has revealed about inappropriate use of love that brings chaos in the time of love. This play is involved in restoring love for making it balance to depression for resolving all the obstacles. Love brings another outstanding atmosphere for introducing love to the audience.  Love is trouble, it cannot provide much pleasure hence it gives more suffering. This play is the main objective for providing a little knowledge about love. This play reveals that love is not suitable for a long time; however, it provides romantic moments and affection for the beloved. In this play love is shown in a destructive and devastating situation which can destroy a calm mind.  Dream is a one of the elements shown in the A Midsummer Night’s Dream’s in the play.  There is evidence and prevalence for having a dream. In this play, different types of dreams with their characteristics are involved in the explanation of love.  This play has been working on the actual dream which is enabled without a brief explanation. The play has revealed that love consumes time however it cannot sustain with a good thought. Bollywood movies should take up the proper measure for innovating new ideas as an audience can get some knowledge from them. </w:t>
      </w:r>
    </w:p>
    <w:p w:rsidR="00856516" w:rsidRPr="001F54F5" w:rsidRDefault="00856516" w:rsidP="004E1E2A">
      <w:pPr>
        <w:pStyle w:val="Heading2"/>
        <w:spacing w:line="480" w:lineRule="auto"/>
      </w:pPr>
      <w:bookmarkStart w:id="96" w:name="_Toc108204863"/>
      <w:bookmarkStart w:id="97" w:name="_Toc108800436"/>
      <w:r w:rsidRPr="001F54F5">
        <w:t>5.4 Future scope</w:t>
      </w:r>
      <w:bookmarkEnd w:id="96"/>
      <w:bookmarkEnd w:id="97"/>
    </w:p>
    <w:p w:rsidR="00856516" w:rsidRPr="001F54F5" w:rsidRDefault="00856516"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This study provides the researcher with an opportunity to further research the importance of adapting the rest of Shakespearean plays including “King Lear”, “A Midsummer Night’s Dream”, “The Tempest”, and “Twelfth Night” in Bollywood movies. The present research also opens a door to conducting studies on the plays written by other playwrights. This study can aid the researcher to understand other plays that can be adapted into Indian movies. Indian directors have already focused on adapting plays of other dramatists; however, this study gives an opportunity to develop a deep understanding of those works that have already been done in the Bollywood field.</w:t>
      </w:r>
    </w:p>
    <w:p w:rsidR="00B65ACC" w:rsidRPr="001F54F5" w:rsidRDefault="00856516" w:rsidP="004E1E2A">
      <w:pPr>
        <w:spacing w:line="480" w:lineRule="auto"/>
        <w:jc w:val="both"/>
        <w:rPr>
          <w:rFonts w:ascii="Times New Roman" w:eastAsia="Times New Roman" w:hAnsi="Times New Roman" w:cs="Times New Roman"/>
          <w:sz w:val="24"/>
          <w:szCs w:val="24"/>
        </w:rPr>
      </w:pPr>
      <w:r w:rsidRPr="001F54F5">
        <w:rPr>
          <w:rFonts w:ascii="Times New Roman" w:hAnsi="Times New Roman" w:cs="Times New Roman"/>
        </w:rPr>
        <w:br w:type="page"/>
      </w:r>
    </w:p>
    <w:p w:rsidR="00FC280F" w:rsidRPr="00A029D5" w:rsidRDefault="00F35C2C" w:rsidP="00A029D5">
      <w:pPr>
        <w:pStyle w:val="Heading1"/>
        <w:spacing w:line="480" w:lineRule="auto"/>
        <w:rPr>
          <w:sz w:val="24"/>
          <w:szCs w:val="24"/>
          <w:highlight w:val="white"/>
        </w:rPr>
      </w:pPr>
      <w:bookmarkStart w:id="98" w:name="_Toc108800437"/>
      <w:r w:rsidRPr="001F54F5">
        <w:t>REFERENCE LIS</w:t>
      </w:r>
      <w:r w:rsidR="00DC2C02" w:rsidRPr="001F54F5">
        <w:t>T</w:t>
      </w:r>
      <w:bookmarkEnd w:id="98"/>
    </w:p>
    <w:p w:rsidR="00FC280F" w:rsidRPr="00852730" w:rsidRDefault="00FC280F" w:rsidP="004E1E2A">
      <w:pPr>
        <w:spacing w:line="480" w:lineRule="auto"/>
        <w:jc w:val="both"/>
        <w:rPr>
          <w:rFonts w:ascii="Times New Roman" w:hAnsi="Times New Roman" w:cs="Times New Roman"/>
          <w:color w:val="FF0000"/>
          <w:sz w:val="24"/>
          <w:szCs w:val="24"/>
        </w:rPr>
      </w:pPr>
      <w:r w:rsidRPr="00852730">
        <w:rPr>
          <w:rFonts w:ascii="Times New Roman" w:hAnsi="Times New Roman" w:cs="Times New Roman"/>
          <w:color w:val="FF0000"/>
          <w:sz w:val="24"/>
          <w:szCs w:val="24"/>
        </w:rPr>
        <w:t>Abdelaal, N. and Alazzawie, A., 2019. Translation strategies in the translation of idioms in Shakespeare’s Romeo and Juliet. </w:t>
      </w:r>
      <w:r w:rsidRPr="00852730">
        <w:rPr>
          <w:rFonts w:ascii="Times New Roman" w:hAnsi="Times New Roman" w:cs="Times New Roman"/>
          <w:i/>
          <w:iCs/>
          <w:color w:val="FF0000"/>
          <w:sz w:val="24"/>
          <w:szCs w:val="24"/>
        </w:rPr>
        <w:t>Utopía y praxis latinoamericana: revista internacional de filosofía iberoamericana y teoría social</w:t>
      </w:r>
      <w:r w:rsidRPr="00852730">
        <w:rPr>
          <w:rFonts w:ascii="Times New Roman" w:hAnsi="Times New Roman" w:cs="Times New Roman"/>
          <w:color w:val="FF0000"/>
          <w:sz w:val="24"/>
          <w:szCs w:val="24"/>
        </w:rPr>
        <w:t>, (5), pp.275-290.</w:t>
      </w:r>
    </w:p>
    <w:p w:rsidR="00FC280F" w:rsidRPr="001F54F5" w:rsidRDefault="00FC280F" w:rsidP="004E1E2A">
      <w:pPr>
        <w:spacing w:after="240" w:line="480" w:lineRule="auto"/>
        <w:jc w:val="both"/>
        <w:rPr>
          <w:rFonts w:ascii="Times New Roman" w:hAnsi="Times New Roman" w:cs="Times New Roman"/>
          <w:sz w:val="24"/>
          <w:szCs w:val="24"/>
        </w:rPr>
      </w:pPr>
      <w:r w:rsidRPr="001F54F5">
        <w:rPr>
          <w:rFonts w:ascii="Times New Roman" w:hAnsi="Times New Roman" w:cs="Times New Roman"/>
          <w:sz w:val="24"/>
          <w:szCs w:val="24"/>
        </w:rPr>
        <w:t>Abdelrazik, A.M., 2018. Iago and His Motives under Modern Eyes. </w:t>
      </w:r>
      <w:r w:rsidRPr="001F54F5">
        <w:rPr>
          <w:rFonts w:ascii="Times New Roman" w:hAnsi="Times New Roman" w:cs="Times New Roman"/>
          <w:i/>
          <w:iCs/>
          <w:sz w:val="24"/>
          <w:szCs w:val="24"/>
        </w:rPr>
        <w:t>International Journal of English Literature and Social Sciences</w:t>
      </w:r>
      <w:r w:rsidRPr="001F54F5">
        <w:rPr>
          <w:rFonts w:ascii="Times New Roman" w:hAnsi="Times New Roman" w:cs="Times New Roman"/>
          <w:sz w:val="24"/>
          <w:szCs w:val="24"/>
        </w:rPr>
        <w:t>, </w:t>
      </w:r>
      <w:r w:rsidRPr="001F54F5">
        <w:rPr>
          <w:rFonts w:ascii="Times New Roman" w:hAnsi="Times New Roman" w:cs="Times New Roman"/>
          <w:i/>
          <w:iCs/>
          <w:sz w:val="24"/>
          <w:szCs w:val="24"/>
        </w:rPr>
        <w:t>3</w:t>
      </w:r>
      <w:r w:rsidRPr="001F54F5">
        <w:rPr>
          <w:rFonts w:ascii="Times New Roman" w:hAnsi="Times New Roman" w:cs="Times New Roman"/>
          <w:sz w:val="24"/>
          <w:szCs w:val="24"/>
        </w:rPr>
        <w:t>(4), pp.686-692.</w:t>
      </w:r>
    </w:p>
    <w:p w:rsidR="00FC280F" w:rsidRPr="001F54F5" w:rsidRDefault="00FC280F" w:rsidP="004E1E2A">
      <w:pPr>
        <w:spacing w:after="240"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Abu-Alhaija, A.S., 2019. From epistemology to Structural Equation Modeling: An essential guide in understanding the principles of research philosophy in Selecting the Appropriate Methodology. </w:t>
      </w:r>
      <w:r w:rsidRPr="001F54F5">
        <w:rPr>
          <w:rFonts w:ascii="Times New Roman" w:eastAsia="Times New Roman" w:hAnsi="Times New Roman" w:cs="Times New Roman"/>
          <w:i/>
          <w:sz w:val="24"/>
          <w:szCs w:val="24"/>
        </w:rPr>
        <w:t>Australian Journal of Basic and Applied Sciences</w:t>
      </w:r>
      <w:r w:rsidRPr="001F54F5">
        <w:rPr>
          <w:rFonts w:ascii="Times New Roman" w:eastAsia="Times New Roman" w:hAnsi="Times New Roman" w:cs="Times New Roman"/>
          <w:sz w:val="24"/>
          <w:szCs w:val="24"/>
        </w:rPr>
        <w:t xml:space="preserve">, </w:t>
      </w:r>
      <w:r w:rsidRPr="001F54F5">
        <w:rPr>
          <w:rFonts w:ascii="Times New Roman" w:eastAsia="Times New Roman" w:hAnsi="Times New Roman" w:cs="Times New Roman"/>
          <w:i/>
          <w:sz w:val="24"/>
          <w:szCs w:val="24"/>
        </w:rPr>
        <w:t>13</w:t>
      </w:r>
      <w:r w:rsidRPr="001F54F5">
        <w:rPr>
          <w:rFonts w:ascii="Times New Roman" w:eastAsia="Times New Roman" w:hAnsi="Times New Roman" w:cs="Times New Roman"/>
          <w:sz w:val="24"/>
          <w:szCs w:val="24"/>
        </w:rPr>
        <w:t>(9), pp.122-128.</w:t>
      </w:r>
    </w:p>
    <w:p w:rsidR="00FC280F" w:rsidRPr="001F54F5" w:rsidRDefault="00FC280F" w:rsidP="004E1E2A">
      <w:pPr>
        <w:spacing w:after="240" w:line="480" w:lineRule="auto"/>
        <w:jc w:val="both"/>
        <w:rPr>
          <w:rFonts w:ascii="Times New Roman" w:hAnsi="Times New Roman" w:cs="Times New Roman"/>
          <w:sz w:val="24"/>
          <w:szCs w:val="24"/>
        </w:rPr>
      </w:pPr>
      <w:r w:rsidRPr="001F54F5">
        <w:rPr>
          <w:rFonts w:ascii="Times New Roman" w:hAnsi="Times New Roman" w:cs="Times New Roman"/>
          <w:sz w:val="24"/>
          <w:szCs w:val="24"/>
        </w:rPr>
        <w:t>Abuzahra, N. and Salahat, R., 2018. AnalyzingIago’s speech in shakespeare’sothello. </w:t>
      </w:r>
      <w:r w:rsidRPr="001F54F5">
        <w:rPr>
          <w:rFonts w:ascii="Times New Roman" w:hAnsi="Times New Roman" w:cs="Times New Roman"/>
          <w:i/>
          <w:iCs/>
          <w:sz w:val="24"/>
          <w:szCs w:val="24"/>
        </w:rPr>
        <w:t>Indonesian Journal of English Language Teaching and Applied Linguistics</w:t>
      </w:r>
      <w:r w:rsidRPr="001F54F5">
        <w:rPr>
          <w:rFonts w:ascii="Times New Roman" w:hAnsi="Times New Roman" w:cs="Times New Roman"/>
          <w:sz w:val="24"/>
          <w:szCs w:val="24"/>
        </w:rPr>
        <w:t>, </w:t>
      </w:r>
      <w:r w:rsidRPr="001F54F5">
        <w:rPr>
          <w:rFonts w:ascii="Times New Roman" w:hAnsi="Times New Roman" w:cs="Times New Roman"/>
          <w:i/>
          <w:iCs/>
          <w:sz w:val="24"/>
          <w:szCs w:val="24"/>
        </w:rPr>
        <w:t>2</w:t>
      </w:r>
      <w:r w:rsidRPr="001F54F5">
        <w:rPr>
          <w:rFonts w:ascii="Times New Roman" w:hAnsi="Times New Roman" w:cs="Times New Roman"/>
          <w:sz w:val="24"/>
          <w:szCs w:val="24"/>
        </w:rPr>
        <w:t>(2), pp.185-203.</w:t>
      </w:r>
    </w:p>
    <w:p w:rsidR="00FC280F" w:rsidRPr="001F54F5" w:rsidRDefault="00FC280F" w:rsidP="004E1E2A">
      <w:pPr>
        <w:spacing w:after="240" w:line="480" w:lineRule="auto"/>
        <w:jc w:val="both"/>
        <w:rPr>
          <w:rFonts w:ascii="Times New Roman" w:hAnsi="Times New Roman" w:cs="Times New Roman"/>
          <w:sz w:val="24"/>
          <w:szCs w:val="24"/>
        </w:rPr>
      </w:pPr>
      <w:r w:rsidRPr="001F54F5">
        <w:rPr>
          <w:rFonts w:ascii="Times New Roman" w:hAnsi="Times New Roman" w:cs="Times New Roman"/>
          <w:sz w:val="24"/>
          <w:szCs w:val="24"/>
        </w:rPr>
        <w:t>Aksnes, D.W., Langfeldt, L. and Wouters, P., 2019. Citations, citation indicators, and research quality: An overview of basic concepts and theories. </w:t>
      </w:r>
      <w:r w:rsidRPr="001F54F5">
        <w:rPr>
          <w:rFonts w:ascii="Times New Roman" w:hAnsi="Times New Roman" w:cs="Times New Roman"/>
          <w:i/>
          <w:iCs/>
          <w:sz w:val="24"/>
          <w:szCs w:val="24"/>
        </w:rPr>
        <w:t>Sage Open</w:t>
      </w:r>
      <w:r w:rsidRPr="001F54F5">
        <w:rPr>
          <w:rFonts w:ascii="Times New Roman" w:hAnsi="Times New Roman" w:cs="Times New Roman"/>
          <w:sz w:val="24"/>
          <w:szCs w:val="24"/>
        </w:rPr>
        <w:t>, </w:t>
      </w:r>
      <w:r w:rsidRPr="001F54F5">
        <w:rPr>
          <w:rFonts w:ascii="Times New Roman" w:hAnsi="Times New Roman" w:cs="Times New Roman"/>
          <w:i/>
          <w:iCs/>
          <w:sz w:val="24"/>
          <w:szCs w:val="24"/>
        </w:rPr>
        <w:t>9</w:t>
      </w:r>
      <w:r w:rsidRPr="001F54F5">
        <w:rPr>
          <w:rFonts w:ascii="Times New Roman" w:hAnsi="Times New Roman" w:cs="Times New Roman"/>
          <w:sz w:val="24"/>
          <w:szCs w:val="24"/>
        </w:rPr>
        <w:t>(1), p.2158244019829575.</w:t>
      </w:r>
    </w:p>
    <w:p w:rsidR="00FC280F" w:rsidRPr="001F54F5" w:rsidRDefault="00FC280F" w:rsidP="004E1E2A">
      <w:pPr>
        <w:spacing w:after="240" w:line="480" w:lineRule="auto"/>
        <w:jc w:val="both"/>
        <w:rPr>
          <w:rFonts w:ascii="Times New Roman" w:eastAsia="Times New Roman" w:hAnsi="Times New Roman" w:cs="Times New Roman"/>
          <w:b/>
          <w:bCs/>
          <w:sz w:val="24"/>
          <w:szCs w:val="24"/>
        </w:rPr>
      </w:pPr>
      <w:r w:rsidRPr="001F54F5">
        <w:rPr>
          <w:rFonts w:ascii="Times New Roman" w:hAnsi="Times New Roman" w:cs="Times New Roman"/>
          <w:sz w:val="24"/>
          <w:szCs w:val="24"/>
        </w:rPr>
        <w:t>Al-Ababneh, M.M., 2020.Linking ontology, epistemology and research methodology.Science &amp; Philosophy, 8(1), pp.75-91.</w:t>
      </w:r>
    </w:p>
    <w:p w:rsidR="00FC280F" w:rsidRPr="001F54F5" w:rsidRDefault="00FC280F" w:rsidP="004E1E2A">
      <w:pPr>
        <w:spacing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t xml:space="preserve">Ali, S., Sharif, M.M. and Khan, R., 2021. Manto and Culture: An Exploration of Cultural Code in Manto’s “My Name is Radha”. </w:t>
      </w:r>
      <w:r w:rsidRPr="001F54F5">
        <w:rPr>
          <w:rFonts w:ascii="Times New Roman" w:eastAsia="Times New Roman" w:hAnsi="Times New Roman" w:cs="Times New Roman"/>
          <w:i/>
          <w:sz w:val="24"/>
          <w:szCs w:val="24"/>
          <w:highlight w:val="white"/>
        </w:rPr>
        <w:t>University of Chitral Journal of Linguistics &amp; Literature</w:t>
      </w:r>
      <w:r w:rsidRPr="001F54F5">
        <w:rPr>
          <w:rFonts w:ascii="Times New Roman" w:eastAsia="Times New Roman" w:hAnsi="Times New Roman" w:cs="Times New Roman"/>
          <w:sz w:val="24"/>
          <w:szCs w:val="24"/>
          <w:highlight w:val="white"/>
        </w:rPr>
        <w:t xml:space="preserve">, </w:t>
      </w:r>
      <w:r w:rsidRPr="001F54F5">
        <w:rPr>
          <w:rFonts w:ascii="Times New Roman" w:eastAsia="Times New Roman" w:hAnsi="Times New Roman" w:cs="Times New Roman"/>
          <w:i/>
          <w:sz w:val="24"/>
          <w:szCs w:val="24"/>
          <w:highlight w:val="white"/>
        </w:rPr>
        <w:t>5</w:t>
      </w:r>
      <w:r w:rsidRPr="001F54F5">
        <w:rPr>
          <w:rFonts w:ascii="Times New Roman" w:eastAsia="Times New Roman" w:hAnsi="Times New Roman" w:cs="Times New Roman"/>
          <w:sz w:val="24"/>
          <w:szCs w:val="24"/>
          <w:highlight w:val="white"/>
        </w:rPr>
        <w:t>, pp.79-88.</w:t>
      </w:r>
    </w:p>
    <w:p w:rsidR="00FC280F" w:rsidRPr="001F54F5" w:rsidRDefault="00FC280F" w:rsidP="004E1E2A">
      <w:pPr>
        <w:spacing w:after="240"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t>Aliman, N.M., Kester, L. and Yampolskiy, R., 2021.Transdisciplinaryai observatory—retrospective analyses and future-oriented contradistinctions.</w:t>
      </w:r>
      <w:r w:rsidRPr="001F54F5">
        <w:rPr>
          <w:rFonts w:ascii="Times New Roman" w:eastAsia="Times New Roman" w:hAnsi="Times New Roman" w:cs="Times New Roman"/>
          <w:i/>
          <w:sz w:val="24"/>
          <w:szCs w:val="24"/>
          <w:highlight w:val="white"/>
        </w:rPr>
        <w:t>Philosophies</w:t>
      </w:r>
      <w:r w:rsidRPr="001F54F5">
        <w:rPr>
          <w:rFonts w:ascii="Times New Roman" w:eastAsia="Times New Roman" w:hAnsi="Times New Roman" w:cs="Times New Roman"/>
          <w:sz w:val="24"/>
          <w:szCs w:val="24"/>
          <w:highlight w:val="white"/>
        </w:rPr>
        <w:t xml:space="preserve">, </w:t>
      </w:r>
      <w:r w:rsidRPr="001F54F5">
        <w:rPr>
          <w:rFonts w:ascii="Times New Roman" w:eastAsia="Times New Roman" w:hAnsi="Times New Roman" w:cs="Times New Roman"/>
          <w:i/>
          <w:sz w:val="24"/>
          <w:szCs w:val="24"/>
          <w:highlight w:val="white"/>
        </w:rPr>
        <w:t>6</w:t>
      </w:r>
      <w:r w:rsidRPr="001F54F5">
        <w:rPr>
          <w:rFonts w:ascii="Times New Roman" w:eastAsia="Times New Roman" w:hAnsi="Times New Roman" w:cs="Times New Roman"/>
          <w:sz w:val="24"/>
          <w:szCs w:val="24"/>
          <w:highlight w:val="white"/>
        </w:rPr>
        <w:t>(1), p.6.</w:t>
      </w:r>
    </w:p>
    <w:p w:rsidR="00FC280F" w:rsidRPr="001F54F5" w:rsidRDefault="00FC280F" w:rsidP="004E1E2A">
      <w:pPr>
        <w:spacing w:after="240" w:line="480" w:lineRule="auto"/>
        <w:jc w:val="both"/>
        <w:rPr>
          <w:rFonts w:ascii="Times New Roman" w:hAnsi="Times New Roman" w:cs="Times New Roman"/>
          <w:sz w:val="24"/>
          <w:szCs w:val="24"/>
        </w:rPr>
      </w:pPr>
      <w:r w:rsidRPr="001F54F5">
        <w:rPr>
          <w:rFonts w:ascii="Times New Roman" w:hAnsi="Times New Roman" w:cs="Times New Roman"/>
          <w:sz w:val="24"/>
          <w:szCs w:val="24"/>
          <w:shd w:val="clear" w:color="auto" w:fill="FFFFFF"/>
        </w:rPr>
        <w:t>Aloui, A., 2021. " The Rotten State of Danemark": The Discourse of Reason of State in Shakespeare's Hamlet. </w:t>
      </w:r>
      <w:r w:rsidRPr="001F54F5">
        <w:rPr>
          <w:rFonts w:ascii="Times New Roman" w:hAnsi="Times New Roman" w:cs="Times New Roman"/>
          <w:i/>
          <w:iCs/>
          <w:sz w:val="24"/>
          <w:szCs w:val="24"/>
          <w:shd w:val="clear" w:color="auto" w:fill="FFFFFF"/>
        </w:rPr>
        <w:t>Polish Journal of English Studies</w:t>
      </w:r>
      <w:r w:rsidRPr="001F54F5">
        <w:rPr>
          <w:rFonts w:ascii="Times New Roman" w:hAnsi="Times New Roman" w:cs="Times New Roman"/>
          <w:sz w:val="24"/>
          <w:szCs w:val="24"/>
          <w:shd w:val="clear" w:color="auto" w:fill="FFFFFF"/>
        </w:rPr>
        <w:t>, </w:t>
      </w:r>
      <w:r w:rsidRPr="001F54F5">
        <w:rPr>
          <w:rFonts w:ascii="Times New Roman" w:hAnsi="Times New Roman" w:cs="Times New Roman"/>
          <w:i/>
          <w:iCs/>
          <w:sz w:val="24"/>
          <w:szCs w:val="24"/>
          <w:shd w:val="clear" w:color="auto" w:fill="FFFFFF"/>
        </w:rPr>
        <w:t>7</w:t>
      </w:r>
      <w:r w:rsidRPr="001F54F5">
        <w:rPr>
          <w:rFonts w:ascii="Times New Roman" w:hAnsi="Times New Roman" w:cs="Times New Roman"/>
          <w:sz w:val="24"/>
          <w:szCs w:val="24"/>
          <w:shd w:val="clear" w:color="auto" w:fill="FFFFFF"/>
        </w:rPr>
        <w:t>(1), pp.7-19.</w:t>
      </w:r>
    </w:p>
    <w:p w:rsidR="00FC280F" w:rsidRPr="001F54F5" w:rsidRDefault="00FC280F" w:rsidP="004E1E2A">
      <w:pPr>
        <w:spacing w:after="240" w:line="480" w:lineRule="auto"/>
        <w:jc w:val="both"/>
        <w:rPr>
          <w:rFonts w:ascii="Times New Roman" w:hAnsi="Times New Roman" w:cs="Times New Roman"/>
          <w:sz w:val="24"/>
          <w:szCs w:val="24"/>
        </w:rPr>
      </w:pPr>
      <w:r w:rsidRPr="001F54F5">
        <w:rPr>
          <w:rFonts w:ascii="Times New Roman" w:hAnsi="Times New Roman" w:cs="Times New Roman"/>
          <w:sz w:val="24"/>
          <w:szCs w:val="24"/>
        </w:rPr>
        <w:t>ALVES, N.D.C., von Wangenheim, C.G. and Martins-Pacheco, L.H., 2021. Assessing product creativity in computing education: a systematic mapping study. </w:t>
      </w:r>
      <w:r w:rsidRPr="001F54F5">
        <w:rPr>
          <w:rFonts w:ascii="Times New Roman" w:hAnsi="Times New Roman" w:cs="Times New Roman"/>
          <w:i/>
          <w:iCs/>
          <w:sz w:val="24"/>
          <w:szCs w:val="24"/>
        </w:rPr>
        <w:t>Informatics in education</w:t>
      </w:r>
      <w:r w:rsidRPr="001F54F5">
        <w:rPr>
          <w:rFonts w:ascii="Times New Roman" w:hAnsi="Times New Roman" w:cs="Times New Roman"/>
          <w:sz w:val="24"/>
          <w:szCs w:val="24"/>
        </w:rPr>
        <w:t>, </w:t>
      </w:r>
      <w:r w:rsidRPr="001F54F5">
        <w:rPr>
          <w:rFonts w:ascii="Times New Roman" w:hAnsi="Times New Roman" w:cs="Times New Roman"/>
          <w:i/>
          <w:iCs/>
          <w:sz w:val="24"/>
          <w:szCs w:val="24"/>
        </w:rPr>
        <w:t>20</w:t>
      </w:r>
      <w:r w:rsidRPr="001F54F5">
        <w:rPr>
          <w:rFonts w:ascii="Times New Roman" w:hAnsi="Times New Roman" w:cs="Times New Roman"/>
          <w:sz w:val="24"/>
          <w:szCs w:val="24"/>
        </w:rPr>
        <w:t>(1), p.19.</w:t>
      </w:r>
    </w:p>
    <w:p w:rsidR="00FC280F" w:rsidRPr="001F54F5" w:rsidRDefault="00FC280F" w:rsidP="004E1E2A">
      <w:pPr>
        <w:spacing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t xml:space="preserve">Amad, S., Gray, N.S. and Snowden, R.J., 2021. Self-esteem, narcissism, and aggression: Different types of self-esteem predict different types of aggression. </w:t>
      </w:r>
      <w:r w:rsidRPr="001F54F5">
        <w:rPr>
          <w:rFonts w:ascii="Times New Roman" w:eastAsia="Times New Roman" w:hAnsi="Times New Roman" w:cs="Times New Roman"/>
          <w:i/>
          <w:sz w:val="24"/>
          <w:szCs w:val="24"/>
          <w:highlight w:val="white"/>
        </w:rPr>
        <w:t>Journal of interpersonal violence</w:t>
      </w:r>
      <w:r w:rsidRPr="001F54F5">
        <w:rPr>
          <w:rFonts w:ascii="Times New Roman" w:eastAsia="Times New Roman" w:hAnsi="Times New Roman" w:cs="Times New Roman"/>
          <w:sz w:val="24"/>
          <w:szCs w:val="24"/>
          <w:highlight w:val="white"/>
        </w:rPr>
        <w:t xml:space="preserve">, </w:t>
      </w:r>
      <w:r w:rsidRPr="001F54F5">
        <w:rPr>
          <w:rFonts w:ascii="Times New Roman" w:eastAsia="Times New Roman" w:hAnsi="Times New Roman" w:cs="Times New Roman"/>
          <w:i/>
          <w:sz w:val="24"/>
          <w:szCs w:val="24"/>
          <w:highlight w:val="white"/>
        </w:rPr>
        <w:t>36</w:t>
      </w:r>
      <w:r w:rsidRPr="001F54F5">
        <w:rPr>
          <w:rFonts w:ascii="Times New Roman" w:eastAsia="Times New Roman" w:hAnsi="Times New Roman" w:cs="Times New Roman"/>
          <w:sz w:val="24"/>
          <w:szCs w:val="24"/>
          <w:highlight w:val="white"/>
        </w:rPr>
        <w:t>(23-24), pp.NP13296-NP13313.</w:t>
      </w:r>
    </w:p>
    <w:p w:rsidR="00FC280F" w:rsidRDefault="00FC280F" w:rsidP="004E1E2A">
      <w:pPr>
        <w:spacing w:line="480" w:lineRule="auto"/>
        <w:jc w:val="both"/>
        <w:rPr>
          <w:rFonts w:ascii="Times New Roman" w:eastAsia="Times New Roman" w:hAnsi="Times New Roman" w:cs="Times New Roman"/>
          <w:color w:val="FF0000"/>
          <w:sz w:val="24"/>
          <w:szCs w:val="24"/>
          <w:highlight w:val="white"/>
        </w:rPr>
      </w:pPr>
      <w:r>
        <w:rPr>
          <w:rFonts w:ascii="Times New Roman" w:eastAsia="Times New Roman" w:hAnsi="Times New Roman" w:cs="Times New Roman"/>
          <w:color w:val="FF0000"/>
          <w:sz w:val="24"/>
          <w:szCs w:val="24"/>
          <w:highlight w:val="white"/>
        </w:rPr>
        <w:t xml:space="preserve">Amelia, D., 2021. Antigone’s Phallus Envy and Its Comparison to Indonesian Dramas’ Characters: A Freudian Perspective. </w:t>
      </w:r>
      <w:r>
        <w:rPr>
          <w:rFonts w:ascii="Times New Roman" w:eastAsia="Times New Roman" w:hAnsi="Times New Roman" w:cs="Times New Roman"/>
          <w:i/>
          <w:color w:val="FF0000"/>
          <w:sz w:val="24"/>
          <w:szCs w:val="24"/>
          <w:highlight w:val="white"/>
        </w:rPr>
        <w:t>Vivid: Journal of Language and Literature</w:t>
      </w:r>
      <w:r>
        <w:rPr>
          <w:rFonts w:ascii="Times New Roman" w:eastAsia="Times New Roman" w:hAnsi="Times New Roman" w:cs="Times New Roman"/>
          <w:color w:val="FF0000"/>
          <w:sz w:val="24"/>
          <w:szCs w:val="24"/>
          <w:highlight w:val="white"/>
        </w:rPr>
        <w:t xml:space="preserve">, </w:t>
      </w:r>
      <w:r>
        <w:rPr>
          <w:rFonts w:ascii="Times New Roman" w:eastAsia="Times New Roman" w:hAnsi="Times New Roman" w:cs="Times New Roman"/>
          <w:i/>
          <w:color w:val="FF0000"/>
          <w:sz w:val="24"/>
          <w:szCs w:val="24"/>
          <w:highlight w:val="white"/>
        </w:rPr>
        <w:t>10</w:t>
      </w:r>
      <w:r>
        <w:rPr>
          <w:rFonts w:ascii="Times New Roman" w:eastAsia="Times New Roman" w:hAnsi="Times New Roman" w:cs="Times New Roman"/>
          <w:color w:val="FF0000"/>
          <w:sz w:val="24"/>
          <w:szCs w:val="24"/>
          <w:highlight w:val="white"/>
        </w:rPr>
        <w:t>(1), pp.23-30.</w:t>
      </w:r>
    </w:p>
    <w:p w:rsidR="00FC280F" w:rsidRPr="001F54F5" w:rsidRDefault="00FC280F" w:rsidP="004E1E2A">
      <w:pPr>
        <w:spacing w:after="240" w:line="480" w:lineRule="auto"/>
        <w:jc w:val="both"/>
        <w:rPr>
          <w:rFonts w:ascii="Times New Roman" w:hAnsi="Times New Roman" w:cs="Times New Roman"/>
          <w:sz w:val="24"/>
          <w:szCs w:val="24"/>
        </w:rPr>
      </w:pPr>
      <w:r w:rsidRPr="001F54F5">
        <w:rPr>
          <w:rFonts w:ascii="Times New Roman" w:hAnsi="Times New Roman" w:cs="Times New Roman"/>
          <w:sz w:val="24"/>
          <w:szCs w:val="24"/>
        </w:rPr>
        <w:t>Amin, M.E.K., Nørgaard, L.S., Cavaco, A.M., Witry, M.J., Hillman, L., Cernasev, A. and Desselle, S.P., 2020.Establishing trustworthiness and authenticity in qualitative pharmacy research.Research in Social and Administrative Pharmacy, 16(10), pp.1472-1482.</w:t>
      </w:r>
    </w:p>
    <w:p w:rsidR="00FC280F" w:rsidRPr="001F54F5" w:rsidRDefault="00FC280F" w:rsidP="004E1E2A">
      <w:pPr>
        <w:spacing w:after="240" w:line="480" w:lineRule="auto"/>
        <w:jc w:val="both"/>
        <w:rPr>
          <w:rFonts w:ascii="Times New Roman" w:eastAsia="Calibri" w:hAnsi="Times New Roman" w:cs="Times New Roman"/>
          <w:sz w:val="24"/>
          <w:szCs w:val="24"/>
          <w:lang w:val="en-GB"/>
        </w:rPr>
      </w:pPr>
      <w:r w:rsidRPr="001F54F5">
        <w:rPr>
          <w:rFonts w:ascii="Times New Roman" w:eastAsia="Calibri" w:hAnsi="Times New Roman" w:cs="Times New Roman"/>
          <w:sz w:val="24"/>
          <w:szCs w:val="24"/>
          <w:lang w:val="en-GB"/>
        </w:rPr>
        <w:t xml:space="preserve">Anthony. V, 2022, </w:t>
      </w:r>
      <w:r w:rsidRPr="001F54F5">
        <w:rPr>
          <w:rFonts w:ascii="Times New Roman" w:eastAsia="Calibri" w:hAnsi="Times New Roman" w:cs="Times New Roman"/>
          <w:i/>
          <w:sz w:val="24"/>
          <w:szCs w:val="24"/>
          <w:lang w:val="en-GB"/>
        </w:rPr>
        <w:t>COLLIDER 2022</w:t>
      </w:r>
      <w:r w:rsidRPr="001F54F5">
        <w:rPr>
          <w:rFonts w:ascii="Times New Roman" w:eastAsia="Calibri" w:hAnsi="Times New Roman" w:cs="Times New Roman"/>
          <w:sz w:val="24"/>
          <w:szCs w:val="24"/>
          <w:lang w:val="en-GB"/>
        </w:rPr>
        <w:t>. [Online] Available at:  https://collider.com/best-macbeth-movie-adaptations-ranked/ [Accessed on: 23 June, 2022]</w:t>
      </w:r>
    </w:p>
    <w:p w:rsidR="00FC280F" w:rsidRPr="001F54F5" w:rsidRDefault="00FC280F" w:rsidP="004E1E2A">
      <w:pPr>
        <w:spacing w:after="240" w:line="480" w:lineRule="auto"/>
        <w:jc w:val="both"/>
        <w:rPr>
          <w:rFonts w:ascii="Times New Roman" w:hAnsi="Times New Roman" w:cs="Times New Roman"/>
          <w:sz w:val="24"/>
          <w:szCs w:val="24"/>
          <w:lang w:val="en-US"/>
        </w:rPr>
      </w:pPr>
      <w:r w:rsidRPr="001F54F5">
        <w:rPr>
          <w:rFonts w:ascii="Times New Roman" w:hAnsi="Times New Roman" w:cs="Times New Roman"/>
          <w:sz w:val="24"/>
          <w:szCs w:val="24"/>
          <w:lang w:val="en-US"/>
        </w:rPr>
        <w:t xml:space="preserve">Arakkal, R., 2020. From Birnamwood to Bollywood: A View of the Cinematographic Adaptation of Macbeth into Maqbool. </w:t>
      </w:r>
      <w:r w:rsidRPr="001F54F5">
        <w:rPr>
          <w:rFonts w:ascii="Times New Roman" w:hAnsi="Times New Roman" w:cs="Times New Roman"/>
          <w:i/>
          <w:iCs/>
          <w:sz w:val="24"/>
          <w:szCs w:val="24"/>
          <w:lang w:val="en-US"/>
        </w:rPr>
        <w:t>International Journal of English and Comparative Literary Studies</w:t>
      </w:r>
      <w:r w:rsidRPr="001F54F5">
        <w:rPr>
          <w:rFonts w:ascii="Times New Roman" w:hAnsi="Times New Roman" w:cs="Times New Roman"/>
          <w:sz w:val="24"/>
          <w:szCs w:val="24"/>
          <w:lang w:val="en-US"/>
        </w:rPr>
        <w:t xml:space="preserve">, </w:t>
      </w:r>
      <w:r w:rsidRPr="001F54F5">
        <w:rPr>
          <w:rFonts w:ascii="Times New Roman" w:hAnsi="Times New Roman" w:cs="Times New Roman"/>
          <w:i/>
          <w:iCs/>
          <w:sz w:val="24"/>
          <w:szCs w:val="24"/>
          <w:lang w:val="en-US"/>
        </w:rPr>
        <w:t>1</w:t>
      </w:r>
      <w:r w:rsidRPr="001F54F5">
        <w:rPr>
          <w:rFonts w:ascii="Times New Roman" w:hAnsi="Times New Roman" w:cs="Times New Roman"/>
          <w:sz w:val="24"/>
          <w:szCs w:val="24"/>
          <w:lang w:val="en-US"/>
        </w:rPr>
        <w:t>(1), pp.1-20.</w:t>
      </w:r>
    </w:p>
    <w:p w:rsidR="00FC280F" w:rsidRPr="00852730" w:rsidRDefault="00FC280F" w:rsidP="004E1E2A">
      <w:pPr>
        <w:spacing w:line="480" w:lineRule="auto"/>
        <w:jc w:val="both"/>
        <w:rPr>
          <w:rFonts w:ascii="Times New Roman" w:hAnsi="Times New Roman" w:cs="Times New Roman"/>
          <w:color w:val="FF0000"/>
          <w:sz w:val="24"/>
          <w:szCs w:val="24"/>
        </w:rPr>
      </w:pPr>
      <w:r w:rsidRPr="00852730">
        <w:rPr>
          <w:rFonts w:ascii="Times New Roman" w:hAnsi="Times New Roman" w:cs="Times New Roman"/>
          <w:color w:val="FF0000"/>
          <w:sz w:val="24"/>
          <w:szCs w:val="24"/>
        </w:rPr>
        <w:t>Arakkal, R., 2020. From Birnamwood to Bollywood: A View of the Cinematographic Adaptation of Macbeth into Maqbool. </w:t>
      </w:r>
      <w:r w:rsidRPr="00852730">
        <w:rPr>
          <w:rFonts w:ascii="Times New Roman" w:hAnsi="Times New Roman" w:cs="Times New Roman"/>
          <w:i/>
          <w:iCs/>
          <w:color w:val="FF0000"/>
          <w:sz w:val="24"/>
          <w:szCs w:val="24"/>
        </w:rPr>
        <w:t>International Journal of English and Comparative Literary Studies</w:t>
      </w:r>
      <w:r w:rsidRPr="00852730">
        <w:rPr>
          <w:rFonts w:ascii="Times New Roman" w:hAnsi="Times New Roman" w:cs="Times New Roman"/>
          <w:color w:val="FF0000"/>
          <w:sz w:val="24"/>
          <w:szCs w:val="24"/>
        </w:rPr>
        <w:t>, </w:t>
      </w:r>
      <w:r w:rsidRPr="00852730">
        <w:rPr>
          <w:rFonts w:ascii="Times New Roman" w:hAnsi="Times New Roman" w:cs="Times New Roman"/>
          <w:i/>
          <w:iCs/>
          <w:color w:val="FF0000"/>
          <w:sz w:val="24"/>
          <w:szCs w:val="24"/>
        </w:rPr>
        <w:t>1</w:t>
      </w:r>
      <w:r w:rsidRPr="00852730">
        <w:rPr>
          <w:rFonts w:ascii="Times New Roman" w:hAnsi="Times New Roman" w:cs="Times New Roman"/>
          <w:color w:val="FF0000"/>
          <w:sz w:val="24"/>
          <w:szCs w:val="24"/>
        </w:rPr>
        <w:t>(1), pp.1-20.</w:t>
      </w:r>
    </w:p>
    <w:p w:rsidR="00FC280F" w:rsidRDefault="00FC280F" w:rsidP="004E1E2A">
      <w:pPr>
        <w:spacing w:line="480" w:lineRule="auto"/>
        <w:jc w:val="both"/>
        <w:rPr>
          <w:rFonts w:ascii="Times New Roman" w:eastAsia="Times New Roman" w:hAnsi="Times New Roman" w:cs="Times New Roman"/>
          <w:color w:val="FF0000"/>
          <w:sz w:val="24"/>
          <w:szCs w:val="24"/>
          <w:highlight w:val="white"/>
        </w:rPr>
      </w:pPr>
      <w:r>
        <w:rPr>
          <w:rFonts w:ascii="Times New Roman" w:eastAsia="Times New Roman" w:hAnsi="Times New Roman" w:cs="Times New Roman"/>
          <w:color w:val="FF0000"/>
          <w:sz w:val="24"/>
          <w:szCs w:val="24"/>
          <w:highlight w:val="white"/>
        </w:rPr>
        <w:t xml:space="preserve">Arakkal, R., 2020. From Birnamwood to Bollywood: A View of the Cinematographic Adaptation of Macbeth into Maqbool. </w:t>
      </w:r>
      <w:r>
        <w:rPr>
          <w:rFonts w:ascii="Times New Roman" w:eastAsia="Times New Roman" w:hAnsi="Times New Roman" w:cs="Times New Roman"/>
          <w:i/>
          <w:color w:val="FF0000"/>
          <w:sz w:val="24"/>
          <w:szCs w:val="24"/>
          <w:highlight w:val="white"/>
        </w:rPr>
        <w:t>International Journal of English and Comparative Literary Studies</w:t>
      </w:r>
      <w:r>
        <w:rPr>
          <w:rFonts w:ascii="Times New Roman" w:eastAsia="Times New Roman" w:hAnsi="Times New Roman" w:cs="Times New Roman"/>
          <w:color w:val="FF0000"/>
          <w:sz w:val="24"/>
          <w:szCs w:val="24"/>
          <w:highlight w:val="white"/>
        </w:rPr>
        <w:t xml:space="preserve">, </w:t>
      </w:r>
      <w:r>
        <w:rPr>
          <w:rFonts w:ascii="Times New Roman" w:eastAsia="Times New Roman" w:hAnsi="Times New Roman" w:cs="Times New Roman"/>
          <w:i/>
          <w:color w:val="FF0000"/>
          <w:sz w:val="24"/>
          <w:szCs w:val="24"/>
          <w:highlight w:val="white"/>
        </w:rPr>
        <w:t>1</w:t>
      </w:r>
      <w:r>
        <w:rPr>
          <w:rFonts w:ascii="Times New Roman" w:eastAsia="Times New Roman" w:hAnsi="Times New Roman" w:cs="Times New Roman"/>
          <w:color w:val="FF0000"/>
          <w:sz w:val="24"/>
          <w:szCs w:val="24"/>
          <w:highlight w:val="white"/>
        </w:rPr>
        <w:t>(1), pp.1-20.</w:t>
      </w:r>
    </w:p>
    <w:p w:rsidR="00FC280F" w:rsidRPr="001F54F5" w:rsidRDefault="00FC280F" w:rsidP="004E1E2A">
      <w:pPr>
        <w:spacing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t xml:space="preserve">Arvas, A., McCannon, A. and Trujillo, K., 2020. Critical confessions now. </w:t>
      </w:r>
      <w:r w:rsidRPr="001F54F5">
        <w:rPr>
          <w:rFonts w:ascii="Times New Roman" w:eastAsia="Times New Roman" w:hAnsi="Times New Roman" w:cs="Times New Roman"/>
          <w:i/>
          <w:sz w:val="24"/>
          <w:szCs w:val="24"/>
          <w:highlight w:val="white"/>
        </w:rPr>
        <w:t>postmedieval</w:t>
      </w:r>
      <w:r w:rsidRPr="001F54F5">
        <w:rPr>
          <w:rFonts w:ascii="Times New Roman" w:eastAsia="Times New Roman" w:hAnsi="Times New Roman" w:cs="Times New Roman"/>
          <w:sz w:val="24"/>
          <w:szCs w:val="24"/>
          <w:highlight w:val="white"/>
        </w:rPr>
        <w:t xml:space="preserve">, </w:t>
      </w:r>
      <w:r w:rsidRPr="001F54F5">
        <w:rPr>
          <w:rFonts w:ascii="Times New Roman" w:eastAsia="Times New Roman" w:hAnsi="Times New Roman" w:cs="Times New Roman"/>
          <w:i/>
          <w:sz w:val="24"/>
          <w:szCs w:val="24"/>
          <w:highlight w:val="white"/>
        </w:rPr>
        <w:t>11</w:t>
      </w:r>
      <w:r w:rsidRPr="001F54F5">
        <w:rPr>
          <w:rFonts w:ascii="Times New Roman" w:eastAsia="Times New Roman" w:hAnsi="Times New Roman" w:cs="Times New Roman"/>
          <w:sz w:val="24"/>
          <w:szCs w:val="24"/>
          <w:highlight w:val="white"/>
        </w:rPr>
        <w:t>(2), pp.151-170.</w:t>
      </w:r>
    </w:p>
    <w:p w:rsidR="00FC280F" w:rsidRPr="001F54F5" w:rsidRDefault="00FC280F" w:rsidP="004E1E2A">
      <w:pPr>
        <w:spacing w:after="240"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Asenahabi, B.M., 2019. Basics of research design: A guide to selecting appropriate research design. </w:t>
      </w:r>
      <w:r w:rsidRPr="001F54F5">
        <w:rPr>
          <w:rFonts w:ascii="Times New Roman" w:eastAsia="Times New Roman" w:hAnsi="Times New Roman" w:cs="Times New Roman"/>
          <w:i/>
          <w:sz w:val="24"/>
          <w:szCs w:val="24"/>
        </w:rPr>
        <w:t>International Journal of Contemporary Applied Researches</w:t>
      </w:r>
      <w:r w:rsidRPr="001F54F5">
        <w:rPr>
          <w:rFonts w:ascii="Times New Roman" w:eastAsia="Times New Roman" w:hAnsi="Times New Roman" w:cs="Times New Roman"/>
          <w:sz w:val="24"/>
          <w:szCs w:val="24"/>
        </w:rPr>
        <w:t xml:space="preserve">, </w:t>
      </w:r>
      <w:r w:rsidRPr="001F54F5">
        <w:rPr>
          <w:rFonts w:ascii="Times New Roman" w:eastAsia="Times New Roman" w:hAnsi="Times New Roman" w:cs="Times New Roman"/>
          <w:i/>
          <w:sz w:val="24"/>
          <w:szCs w:val="24"/>
        </w:rPr>
        <w:t>6</w:t>
      </w:r>
      <w:r w:rsidRPr="001F54F5">
        <w:rPr>
          <w:rFonts w:ascii="Times New Roman" w:eastAsia="Times New Roman" w:hAnsi="Times New Roman" w:cs="Times New Roman"/>
          <w:sz w:val="24"/>
          <w:szCs w:val="24"/>
        </w:rPr>
        <w:t>(5), pp.76-89.</w:t>
      </w:r>
    </w:p>
    <w:p w:rsidR="00FC280F" w:rsidRPr="00852730" w:rsidRDefault="00FC280F" w:rsidP="004E1E2A">
      <w:pPr>
        <w:spacing w:line="480" w:lineRule="auto"/>
        <w:jc w:val="both"/>
        <w:rPr>
          <w:rFonts w:ascii="Times New Roman" w:hAnsi="Times New Roman" w:cs="Times New Roman"/>
          <w:color w:val="FF0000"/>
          <w:sz w:val="24"/>
          <w:szCs w:val="24"/>
        </w:rPr>
      </w:pPr>
      <w:r w:rsidRPr="00852730">
        <w:rPr>
          <w:rFonts w:ascii="Times New Roman" w:hAnsi="Times New Roman" w:cs="Times New Roman"/>
          <w:color w:val="FF0000"/>
          <w:sz w:val="24"/>
          <w:szCs w:val="24"/>
        </w:rPr>
        <w:t>Azimi, A. and Moosavi, M., 2019. Mystic Lear and playful Hamlet: The critical cultural dramaturgy in the Iranian appropriations of Shakespearean tragedies. </w:t>
      </w:r>
      <w:r w:rsidRPr="00852730">
        <w:rPr>
          <w:rFonts w:ascii="Times New Roman" w:hAnsi="Times New Roman" w:cs="Times New Roman"/>
          <w:i/>
          <w:iCs/>
          <w:color w:val="FF0000"/>
          <w:sz w:val="24"/>
          <w:szCs w:val="24"/>
        </w:rPr>
        <w:t>Asian Theatre Journal</w:t>
      </w:r>
      <w:r w:rsidRPr="00852730">
        <w:rPr>
          <w:rFonts w:ascii="Times New Roman" w:hAnsi="Times New Roman" w:cs="Times New Roman"/>
          <w:color w:val="FF0000"/>
          <w:sz w:val="24"/>
          <w:szCs w:val="24"/>
        </w:rPr>
        <w:t>, </w:t>
      </w:r>
      <w:r w:rsidRPr="00852730">
        <w:rPr>
          <w:rFonts w:ascii="Times New Roman" w:hAnsi="Times New Roman" w:cs="Times New Roman"/>
          <w:i/>
          <w:iCs/>
          <w:color w:val="FF0000"/>
          <w:sz w:val="24"/>
          <w:szCs w:val="24"/>
        </w:rPr>
        <w:t>36</w:t>
      </w:r>
      <w:r w:rsidRPr="00852730">
        <w:rPr>
          <w:rFonts w:ascii="Times New Roman" w:hAnsi="Times New Roman" w:cs="Times New Roman"/>
          <w:color w:val="FF0000"/>
          <w:sz w:val="24"/>
          <w:szCs w:val="24"/>
        </w:rPr>
        <w:t>(1), pp.144-164.</w:t>
      </w:r>
    </w:p>
    <w:p w:rsidR="00FC280F" w:rsidRPr="001F54F5" w:rsidRDefault="00FC280F" w:rsidP="004E1E2A">
      <w:pPr>
        <w:spacing w:after="240" w:line="480" w:lineRule="auto"/>
        <w:jc w:val="both"/>
        <w:rPr>
          <w:rFonts w:ascii="Times New Roman" w:eastAsia="Times New Roman" w:hAnsi="Times New Roman" w:cs="Times New Roman"/>
          <w:sz w:val="24"/>
          <w:szCs w:val="24"/>
          <w:lang w:val="en-GB"/>
        </w:rPr>
      </w:pPr>
      <w:r w:rsidRPr="001F54F5">
        <w:rPr>
          <w:rFonts w:ascii="Times New Roman" w:eastAsia="Times New Roman" w:hAnsi="Times New Roman" w:cs="Times New Roman"/>
          <w:sz w:val="24"/>
          <w:szCs w:val="24"/>
          <w:lang w:val="en-GB"/>
        </w:rPr>
        <w:t>Baig, M.I., Shuib, L. and Yadegaridehkordi, E., 2020. Big data in education: a state of the art, limitations, and future research directions. </w:t>
      </w:r>
      <w:r w:rsidRPr="001F54F5">
        <w:rPr>
          <w:rFonts w:ascii="Times New Roman" w:eastAsia="Times New Roman" w:hAnsi="Times New Roman" w:cs="Times New Roman"/>
          <w:i/>
          <w:iCs/>
          <w:sz w:val="24"/>
          <w:szCs w:val="24"/>
          <w:lang w:val="en-GB"/>
        </w:rPr>
        <w:t>International Journal of Educational Technology in Higher Education</w:t>
      </w:r>
      <w:r w:rsidRPr="001F54F5">
        <w:rPr>
          <w:rFonts w:ascii="Times New Roman" w:eastAsia="Times New Roman" w:hAnsi="Times New Roman" w:cs="Times New Roman"/>
          <w:sz w:val="24"/>
          <w:szCs w:val="24"/>
          <w:lang w:val="en-GB"/>
        </w:rPr>
        <w:t>, </w:t>
      </w:r>
      <w:r w:rsidRPr="001F54F5">
        <w:rPr>
          <w:rFonts w:ascii="Times New Roman" w:eastAsia="Times New Roman" w:hAnsi="Times New Roman" w:cs="Times New Roman"/>
          <w:i/>
          <w:iCs/>
          <w:sz w:val="24"/>
          <w:szCs w:val="24"/>
          <w:lang w:val="en-GB"/>
        </w:rPr>
        <w:t>17</w:t>
      </w:r>
      <w:r w:rsidRPr="001F54F5">
        <w:rPr>
          <w:rFonts w:ascii="Times New Roman" w:eastAsia="Times New Roman" w:hAnsi="Times New Roman" w:cs="Times New Roman"/>
          <w:sz w:val="24"/>
          <w:szCs w:val="24"/>
          <w:lang w:val="en-GB"/>
        </w:rPr>
        <w:t>(1), pp.1-23.</w:t>
      </w:r>
    </w:p>
    <w:p w:rsidR="00FC280F" w:rsidRPr="001F54F5" w:rsidRDefault="00FC280F" w:rsidP="004E1E2A">
      <w:pPr>
        <w:spacing w:after="240" w:line="480" w:lineRule="auto"/>
        <w:jc w:val="both"/>
        <w:rPr>
          <w:rFonts w:ascii="Times New Roman" w:hAnsi="Times New Roman" w:cs="Times New Roman"/>
          <w:sz w:val="24"/>
          <w:szCs w:val="24"/>
        </w:rPr>
      </w:pPr>
      <w:r w:rsidRPr="001F54F5">
        <w:rPr>
          <w:rFonts w:ascii="Times New Roman" w:hAnsi="Times New Roman" w:cs="Times New Roman"/>
          <w:sz w:val="24"/>
          <w:szCs w:val="24"/>
        </w:rPr>
        <w:t>Bakhriyevich, N.B. and Ibodilloyevich, N.Z., 2021. Anthropology of tasawwuf and the problems of human existence in Hujviri Views. </w:t>
      </w:r>
      <w:r w:rsidRPr="001F54F5">
        <w:rPr>
          <w:rFonts w:ascii="Times New Roman" w:hAnsi="Times New Roman" w:cs="Times New Roman"/>
          <w:i/>
          <w:iCs/>
          <w:sz w:val="24"/>
          <w:szCs w:val="24"/>
        </w:rPr>
        <w:t>Central Asian Journal of Literature, Philosophy and Culture</w:t>
      </w:r>
      <w:r w:rsidRPr="001F54F5">
        <w:rPr>
          <w:rFonts w:ascii="Times New Roman" w:hAnsi="Times New Roman" w:cs="Times New Roman"/>
          <w:sz w:val="24"/>
          <w:szCs w:val="24"/>
        </w:rPr>
        <w:t>, </w:t>
      </w:r>
      <w:r w:rsidRPr="001F54F5">
        <w:rPr>
          <w:rFonts w:ascii="Times New Roman" w:hAnsi="Times New Roman" w:cs="Times New Roman"/>
          <w:i/>
          <w:iCs/>
          <w:sz w:val="24"/>
          <w:szCs w:val="24"/>
        </w:rPr>
        <w:t>2</w:t>
      </w:r>
      <w:r w:rsidRPr="001F54F5">
        <w:rPr>
          <w:rFonts w:ascii="Times New Roman" w:hAnsi="Times New Roman" w:cs="Times New Roman"/>
          <w:sz w:val="24"/>
          <w:szCs w:val="24"/>
        </w:rPr>
        <w:t>(3), pp.1-12.</w:t>
      </w:r>
    </w:p>
    <w:p w:rsidR="00FC280F" w:rsidRDefault="00FC280F" w:rsidP="004E1E2A">
      <w:pPr>
        <w:spacing w:line="480" w:lineRule="auto"/>
        <w:jc w:val="both"/>
        <w:rPr>
          <w:rFonts w:ascii="Times New Roman" w:eastAsia="Times New Roman" w:hAnsi="Times New Roman" w:cs="Times New Roman"/>
          <w:color w:val="FF0000"/>
          <w:sz w:val="24"/>
          <w:szCs w:val="24"/>
          <w:highlight w:val="white"/>
        </w:rPr>
      </w:pPr>
      <w:r>
        <w:rPr>
          <w:rFonts w:ascii="Times New Roman" w:eastAsia="Times New Roman" w:hAnsi="Times New Roman" w:cs="Times New Roman"/>
          <w:color w:val="FF0000"/>
          <w:sz w:val="24"/>
          <w:szCs w:val="24"/>
          <w:highlight w:val="white"/>
        </w:rPr>
        <w:t xml:space="preserve">Bassi, S. and Scego, I., 2020. Othello and the Ambivalences of Italian Blackface. </w:t>
      </w:r>
      <w:r>
        <w:rPr>
          <w:rFonts w:ascii="Times New Roman" w:eastAsia="Times New Roman" w:hAnsi="Times New Roman" w:cs="Times New Roman"/>
          <w:i/>
          <w:color w:val="FF0000"/>
          <w:sz w:val="24"/>
          <w:szCs w:val="24"/>
          <w:highlight w:val="white"/>
        </w:rPr>
        <w:t>Multicultural Shakespeare: Translation, Appropriation and Performance</w:t>
      </w:r>
      <w:r>
        <w:rPr>
          <w:rFonts w:ascii="Times New Roman" w:eastAsia="Times New Roman" w:hAnsi="Times New Roman" w:cs="Times New Roman"/>
          <w:color w:val="FF0000"/>
          <w:sz w:val="24"/>
          <w:szCs w:val="24"/>
          <w:highlight w:val="white"/>
        </w:rPr>
        <w:t xml:space="preserve">, </w:t>
      </w:r>
      <w:r>
        <w:rPr>
          <w:rFonts w:ascii="Times New Roman" w:eastAsia="Times New Roman" w:hAnsi="Times New Roman" w:cs="Times New Roman"/>
          <w:i/>
          <w:color w:val="FF0000"/>
          <w:sz w:val="24"/>
          <w:szCs w:val="24"/>
          <w:highlight w:val="white"/>
        </w:rPr>
        <w:t>22</w:t>
      </w:r>
      <w:r>
        <w:rPr>
          <w:rFonts w:ascii="Times New Roman" w:eastAsia="Times New Roman" w:hAnsi="Times New Roman" w:cs="Times New Roman"/>
          <w:color w:val="FF0000"/>
          <w:sz w:val="24"/>
          <w:szCs w:val="24"/>
          <w:highlight w:val="white"/>
        </w:rPr>
        <w:t>(37), pp.67-85.</w:t>
      </w:r>
    </w:p>
    <w:p w:rsidR="00FC280F" w:rsidRPr="001F54F5" w:rsidRDefault="00FC280F" w:rsidP="004E1E2A">
      <w:pPr>
        <w:spacing w:after="240"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shd w:val="clear" w:color="auto" w:fill="FFFFFF"/>
          <w:lang w:val="en-US"/>
        </w:rPr>
        <w:t>Bassi, S. and Scego, I., 2020.Othello and the Ambivalences of Italian Blackface.</w:t>
      </w:r>
      <w:r w:rsidRPr="001F54F5">
        <w:rPr>
          <w:rFonts w:ascii="Times New Roman" w:eastAsia="Times New Roman" w:hAnsi="Times New Roman" w:cs="Times New Roman"/>
          <w:i/>
          <w:iCs/>
          <w:sz w:val="24"/>
          <w:szCs w:val="24"/>
          <w:shd w:val="clear" w:color="auto" w:fill="FFFFFF"/>
          <w:lang w:val="en-US"/>
        </w:rPr>
        <w:t>Multicultural Shakespeare: Translation, Appropriation and Performance</w:t>
      </w:r>
      <w:r w:rsidRPr="001F54F5">
        <w:rPr>
          <w:rFonts w:ascii="Times New Roman" w:eastAsia="Times New Roman" w:hAnsi="Times New Roman" w:cs="Times New Roman"/>
          <w:sz w:val="24"/>
          <w:szCs w:val="24"/>
          <w:shd w:val="clear" w:color="auto" w:fill="FFFFFF"/>
          <w:lang w:val="en-US"/>
        </w:rPr>
        <w:t xml:space="preserve">, </w:t>
      </w:r>
      <w:r w:rsidRPr="001F54F5">
        <w:rPr>
          <w:rFonts w:ascii="Times New Roman" w:eastAsia="Times New Roman" w:hAnsi="Times New Roman" w:cs="Times New Roman"/>
          <w:i/>
          <w:iCs/>
          <w:sz w:val="24"/>
          <w:szCs w:val="24"/>
          <w:shd w:val="clear" w:color="auto" w:fill="FFFFFF"/>
          <w:lang w:val="en-US"/>
        </w:rPr>
        <w:t>22</w:t>
      </w:r>
      <w:r w:rsidRPr="001F54F5">
        <w:rPr>
          <w:rFonts w:ascii="Times New Roman" w:eastAsia="Times New Roman" w:hAnsi="Times New Roman" w:cs="Times New Roman"/>
          <w:sz w:val="24"/>
          <w:szCs w:val="24"/>
          <w:shd w:val="clear" w:color="auto" w:fill="FFFFFF"/>
          <w:lang w:val="en-US"/>
        </w:rPr>
        <w:t>(37), pp.67-85.</w:t>
      </w:r>
    </w:p>
    <w:p w:rsidR="00FC280F" w:rsidRPr="001F54F5" w:rsidRDefault="00FC280F" w:rsidP="004E1E2A">
      <w:pPr>
        <w:spacing w:after="240" w:line="480" w:lineRule="auto"/>
        <w:jc w:val="both"/>
        <w:rPr>
          <w:rFonts w:ascii="Times New Roman" w:hAnsi="Times New Roman" w:cs="Times New Roman"/>
          <w:b/>
          <w:bCs/>
          <w:sz w:val="24"/>
          <w:szCs w:val="24"/>
          <w:lang w:val="en-US"/>
        </w:rPr>
      </w:pPr>
      <w:r w:rsidRPr="001F54F5">
        <w:rPr>
          <w:rFonts w:ascii="Times New Roman" w:eastAsia="Times New Roman" w:hAnsi="Times New Roman" w:cs="Times New Roman"/>
          <w:bCs/>
          <w:sz w:val="24"/>
          <w:szCs w:val="24"/>
          <w:lang w:val="en-US"/>
        </w:rPr>
        <w:t>Basuroy</w:t>
      </w:r>
      <w:r w:rsidRPr="001F54F5">
        <w:rPr>
          <w:rFonts w:ascii="Times New Roman" w:eastAsia="Times New Roman" w:hAnsi="Times New Roman" w:cs="Times New Roman"/>
          <w:bCs/>
          <w:sz w:val="24"/>
          <w:szCs w:val="24"/>
        </w:rPr>
        <w:t xml:space="preserve">, T. 2022, </w:t>
      </w:r>
      <w:r w:rsidRPr="001F54F5">
        <w:rPr>
          <w:rFonts w:ascii="Times New Roman" w:hAnsi="Times New Roman" w:cs="Times New Roman"/>
          <w:i/>
          <w:iCs/>
          <w:sz w:val="24"/>
          <w:szCs w:val="24"/>
          <w:lang w:val="en-US"/>
        </w:rPr>
        <w:t>Revenue of films in India 2021, by source</w:t>
      </w:r>
      <w:r w:rsidRPr="001F54F5">
        <w:rPr>
          <w:rFonts w:ascii="Times New Roman" w:hAnsi="Times New Roman" w:cs="Times New Roman"/>
          <w:b/>
          <w:bCs/>
          <w:sz w:val="24"/>
          <w:szCs w:val="24"/>
          <w:lang w:val="en-US"/>
        </w:rPr>
        <w:t>.</w:t>
      </w:r>
      <w:r w:rsidRPr="001F54F5">
        <w:rPr>
          <w:rFonts w:ascii="Times New Roman" w:eastAsia="Times New Roman" w:hAnsi="Times New Roman" w:cs="Times New Roman"/>
          <w:sz w:val="24"/>
          <w:szCs w:val="24"/>
        </w:rPr>
        <w:t>Available at: https://www.statista.com/statistics/627512/film-revenue-by-stream-india/ [Accessed on: 25</w:t>
      </w:r>
      <w:r w:rsidRPr="001F54F5">
        <w:rPr>
          <w:rFonts w:ascii="Times New Roman" w:eastAsia="Times New Roman" w:hAnsi="Times New Roman" w:cs="Times New Roman"/>
          <w:sz w:val="24"/>
          <w:szCs w:val="24"/>
          <w:vertAlign w:val="superscript"/>
        </w:rPr>
        <w:t>th</w:t>
      </w:r>
      <w:r w:rsidRPr="001F54F5">
        <w:rPr>
          <w:rFonts w:ascii="Times New Roman" w:eastAsia="Times New Roman" w:hAnsi="Times New Roman" w:cs="Times New Roman"/>
          <w:sz w:val="24"/>
          <w:szCs w:val="24"/>
        </w:rPr>
        <w:t xml:space="preserve"> June, 2022] </w:t>
      </w:r>
      <w:r w:rsidRPr="001F54F5">
        <w:rPr>
          <w:rFonts w:ascii="Times New Roman" w:eastAsia="Times New Roman" w:hAnsi="Times New Roman" w:cs="Times New Roman"/>
          <w:sz w:val="24"/>
          <w:szCs w:val="24"/>
        </w:rPr>
        <w:br/>
      </w:r>
      <w:r w:rsidRPr="001F54F5">
        <w:rPr>
          <w:rFonts w:ascii="Times New Roman" w:eastAsia="Times New Roman" w:hAnsi="Times New Roman" w:cs="Times New Roman"/>
          <w:sz w:val="24"/>
          <w:szCs w:val="24"/>
          <w:highlight w:val="white"/>
        </w:rPr>
        <w:t xml:space="preserve">Ohge, C., Olsen-Smith, S., Smith, E.B., Brimhall, A., Howley, B., Shanks, L. and Smith, L., 2018. At the Axis of Reality: Melville's Marginalia in The Dramatic Works of William Shakespeare. </w:t>
      </w:r>
      <w:r w:rsidRPr="001F54F5">
        <w:rPr>
          <w:rFonts w:ascii="Times New Roman" w:eastAsia="Times" w:hAnsi="Times New Roman" w:cs="Times New Roman"/>
          <w:i/>
          <w:sz w:val="24"/>
          <w:szCs w:val="24"/>
        </w:rPr>
        <w:t>Leviathan</w:t>
      </w:r>
      <w:r w:rsidRPr="001F54F5">
        <w:rPr>
          <w:rFonts w:ascii="Times New Roman" w:eastAsia="Times" w:hAnsi="Times New Roman" w:cs="Times New Roman"/>
          <w:sz w:val="24"/>
          <w:szCs w:val="24"/>
        </w:rPr>
        <w:t xml:space="preserve">, </w:t>
      </w:r>
      <w:r w:rsidRPr="001F54F5">
        <w:rPr>
          <w:rFonts w:ascii="Times New Roman" w:eastAsia="Times" w:hAnsi="Times New Roman" w:cs="Times New Roman"/>
          <w:i/>
          <w:sz w:val="24"/>
          <w:szCs w:val="24"/>
        </w:rPr>
        <w:t>20</w:t>
      </w:r>
      <w:r w:rsidRPr="001F54F5">
        <w:rPr>
          <w:rFonts w:ascii="Times New Roman" w:eastAsia="Times" w:hAnsi="Times New Roman" w:cs="Times New Roman"/>
          <w:sz w:val="24"/>
          <w:szCs w:val="24"/>
        </w:rPr>
        <w:t>(2), pp.37-67.</w:t>
      </w:r>
    </w:p>
    <w:p w:rsidR="00FC280F" w:rsidRPr="001F54F5" w:rsidRDefault="00FC280F" w:rsidP="004E1E2A">
      <w:pPr>
        <w:spacing w:after="240"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shd w:val="clear" w:color="auto" w:fill="FFFFFF"/>
          <w:lang w:val="en-US"/>
        </w:rPr>
        <w:t>Béchu, S., Ralaiarisoa, M., Etcheberry, A. and Schulz, P., 2020.Photoemission spectroscopy characterization of halide perovskites.</w:t>
      </w:r>
      <w:r w:rsidRPr="001F54F5">
        <w:rPr>
          <w:rFonts w:ascii="Times New Roman" w:eastAsia="Times New Roman" w:hAnsi="Times New Roman" w:cs="Times New Roman"/>
          <w:i/>
          <w:iCs/>
          <w:sz w:val="24"/>
          <w:szCs w:val="24"/>
          <w:shd w:val="clear" w:color="auto" w:fill="FFFFFF"/>
          <w:lang w:val="en-US"/>
        </w:rPr>
        <w:t>Advanced Energy Materials</w:t>
      </w:r>
      <w:r w:rsidRPr="001F54F5">
        <w:rPr>
          <w:rFonts w:ascii="Times New Roman" w:eastAsia="Times New Roman" w:hAnsi="Times New Roman" w:cs="Times New Roman"/>
          <w:sz w:val="24"/>
          <w:szCs w:val="24"/>
          <w:shd w:val="clear" w:color="auto" w:fill="FFFFFF"/>
          <w:lang w:val="en-US"/>
        </w:rPr>
        <w:t xml:space="preserve">, </w:t>
      </w:r>
      <w:r w:rsidRPr="001F54F5">
        <w:rPr>
          <w:rFonts w:ascii="Times New Roman" w:eastAsia="Times New Roman" w:hAnsi="Times New Roman" w:cs="Times New Roman"/>
          <w:i/>
          <w:iCs/>
          <w:sz w:val="24"/>
          <w:szCs w:val="24"/>
          <w:shd w:val="clear" w:color="auto" w:fill="FFFFFF"/>
          <w:lang w:val="en-US"/>
        </w:rPr>
        <w:t>10</w:t>
      </w:r>
      <w:r w:rsidRPr="001F54F5">
        <w:rPr>
          <w:rFonts w:ascii="Times New Roman" w:eastAsia="Times New Roman" w:hAnsi="Times New Roman" w:cs="Times New Roman"/>
          <w:sz w:val="24"/>
          <w:szCs w:val="24"/>
          <w:shd w:val="clear" w:color="auto" w:fill="FFFFFF"/>
          <w:lang w:val="en-US"/>
        </w:rPr>
        <w:t>(26), p.1904007.</w:t>
      </w:r>
    </w:p>
    <w:p w:rsidR="00FC280F" w:rsidRPr="001F54F5" w:rsidRDefault="00FC280F" w:rsidP="004E1E2A">
      <w:pPr>
        <w:spacing w:after="240" w:line="480" w:lineRule="auto"/>
        <w:jc w:val="both"/>
        <w:rPr>
          <w:rFonts w:ascii="Times New Roman" w:hAnsi="Times New Roman" w:cs="Times New Roman"/>
          <w:sz w:val="24"/>
          <w:szCs w:val="24"/>
          <w:lang w:val="en-US"/>
        </w:rPr>
      </w:pPr>
      <w:r w:rsidRPr="001F54F5">
        <w:rPr>
          <w:rFonts w:ascii="Times New Roman" w:hAnsi="Times New Roman" w:cs="Times New Roman"/>
          <w:sz w:val="24"/>
          <w:szCs w:val="24"/>
          <w:lang w:val="en-US"/>
        </w:rPr>
        <w:t xml:space="preserve">Bek-Pedersen, K., 2022. Macbeth and ‘The Weird Sisters’–on Fates and Witches. </w:t>
      </w:r>
      <w:r w:rsidRPr="001F54F5">
        <w:rPr>
          <w:rFonts w:ascii="Times New Roman" w:hAnsi="Times New Roman" w:cs="Times New Roman"/>
          <w:i/>
          <w:iCs/>
          <w:sz w:val="24"/>
          <w:szCs w:val="24"/>
          <w:lang w:val="en-US"/>
        </w:rPr>
        <w:t>Scottish Studies</w:t>
      </w:r>
      <w:r w:rsidRPr="001F54F5">
        <w:rPr>
          <w:rFonts w:ascii="Times New Roman" w:hAnsi="Times New Roman" w:cs="Times New Roman"/>
          <w:sz w:val="24"/>
          <w:szCs w:val="24"/>
          <w:lang w:val="en-US"/>
        </w:rPr>
        <w:t xml:space="preserve">, </w:t>
      </w:r>
      <w:r w:rsidRPr="001F54F5">
        <w:rPr>
          <w:rFonts w:ascii="Times New Roman" w:hAnsi="Times New Roman" w:cs="Times New Roman"/>
          <w:i/>
          <w:iCs/>
          <w:sz w:val="24"/>
          <w:szCs w:val="24"/>
          <w:lang w:val="en-US"/>
        </w:rPr>
        <w:t>39</w:t>
      </w:r>
      <w:r w:rsidRPr="001F54F5">
        <w:rPr>
          <w:rFonts w:ascii="Times New Roman" w:hAnsi="Times New Roman" w:cs="Times New Roman"/>
          <w:sz w:val="24"/>
          <w:szCs w:val="24"/>
          <w:lang w:val="en-US"/>
        </w:rPr>
        <w:t>, pp.58-58.</w:t>
      </w:r>
    </w:p>
    <w:p w:rsidR="00FC280F" w:rsidRPr="001F54F5" w:rsidRDefault="00FC280F" w:rsidP="004E1E2A">
      <w:pPr>
        <w:spacing w:after="240"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shd w:val="clear" w:color="auto" w:fill="FFFFFF"/>
          <w:lang w:val="en-US"/>
        </w:rPr>
        <w:t xml:space="preserve">Belcher, O., 2019. Sensing, territory, population: Computation, embodied sensors, and hamlet control in the Vietnam War. </w:t>
      </w:r>
      <w:r w:rsidRPr="001F54F5">
        <w:rPr>
          <w:rFonts w:ascii="Times New Roman" w:eastAsia="Times New Roman" w:hAnsi="Times New Roman" w:cs="Times New Roman"/>
          <w:i/>
          <w:iCs/>
          <w:sz w:val="24"/>
          <w:szCs w:val="24"/>
          <w:shd w:val="clear" w:color="auto" w:fill="FFFFFF"/>
          <w:lang w:val="en-US"/>
        </w:rPr>
        <w:t>Security Dialogue</w:t>
      </w:r>
      <w:r w:rsidRPr="001F54F5">
        <w:rPr>
          <w:rFonts w:ascii="Times New Roman" w:eastAsia="Times New Roman" w:hAnsi="Times New Roman" w:cs="Times New Roman"/>
          <w:sz w:val="24"/>
          <w:szCs w:val="24"/>
          <w:shd w:val="clear" w:color="auto" w:fill="FFFFFF"/>
          <w:lang w:val="en-US"/>
        </w:rPr>
        <w:t xml:space="preserve">, </w:t>
      </w:r>
      <w:r w:rsidRPr="001F54F5">
        <w:rPr>
          <w:rFonts w:ascii="Times New Roman" w:eastAsia="Times New Roman" w:hAnsi="Times New Roman" w:cs="Times New Roman"/>
          <w:i/>
          <w:iCs/>
          <w:sz w:val="24"/>
          <w:szCs w:val="24"/>
          <w:shd w:val="clear" w:color="auto" w:fill="FFFFFF"/>
          <w:lang w:val="en-US"/>
        </w:rPr>
        <w:t>50</w:t>
      </w:r>
      <w:r w:rsidRPr="001F54F5">
        <w:rPr>
          <w:rFonts w:ascii="Times New Roman" w:eastAsia="Times New Roman" w:hAnsi="Times New Roman" w:cs="Times New Roman"/>
          <w:sz w:val="24"/>
          <w:szCs w:val="24"/>
          <w:shd w:val="clear" w:color="auto" w:fill="FFFFFF"/>
          <w:lang w:val="en-US"/>
        </w:rPr>
        <w:t>(5), pp.416-436.</w:t>
      </w:r>
    </w:p>
    <w:p w:rsidR="00FC280F" w:rsidRPr="001F54F5" w:rsidRDefault="00FC280F" w:rsidP="004E1E2A">
      <w:pPr>
        <w:spacing w:after="240" w:line="480" w:lineRule="auto"/>
        <w:jc w:val="both"/>
        <w:rPr>
          <w:rFonts w:ascii="Times New Roman" w:hAnsi="Times New Roman" w:cs="Times New Roman"/>
          <w:sz w:val="24"/>
          <w:szCs w:val="24"/>
          <w:shd w:val="clear" w:color="auto" w:fill="FFFFFF"/>
        </w:rPr>
      </w:pPr>
      <w:r w:rsidRPr="001F54F5">
        <w:rPr>
          <w:rFonts w:ascii="Times New Roman" w:hAnsi="Times New Roman" w:cs="Times New Roman"/>
          <w:sz w:val="24"/>
          <w:szCs w:val="24"/>
          <w:shd w:val="clear" w:color="auto" w:fill="FFFFFF"/>
        </w:rPr>
        <w:t>Bell, N., Shardakova, M. and Shively, R.L., 2021.The DCT as a data collection method for L2 humor production. </w:t>
      </w:r>
      <w:r w:rsidRPr="001F54F5">
        <w:rPr>
          <w:rFonts w:ascii="Times New Roman" w:hAnsi="Times New Roman" w:cs="Times New Roman"/>
          <w:i/>
          <w:iCs/>
          <w:sz w:val="24"/>
          <w:szCs w:val="24"/>
          <w:shd w:val="clear" w:color="auto" w:fill="FFFFFF"/>
        </w:rPr>
        <w:t>New directions in second language pragmatics</w:t>
      </w:r>
      <w:r w:rsidRPr="001F54F5">
        <w:rPr>
          <w:rFonts w:ascii="Times New Roman" w:hAnsi="Times New Roman" w:cs="Times New Roman"/>
          <w:sz w:val="24"/>
          <w:szCs w:val="24"/>
          <w:shd w:val="clear" w:color="auto" w:fill="FFFFFF"/>
        </w:rPr>
        <w:t>, pp.156-178.</w:t>
      </w:r>
    </w:p>
    <w:p w:rsidR="00FC280F" w:rsidRPr="001F54F5" w:rsidRDefault="00FC280F" w:rsidP="004E1E2A">
      <w:pPr>
        <w:spacing w:after="240" w:line="480" w:lineRule="auto"/>
        <w:jc w:val="both"/>
        <w:rPr>
          <w:rFonts w:ascii="Times New Roman" w:eastAsia="Times New Roman" w:hAnsi="Times New Roman" w:cs="Times New Roman"/>
          <w:b/>
          <w:bCs/>
          <w:sz w:val="24"/>
          <w:szCs w:val="24"/>
        </w:rPr>
      </w:pPr>
      <w:r w:rsidRPr="001F54F5">
        <w:rPr>
          <w:rFonts w:ascii="Times New Roman" w:eastAsia="Times New Roman" w:hAnsi="Times New Roman" w:cs="Times New Roman"/>
          <w:bCs/>
          <w:sz w:val="24"/>
          <w:szCs w:val="24"/>
        </w:rPr>
        <w:t>Benson, N., 2020. All Hail Disney: Establishing Corporate Authorship through Industrial Intertextuality. </w:t>
      </w:r>
      <w:r w:rsidRPr="001F54F5">
        <w:rPr>
          <w:rFonts w:ascii="Times New Roman" w:eastAsia="Times New Roman" w:hAnsi="Times New Roman" w:cs="Times New Roman"/>
          <w:bCs/>
          <w:i/>
          <w:iCs/>
          <w:sz w:val="24"/>
          <w:szCs w:val="24"/>
        </w:rPr>
        <w:t>Quarterly Review of Film and Video</w:t>
      </w:r>
      <w:r w:rsidRPr="001F54F5">
        <w:rPr>
          <w:rFonts w:ascii="Times New Roman" w:eastAsia="Times New Roman" w:hAnsi="Times New Roman" w:cs="Times New Roman"/>
          <w:bCs/>
          <w:sz w:val="24"/>
          <w:szCs w:val="24"/>
        </w:rPr>
        <w:t>, </w:t>
      </w:r>
      <w:r w:rsidRPr="001F54F5">
        <w:rPr>
          <w:rFonts w:ascii="Times New Roman" w:eastAsia="Times New Roman" w:hAnsi="Times New Roman" w:cs="Times New Roman"/>
          <w:bCs/>
          <w:i/>
          <w:iCs/>
          <w:sz w:val="24"/>
          <w:szCs w:val="24"/>
        </w:rPr>
        <w:t>37</w:t>
      </w:r>
      <w:r w:rsidRPr="001F54F5">
        <w:rPr>
          <w:rFonts w:ascii="Times New Roman" w:eastAsia="Times New Roman" w:hAnsi="Times New Roman" w:cs="Times New Roman"/>
          <w:bCs/>
          <w:sz w:val="24"/>
          <w:szCs w:val="24"/>
        </w:rPr>
        <w:t>(1), pp.25-47.</w:t>
      </w:r>
    </w:p>
    <w:p w:rsidR="00FC280F" w:rsidRPr="001F54F5" w:rsidRDefault="00FC280F" w:rsidP="004E1E2A">
      <w:pPr>
        <w:spacing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t xml:space="preserve">Betti, M.J. and Khalaf, N.S., 2021. A Pragma-Stylistic Study of Implicature in Shakespeare's Hamlet and Twelfth Night. </w:t>
      </w:r>
      <w:r w:rsidRPr="001F54F5">
        <w:rPr>
          <w:rFonts w:ascii="Times New Roman" w:eastAsia="Times New Roman" w:hAnsi="Times New Roman" w:cs="Times New Roman"/>
          <w:i/>
          <w:sz w:val="24"/>
          <w:szCs w:val="24"/>
          <w:highlight w:val="white"/>
        </w:rPr>
        <w:t>International Linguistics Research</w:t>
      </w:r>
      <w:r w:rsidRPr="001F54F5">
        <w:rPr>
          <w:rFonts w:ascii="Times New Roman" w:eastAsia="Times New Roman" w:hAnsi="Times New Roman" w:cs="Times New Roman"/>
          <w:sz w:val="24"/>
          <w:szCs w:val="24"/>
          <w:highlight w:val="white"/>
        </w:rPr>
        <w:t xml:space="preserve">, </w:t>
      </w:r>
      <w:r w:rsidRPr="001F54F5">
        <w:rPr>
          <w:rFonts w:ascii="Times New Roman" w:eastAsia="Times New Roman" w:hAnsi="Times New Roman" w:cs="Times New Roman"/>
          <w:i/>
          <w:sz w:val="24"/>
          <w:szCs w:val="24"/>
          <w:highlight w:val="white"/>
        </w:rPr>
        <w:t>4</w:t>
      </w:r>
      <w:r w:rsidRPr="001F54F5">
        <w:rPr>
          <w:rFonts w:ascii="Times New Roman" w:eastAsia="Times New Roman" w:hAnsi="Times New Roman" w:cs="Times New Roman"/>
          <w:sz w:val="24"/>
          <w:szCs w:val="24"/>
          <w:highlight w:val="white"/>
        </w:rPr>
        <w:t>(3), pp.p12-p12.</w:t>
      </w:r>
    </w:p>
    <w:p w:rsidR="00FC280F" w:rsidRPr="001F54F5" w:rsidRDefault="00FC280F" w:rsidP="004E1E2A">
      <w:pPr>
        <w:spacing w:after="240" w:line="480" w:lineRule="auto"/>
        <w:jc w:val="both"/>
        <w:rPr>
          <w:rFonts w:ascii="Times New Roman" w:eastAsia="Times New Roman" w:hAnsi="Times New Roman" w:cs="Times New Roman"/>
          <w:sz w:val="24"/>
          <w:szCs w:val="24"/>
          <w:lang w:val="en-US"/>
        </w:rPr>
      </w:pPr>
      <w:r w:rsidRPr="001F54F5">
        <w:rPr>
          <w:rFonts w:ascii="Times New Roman" w:eastAsia="Times New Roman" w:hAnsi="Times New Roman" w:cs="Times New Roman"/>
          <w:sz w:val="24"/>
          <w:szCs w:val="24"/>
          <w:lang w:val="en-US"/>
        </w:rPr>
        <w:t>Bhatt, J., 2020. A STUDY OF FILM ADAPTATION AS A PROCESS OF CULTURAL GLOCALIZATION WITH REFERENCE TO OTHELLO AND OMKARA. </w:t>
      </w:r>
      <w:r w:rsidRPr="001F54F5">
        <w:rPr>
          <w:rFonts w:ascii="Times New Roman" w:eastAsia="Times New Roman" w:hAnsi="Times New Roman" w:cs="Times New Roman"/>
          <w:i/>
          <w:iCs/>
          <w:sz w:val="24"/>
          <w:szCs w:val="24"/>
          <w:lang w:val="en-US"/>
        </w:rPr>
        <w:t>International Journal Of All Research Writings</w:t>
      </w:r>
      <w:r w:rsidRPr="001F54F5">
        <w:rPr>
          <w:rFonts w:ascii="Times New Roman" w:eastAsia="Times New Roman" w:hAnsi="Times New Roman" w:cs="Times New Roman"/>
          <w:sz w:val="24"/>
          <w:szCs w:val="24"/>
          <w:lang w:val="en-US"/>
        </w:rPr>
        <w:t>, </w:t>
      </w:r>
      <w:r w:rsidRPr="001F54F5">
        <w:rPr>
          <w:rFonts w:ascii="Times New Roman" w:eastAsia="Times New Roman" w:hAnsi="Times New Roman" w:cs="Times New Roman"/>
          <w:i/>
          <w:iCs/>
          <w:sz w:val="24"/>
          <w:szCs w:val="24"/>
          <w:lang w:val="en-US"/>
        </w:rPr>
        <w:t>1</w:t>
      </w:r>
      <w:r w:rsidRPr="001F54F5">
        <w:rPr>
          <w:rFonts w:ascii="Times New Roman" w:eastAsia="Times New Roman" w:hAnsi="Times New Roman" w:cs="Times New Roman"/>
          <w:sz w:val="24"/>
          <w:szCs w:val="24"/>
          <w:lang w:val="en-US"/>
        </w:rPr>
        <w:t>(10), pp.142-146.</w:t>
      </w:r>
    </w:p>
    <w:p w:rsidR="00FC280F" w:rsidRPr="001F54F5" w:rsidRDefault="00FC280F" w:rsidP="004E1E2A">
      <w:pPr>
        <w:spacing w:after="240"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Bhatta, T.P., 2018. Case study research, philosophical position and theory building: A methodological discussion. </w:t>
      </w:r>
      <w:r w:rsidRPr="001F54F5">
        <w:rPr>
          <w:rFonts w:ascii="Times New Roman" w:eastAsia="Times New Roman" w:hAnsi="Times New Roman" w:cs="Times New Roman"/>
          <w:i/>
          <w:sz w:val="24"/>
          <w:szCs w:val="24"/>
        </w:rPr>
        <w:t>Dhaulagiri Journal of Sociology and Anthropology</w:t>
      </w:r>
      <w:r w:rsidRPr="001F54F5">
        <w:rPr>
          <w:rFonts w:ascii="Times New Roman" w:eastAsia="Times New Roman" w:hAnsi="Times New Roman" w:cs="Times New Roman"/>
          <w:sz w:val="24"/>
          <w:szCs w:val="24"/>
        </w:rPr>
        <w:t xml:space="preserve">, </w:t>
      </w:r>
      <w:r w:rsidRPr="001F54F5">
        <w:rPr>
          <w:rFonts w:ascii="Times New Roman" w:eastAsia="Times New Roman" w:hAnsi="Times New Roman" w:cs="Times New Roman"/>
          <w:i/>
          <w:sz w:val="24"/>
          <w:szCs w:val="24"/>
        </w:rPr>
        <w:t>12</w:t>
      </w:r>
      <w:r w:rsidRPr="001F54F5">
        <w:rPr>
          <w:rFonts w:ascii="Times New Roman" w:eastAsia="Times New Roman" w:hAnsi="Times New Roman" w:cs="Times New Roman"/>
          <w:sz w:val="24"/>
          <w:szCs w:val="24"/>
        </w:rPr>
        <w:t>, pp.72-79.</w:t>
      </w:r>
    </w:p>
    <w:p w:rsidR="00FC280F" w:rsidRPr="001F54F5" w:rsidRDefault="00FC280F" w:rsidP="004E1E2A">
      <w:pPr>
        <w:spacing w:after="240" w:line="480" w:lineRule="auto"/>
        <w:jc w:val="both"/>
        <w:rPr>
          <w:rFonts w:ascii="Times New Roman" w:eastAsia="Calibri" w:hAnsi="Times New Roman" w:cs="Times New Roman"/>
          <w:sz w:val="24"/>
          <w:szCs w:val="24"/>
          <w:lang w:val="en-GB"/>
        </w:rPr>
      </w:pPr>
      <w:r w:rsidRPr="001F54F5">
        <w:rPr>
          <w:rFonts w:ascii="Times New Roman" w:eastAsia="Calibri" w:hAnsi="Times New Roman" w:cs="Times New Roman"/>
          <w:sz w:val="24"/>
          <w:szCs w:val="24"/>
          <w:lang w:val="en-GB"/>
        </w:rPr>
        <w:t>Bian, F., Jayantini, I.G.A.S.R. and Karya, I.W.S., 2021.An Analysis of Hyperbole in Drama" Romeo and Juliet" by William Shakespeare. </w:t>
      </w:r>
      <w:r w:rsidRPr="001F54F5">
        <w:rPr>
          <w:rFonts w:ascii="Times New Roman" w:eastAsia="Calibri" w:hAnsi="Times New Roman" w:cs="Times New Roman"/>
          <w:i/>
          <w:iCs/>
          <w:sz w:val="24"/>
          <w:szCs w:val="24"/>
          <w:lang w:val="en-GB"/>
        </w:rPr>
        <w:t>ELYSIAN JOURNAL: English Literature, Linguistics and Translation Studies</w:t>
      </w:r>
      <w:r w:rsidRPr="001F54F5">
        <w:rPr>
          <w:rFonts w:ascii="Times New Roman" w:eastAsia="Calibri" w:hAnsi="Times New Roman" w:cs="Times New Roman"/>
          <w:sz w:val="24"/>
          <w:szCs w:val="24"/>
          <w:lang w:val="en-GB"/>
        </w:rPr>
        <w:t>, </w:t>
      </w:r>
      <w:r w:rsidRPr="001F54F5">
        <w:rPr>
          <w:rFonts w:ascii="Times New Roman" w:eastAsia="Calibri" w:hAnsi="Times New Roman" w:cs="Times New Roman"/>
          <w:i/>
          <w:iCs/>
          <w:sz w:val="24"/>
          <w:szCs w:val="24"/>
          <w:lang w:val="en-GB"/>
        </w:rPr>
        <w:t>1</w:t>
      </w:r>
      <w:r w:rsidRPr="001F54F5">
        <w:rPr>
          <w:rFonts w:ascii="Times New Roman" w:eastAsia="Calibri" w:hAnsi="Times New Roman" w:cs="Times New Roman"/>
          <w:sz w:val="24"/>
          <w:szCs w:val="24"/>
          <w:lang w:val="en-GB"/>
        </w:rPr>
        <w:t>(2), pp.57-66.</w:t>
      </w:r>
    </w:p>
    <w:p w:rsidR="00FC280F" w:rsidRPr="001F54F5" w:rsidRDefault="00FC280F" w:rsidP="004E1E2A">
      <w:pPr>
        <w:spacing w:after="240"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t>Bie, W., Zhao, B., Zhao, C., Yin, L. and Guo, X., 2021.System design and experimental research on the tangential ultrasonic vibration-assisted grinding gear.</w:t>
      </w:r>
      <w:r w:rsidRPr="001F54F5">
        <w:rPr>
          <w:rFonts w:ascii="Times New Roman" w:eastAsia="Times New Roman" w:hAnsi="Times New Roman" w:cs="Times New Roman"/>
          <w:i/>
          <w:sz w:val="24"/>
          <w:szCs w:val="24"/>
          <w:highlight w:val="white"/>
        </w:rPr>
        <w:t>The International Journal of Advanced Manufacturing Technology</w:t>
      </w:r>
      <w:r w:rsidRPr="001F54F5">
        <w:rPr>
          <w:rFonts w:ascii="Times New Roman" w:eastAsia="Times New Roman" w:hAnsi="Times New Roman" w:cs="Times New Roman"/>
          <w:sz w:val="24"/>
          <w:szCs w:val="24"/>
          <w:highlight w:val="white"/>
        </w:rPr>
        <w:t xml:space="preserve">, </w:t>
      </w:r>
      <w:r w:rsidRPr="001F54F5">
        <w:rPr>
          <w:rFonts w:ascii="Times New Roman" w:eastAsia="Times New Roman" w:hAnsi="Times New Roman" w:cs="Times New Roman"/>
          <w:i/>
          <w:sz w:val="24"/>
          <w:szCs w:val="24"/>
          <w:highlight w:val="white"/>
        </w:rPr>
        <w:t>116</w:t>
      </w:r>
      <w:r w:rsidRPr="001F54F5">
        <w:rPr>
          <w:rFonts w:ascii="Times New Roman" w:eastAsia="Times New Roman" w:hAnsi="Times New Roman" w:cs="Times New Roman"/>
          <w:sz w:val="24"/>
          <w:szCs w:val="24"/>
          <w:highlight w:val="white"/>
        </w:rPr>
        <w:t>(1), pp.597-610.</w:t>
      </w:r>
    </w:p>
    <w:p w:rsidR="00FC280F" w:rsidRPr="001F54F5" w:rsidRDefault="00FC280F" w:rsidP="004E1E2A">
      <w:pPr>
        <w:spacing w:after="240" w:line="480" w:lineRule="auto"/>
        <w:jc w:val="both"/>
        <w:rPr>
          <w:rFonts w:ascii="Times New Roman" w:hAnsi="Times New Roman" w:cs="Times New Roman"/>
          <w:sz w:val="24"/>
          <w:szCs w:val="24"/>
        </w:rPr>
      </w:pPr>
      <w:r w:rsidRPr="001F54F5">
        <w:rPr>
          <w:rFonts w:ascii="Times New Roman" w:hAnsi="Times New Roman" w:cs="Times New Roman"/>
          <w:sz w:val="24"/>
          <w:szCs w:val="24"/>
        </w:rPr>
        <w:t>Birkle, C., Pendlebury, D.A., Schnell, J. and Adams, J., 2020. Web of Science as a data source for research on scientific and scholarly activity.Quantitative Science Studies, 1(1), pp.363-376.</w:t>
      </w:r>
    </w:p>
    <w:p w:rsidR="00FC280F" w:rsidRPr="001F54F5" w:rsidRDefault="00FC280F" w:rsidP="004E1E2A">
      <w:pPr>
        <w:spacing w:after="240" w:line="480" w:lineRule="auto"/>
        <w:jc w:val="both"/>
        <w:rPr>
          <w:rFonts w:ascii="Times New Roman" w:hAnsi="Times New Roman" w:cs="Times New Roman"/>
          <w:sz w:val="24"/>
          <w:szCs w:val="24"/>
        </w:rPr>
      </w:pPr>
      <w:r w:rsidRPr="001F54F5">
        <w:rPr>
          <w:rFonts w:ascii="Times New Roman" w:hAnsi="Times New Roman" w:cs="Times New Roman"/>
          <w:sz w:val="24"/>
          <w:szCs w:val="24"/>
        </w:rPr>
        <w:t>Bollypedia, 2019</w:t>
      </w:r>
      <w:r w:rsidRPr="001F54F5">
        <w:rPr>
          <w:rFonts w:ascii="Times New Roman" w:hAnsi="Times New Roman" w:cs="Times New Roman"/>
          <w:i/>
          <w:sz w:val="24"/>
          <w:szCs w:val="24"/>
        </w:rPr>
        <w:t>, Haider (2014)</w:t>
      </w:r>
      <w:r w:rsidRPr="001F54F5">
        <w:rPr>
          <w:rFonts w:ascii="Times New Roman" w:hAnsi="Times New Roman" w:cs="Times New Roman"/>
          <w:sz w:val="24"/>
          <w:szCs w:val="24"/>
        </w:rPr>
        <w:t xml:space="preserve"> [Online], Available at: http://www.bollypedia.in/movies/Haider/211/Story [Accessed on: 25 th June, 2022]</w:t>
      </w:r>
    </w:p>
    <w:p w:rsidR="00FC280F" w:rsidRPr="001F54F5" w:rsidRDefault="00FC280F" w:rsidP="004E1E2A">
      <w:pPr>
        <w:spacing w:after="240"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BOLLYWOOD, 2022. Maqbool story.</w:t>
      </w:r>
      <w:r w:rsidRPr="001F54F5">
        <w:rPr>
          <w:rFonts w:ascii="Times New Roman" w:eastAsia="Times New Roman" w:hAnsi="Times New Roman" w:cs="Times New Roman"/>
          <w:i/>
          <w:sz w:val="24"/>
          <w:szCs w:val="24"/>
        </w:rPr>
        <w:t>FiLMiBEAT .</w:t>
      </w:r>
      <w:r w:rsidRPr="001F54F5">
        <w:rPr>
          <w:rFonts w:ascii="Times New Roman" w:eastAsia="Times New Roman" w:hAnsi="Times New Roman" w:cs="Times New Roman"/>
          <w:sz w:val="24"/>
          <w:szCs w:val="24"/>
        </w:rPr>
        <w:t xml:space="preserve"> Available at: https://www.filmibeat.com/Bollywood/movies/maqbool/story.html.  [Accessed on: 25 June, 2022]</w:t>
      </w:r>
    </w:p>
    <w:p w:rsidR="00FC280F" w:rsidRPr="001F54F5" w:rsidRDefault="00FC280F" w:rsidP="004E1E2A">
      <w:pPr>
        <w:spacing w:after="240" w:line="480" w:lineRule="auto"/>
        <w:jc w:val="both"/>
        <w:rPr>
          <w:rFonts w:ascii="Times New Roman" w:eastAsia="Times New Roman" w:hAnsi="Times New Roman" w:cs="Times New Roman"/>
          <w:sz w:val="24"/>
          <w:szCs w:val="24"/>
          <w:lang w:val="en-GB"/>
        </w:rPr>
      </w:pPr>
      <w:r w:rsidRPr="001F54F5">
        <w:rPr>
          <w:rFonts w:ascii="Times New Roman" w:eastAsia="Times New Roman" w:hAnsi="Times New Roman" w:cs="Times New Roman"/>
          <w:sz w:val="24"/>
          <w:szCs w:val="24"/>
          <w:lang w:val="en-GB"/>
        </w:rPr>
        <w:t>Boylan, L.S., 2021. AAN's First 21st-Century Position Statement on Ethical Consideration in Dementia Diagnosis and Care [RETRACTED]. </w:t>
      </w:r>
      <w:r w:rsidRPr="001F54F5">
        <w:rPr>
          <w:rFonts w:ascii="Times New Roman" w:eastAsia="Times New Roman" w:hAnsi="Times New Roman" w:cs="Times New Roman"/>
          <w:i/>
          <w:iCs/>
          <w:sz w:val="24"/>
          <w:szCs w:val="24"/>
          <w:lang w:val="en-GB"/>
        </w:rPr>
        <w:t>Neurology</w:t>
      </w:r>
      <w:r w:rsidRPr="001F54F5">
        <w:rPr>
          <w:rFonts w:ascii="Times New Roman" w:eastAsia="Times New Roman" w:hAnsi="Times New Roman" w:cs="Times New Roman"/>
          <w:sz w:val="24"/>
          <w:szCs w:val="24"/>
          <w:lang w:val="en-GB"/>
        </w:rPr>
        <w:t>, </w:t>
      </w:r>
      <w:r w:rsidRPr="001F54F5">
        <w:rPr>
          <w:rFonts w:ascii="Times New Roman" w:eastAsia="Times New Roman" w:hAnsi="Times New Roman" w:cs="Times New Roman"/>
          <w:i/>
          <w:iCs/>
          <w:sz w:val="24"/>
          <w:szCs w:val="24"/>
          <w:lang w:val="en-GB"/>
        </w:rPr>
        <w:t>97</w:t>
      </w:r>
      <w:r w:rsidRPr="001F54F5">
        <w:rPr>
          <w:rFonts w:ascii="Times New Roman" w:eastAsia="Times New Roman" w:hAnsi="Times New Roman" w:cs="Times New Roman"/>
          <w:sz w:val="24"/>
          <w:szCs w:val="24"/>
          <w:lang w:val="en-GB"/>
        </w:rPr>
        <w:t>(2), pp.57-58.</w:t>
      </w:r>
    </w:p>
    <w:p w:rsidR="00FC280F" w:rsidRPr="001F54F5" w:rsidRDefault="00FC280F" w:rsidP="004E1E2A">
      <w:pPr>
        <w:spacing w:after="240" w:line="480" w:lineRule="auto"/>
        <w:jc w:val="both"/>
        <w:rPr>
          <w:rFonts w:ascii="Times New Roman" w:hAnsi="Times New Roman" w:cs="Times New Roman"/>
          <w:sz w:val="24"/>
          <w:szCs w:val="24"/>
          <w:shd w:val="clear" w:color="auto" w:fill="FFFFFF"/>
        </w:rPr>
      </w:pPr>
      <w:r w:rsidRPr="001F54F5">
        <w:rPr>
          <w:rFonts w:ascii="Times New Roman" w:hAnsi="Times New Roman" w:cs="Times New Roman"/>
          <w:sz w:val="24"/>
          <w:szCs w:val="24"/>
          <w:shd w:val="clear" w:color="auto" w:fill="FFFFFF"/>
        </w:rPr>
        <w:t>BROWN, S., 2018. USING FEMINIST CRITICISM IN THE CLASSROOM. </w:t>
      </w:r>
      <w:r w:rsidRPr="001F54F5">
        <w:rPr>
          <w:rFonts w:ascii="Times New Roman" w:hAnsi="Times New Roman" w:cs="Times New Roman"/>
          <w:i/>
          <w:iCs/>
          <w:sz w:val="24"/>
          <w:szCs w:val="24"/>
          <w:shd w:val="clear" w:color="auto" w:fill="FFFFFF"/>
        </w:rPr>
        <w:t>SARAH OLIVE</w:t>
      </w:r>
      <w:r w:rsidRPr="001F54F5">
        <w:rPr>
          <w:rFonts w:ascii="Times New Roman" w:hAnsi="Times New Roman" w:cs="Times New Roman"/>
          <w:sz w:val="24"/>
          <w:szCs w:val="24"/>
          <w:shd w:val="clear" w:color="auto" w:fill="FFFFFF"/>
        </w:rPr>
        <w:t>, p.8.</w:t>
      </w:r>
    </w:p>
    <w:p w:rsidR="00FC280F" w:rsidRPr="001F54F5" w:rsidRDefault="00FC280F" w:rsidP="004E1E2A">
      <w:pPr>
        <w:spacing w:after="240" w:line="480" w:lineRule="auto"/>
        <w:jc w:val="both"/>
        <w:rPr>
          <w:rFonts w:ascii="Times New Roman" w:eastAsia="Calibri" w:hAnsi="Times New Roman" w:cs="Times New Roman"/>
          <w:sz w:val="24"/>
          <w:szCs w:val="24"/>
          <w:lang w:val="en-GB"/>
        </w:rPr>
      </w:pPr>
      <w:r w:rsidRPr="001F54F5">
        <w:rPr>
          <w:rFonts w:ascii="Times New Roman" w:eastAsia="Calibri" w:hAnsi="Times New Roman" w:cs="Times New Roman"/>
          <w:sz w:val="24"/>
          <w:szCs w:val="24"/>
          <w:lang w:val="en-GB"/>
        </w:rPr>
        <w:t>Brown, S., Cockett, P. and Yuan, Y., 2019. The neuroscience of Romeo and Juliet: an fMRI study of acting. </w:t>
      </w:r>
      <w:r w:rsidRPr="001F54F5">
        <w:rPr>
          <w:rFonts w:ascii="Times New Roman" w:eastAsia="Calibri" w:hAnsi="Times New Roman" w:cs="Times New Roman"/>
          <w:i/>
          <w:iCs/>
          <w:sz w:val="24"/>
          <w:szCs w:val="24"/>
          <w:lang w:val="en-GB"/>
        </w:rPr>
        <w:t>Royal Society Open Science</w:t>
      </w:r>
      <w:r w:rsidRPr="001F54F5">
        <w:rPr>
          <w:rFonts w:ascii="Times New Roman" w:eastAsia="Calibri" w:hAnsi="Times New Roman" w:cs="Times New Roman"/>
          <w:sz w:val="24"/>
          <w:szCs w:val="24"/>
          <w:lang w:val="en-GB"/>
        </w:rPr>
        <w:t>, </w:t>
      </w:r>
      <w:r w:rsidRPr="001F54F5">
        <w:rPr>
          <w:rFonts w:ascii="Times New Roman" w:eastAsia="Calibri" w:hAnsi="Times New Roman" w:cs="Times New Roman"/>
          <w:i/>
          <w:iCs/>
          <w:sz w:val="24"/>
          <w:szCs w:val="24"/>
          <w:lang w:val="en-GB"/>
        </w:rPr>
        <w:t>6</w:t>
      </w:r>
      <w:r w:rsidRPr="001F54F5">
        <w:rPr>
          <w:rFonts w:ascii="Times New Roman" w:eastAsia="Calibri" w:hAnsi="Times New Roman" w:cs="Times New Roman"/>
          <w:sz w:val="24"/>
          <w:szCs w:val="24"/>
          <w:lang w:val="en-GB"/>
        </w:rPr>
        <w:t>(3), p.181908.</w:t>
      </w:r>
    </w:p>
    <w:p w:rsidR="00FC280F" w:rsidRPr="001F54F5" w:rsidRDefault="00FC280F" w:rsidP="004E1E2A">
      <w:pPr>
        <w:spacing w:after="240" w:line="480" w:lineRule="auto"/>
        <w:jc w:val="both"/>
        <w:rPr>
          <w:rFonts w:ascii="Times New Roman" w:hAnsi="Times New Roman" w:cs="Times New Roman"/>
          <w:sz w:val="24"/>
          <w:szCs w:val="24"/>
        </w:rPr>
      </w:pPr>
      <w:r w:rsidRPr="001F54F5">
        <w:rPr>
          <w:rFonts w:ascii="Times New Roman" w:hAnsi="Times New Roman" w:cs="Times New Roman"/>
          <w:sz w:val="24"/>
          <w:szCs w:val="24"/>
        </w:rPr>
        <w:t>Bungay, V., Guta, A., Slemon, A., Varcoe, C. and Comber, S., 2022. The Ethics of Financial Incentivization for Health Research Participation Among Sex Workers in a Canadian Context. </w:t>
      </w:r>
      <w:r w:rsidRPr="001F54F5">
        <w:rPr>
          <w:rFonts w:ascii="Times New Roman" w:hAnsi="Times New Roman" w:cs="Times New Roman"/>
          <w:i/>
          <w:iCs/>
          <w:sz w:val="24"/>
          <w:szCs w:val="24"/>
        </w:rPr>
        <w:t>Qualitative Health Research</w:t>
      </w:r>
      <w:r w:rsidRPr="001F54F5">
        <w:rPr>
          <w:rFonts w:ascii="Times New Roman" w:hAnsi="Times New Roman" w:cs="Times New Roman"/>
          <w:sz w:val="24"/>
          <w:szCs w:val="24"/>
        </w:rPr>
        <w:t>, p.10497323221089877.</w:t>
      </w:r>
    </w:p>
    <w:p w:rsidR="00FC280F" w:rsidRPr="000A5D75" w:rsidRDefault="00FC280F" w:rsidP="004E1E2A">
      <w:pPr>
        <w:spacing w:line="480" w:lineRule="auto"/>
        <w:jc w:val="both"/>
        <w:rPr>
          <w:rFonts w:ascii="Times New Roman" w:hAnsi="Times New Roman" w:cs="Times New Roman"/>
          <w:color w:val="FF0000"/>
          <w:sz w:val="24"/>
          <w:szCs w:val="24"/>
          <w:lang w:val="en-GB"/>
        </w:rPr>
      </w:pPr>
      <w:r w:rsidRPr="000A5D75">
        <w:rPr>
          <w:rFonts w:ascii="Times New Roman" w:hAnsi="Times New Roman" w:cs="Times New Roman"/>
          <w:color w:val="FF0000"/>
          <w:sz w:val="24"/>
          <w:szCs w:val="24"/>
          <w:lang w:val="en-GB"/>
        </w:rPr>
        <w:t xml:space="preserve">Burgute, K.A., Magar, S.J., Patil, A.C., Navale, M.D. and Bajad, A.R., 2019. In vitro bioefficacy of essential oils against Colletotrichum gloeosporioides causing fungal fruit rot in pomegranate. </w:t>
      </w:r>
      <w:r w:rsidRPr="000A5D75">
        <w:rPr>
          <w:rFonts w:ascii="Times New Roman" w:hAnsi="Times New Roman" w:cs="Times New Roman"/>
          <w:i/>
          <w:color w:val="FF0000"/>
          <w:sz w:val="24"/>
          <w:szCs w:val="24"/>
          <w:lang w:val="en-GB"/>
        </w:rPr>
        <w:t>Journal of Pharmacognosy and Phytochemistry</w:t>
      </w:r>
      <w:r w:rsidRPr="000A5D75">
        <w:rPr>
          <w:rFonts w:ascii="Times New Roman" w:hAnsi="Times New Roman" w:cs="Times New Roman"/>
          <w:color w:val="FF0000"/>
          <w:sz w:val="24"/>
          <w:szCs w:val="24"/>
          <w:lang w:val="en-GB"/>
        </w:rPr>
        <w:t xml:space="preserve">, </w:t>
      </w:r>
      <w:r w:rsidRPr="000A5D75">
        <w:rPr>
          <w:rFonts w:ascii="Times New Roman" w:hAnsi="Times New Roman" w:cs="Times New Roman"/>
          <w:i/>
          <w:color w:val="FF0000"/>
          <w:sz w:val="24"/>
          <w:szCs w:val="24"/>
          <w:lang w:val="en-GB"/>
        </w:rPr>
        <w:t>8</w:t>
      </w:r>
      <w:r w:rsidRPr="000A5D75">
        <w:rPr>
          <w:rFonts w:ascii="Times New Roman" w:hAnsi="Times New Roman" w:cs="Times New Roman"/>
          <w:color w:val="FF0000"/>
          <w:sz w:val="24"/>
          <w:szCs w:val="24"/>
          <w:lang w:val="en-GB"/>
        </w:rPr>
        <w:t>(6), pp.1605-1607.</w:t>
      </w:r>
    </w:p>
    <w:p w:rsidR="00FC280F" w:rsidRPr="000A5D75" w:rsidRDefault="00FC280F" w:rsidP="004E1E2A">
      <w:pPr>
        <w:spacing w:line="480" w:lineRule="auto"/>
        <w:jc w:val="both"/>
        <w:rPr>
          <w:rFonts w:ascii="Times New Roman" w:hAnsi="Times New Roman" w:cs="Times New Roman"/>
          <w:color w:val="FF0000"/>
          <w:sz w:val="24"/>
          <w:szCs w:val="24"/>
          <w:lang w:val="en-GB"/>
        </w:rPr>
      </w:pPr>
      <w:r w:rsidRPr="000A5D75">
        <w:rPr>
          <w:rFonts w:ascii="Times New Roman" w:hAnsi="Times New Roman" w:cs="Times New Roman"/>
          <w:color w:val="FF0000"/>
          <w:sz w:val="24"/>
          <w:szCs w:val="24"/>
          <w:lang w:val="en-GB"/>
        </w:rPr>
        <w:t xml:space="preserve">BURNETT, M.T., 2020. Shakespearean Cinemas/Global Directions. </w:t>
      </w:r>
      <w:r w:rsidRPr="000A5D75">
        <w:rPr>
          <w:rFonts w:ascii="Times New Roman" w:hAnsi="Times New Roman" w:cs="Times New Roman"/>
          <w:i/>
          <w:color w:val="FF0000"/>
          <w:sz w:val="24"/>
          <w:szCs w:val="24"/>
          <w:lang w:val="en-GB"/>
        </w:rPr>
        <w:t>The Cambridge Companion to Shakespeare on Screen</w:t>
      </w:r>
      <w:r w:rsidRPr="000A5D75">
        <w:rPr>
          <w:rFonts w:ascii="Times New Roman" w:hAnsi="Times New Roman" w:cs="Times New Roman"/>
          <w:color w:val="FF0000"/>
          <w:sz w:val="24"/>
          <w:szCs w:val="24"/>
          <w:lang w:val="en-GB"/>
        </w:rPr>
        <w:t>, p.52.</w:t>
      </w:r>
    </w:p>
    <w:p w:rsidR="00FC280F" w:rsidRPr="001F54F5" w:rsidRDefault="00FC280F" w:rsidP="004E1E2A">
      <w:pPr>
        <w:spacing w:after="240" w:line="480" w:lineRule="auto"/>
        <w:jc w:val="both"/>
        <w:rPr>
          <w:rFonts w:ascii="Times New Roman" w:hAnsi="Times New Roman" w:cs="Times New Roman"/>
          <w:sz w:val="24"/>
          <w:szCs w:val="24"/>
        </w:rPr>
      </w:pPr>
      <w:r w:rsidRPr="001F54F5">
        <w:rPr>
          <w:rFonts w:ascii="Times New Roman" w:hAnsi="Times New Roman" w:cs="Times New Roman"/>
          <w:sz w:val="24"/>
          <w:szCs w:val="24"/>
        </w:rPr>
        <w:t>Carpenter, S., 2018. Ten steps in scale development and reporting: A guide for researchers. </w:t>
      </w:r>
      <w:r w:rsidRPr="001F54F5">
        <w:rPr>
          <w:rFonts w:ascii="Times New Roman" w:hAnsi="Times New Roman" w:cs="Times New Roman"/>
          <w:i/>
          <w:iCs/>
          <w:sz w:val="24"/>
          <w:szCs w:val="24"/>
        </w:rPr>
        <w:t>Communication methods and measures</w:t>
      </w:r>
      <w:r w:rsidRPr="001F54F5">
        <w:rPr>
          <w:rFonts w:ascii="Times New Roman" w:hAnsi="Times New Roman" w:cs="Times New Roman"/>
          <w:sz w:val="24"/>
          <w:szCs w:val="24"/>
        </w:rPr>
        <w:t>, </w:t>
      </w:r>
      <w:r w:rsidRPr="001F54F5">
        <w:rPr>
          <w:rFonts w:ascii="Times New Roman" w:hAnsi="Times New Roman" w:cs="Times New Roman"/>
          <w:i/>
          <w:iCs/>
          <w:sz w:val="24"/>
          <w:szCs w:val="24"/>
        </w:rPr>
        <w:t>12</w:t>
      </w:r>
      <w:r w:rsidRPr="001F54F5">
        <w:rPr>
          <w:rFonts w:ascii="Times New Roman" w:hAnsi="Times New Roman" w:cs="Times New Roman"/>
          <w:sz w:val="24"/>
          <w:szCs w:val="24"/>
        </w:rPr>
        <w:t>(1), pp.25-44.</w:t>
      </w:r>
    </w:p>
    <w:p w:rsidR="00FC280F" w:rsidRPr="001F54F5" w:rsidRDefault="00FC280F" w:rsidP="004E1E2A">
      <w:pPr>
        <w:spacing w:after="240" w:line="480" w:lineRule="auto"/>
        <w:jc w:val="both"/>
        <w:rPr>
          <w:rFonts w:ascii="Times New Roman" w:hAnsi="Times New Roman" w:cs="Times New Roman"/>
          <w:sz w:val="24"/>
          <w:szCs w:val="24"/>
          <w:lang w:val="en-GB"/>
        </w:rPr>
      </w:pPr>
      <w:r w:rsidRPr="001F54F5">
        <w:rPr>
          <w:rFonts w:ascii="Times New Roman" w:hAnsi="Times New Roman" w:cs="Times New Roman"/>
          <w:sz w:val="24"/>
          <w:szCs w:val="24"/>
          <w:lang w:val="en-GB"/>
        </w:rPr>
        <w:t>Cartelli, T., 2019. States of Exception: Remembering Shakespeare Differently in Anatomie Titus, Forget Hamlet &amp; Haider. In </w:t>
      </w:r>
      <w:r w:rsidRPr="001F54F5">
        <w:rPr>
          <w:rFonts w:ascii="Times New Roman" w:hAnsi="Times New Roman" w:cs="Times New Roman"/>
          <w:i/>
          <w:iCs/>
          <w:sz w:val="24"/>
          <w:szCs w:val="24"/>
          <w:lang w:val="en-GB"/>
        </w:rPr>
        <w:t>Reenacting Shakespeare in the Shakespeare Aftermath</w:t>
      </w:r>
      <w:r w:rsidRPr="001F54F5">
        <w:rPr>
          <w:rFonts w:ascii="Times New Roman" w:hAnsi="Times New Roman" w:cs="Times New Roman"/>
          <w:sz w:val="24"/>
          <w:szCs w:val="24"/>
          <w:lang w:val="en-GB"/>
        </w:rPr>
        <w:t> (pp. 119-151)</w:t>
      </w:r>
    </w:p>
    <w:p w:rsidR="00FC280F" w:rsidRPr="001F54F5" w:rsidRDefault="00FC280F" w:rsidP="004E1E2A">
      <w:pPr>
        <w:spacing w:after="240" w:line="480" w:lineRule="auto"/>
        <w:jc w:val="both"/>
        <w:rPr>
          <w:rFonts w:ascii="Times New Roman" w:eastAsia="Times New Roman" w:hAnsi="Times New Roman" w:cs="Times New Roman"/>
          <w:bCs/>
          <w:sz w:val="24"/>
          <w:szCs w:val="24"/>
        </w:rPr>
      </w:pPr>
      <w:r w:rsidRPr="001F54F5">
        <w:rPr>
          <w:rFonts w:ascii="Times New Roman" w:eastAsia="Times New Roman" w:hAnsi="Times New Roman" w:cs="Times New Roman"/>
          <w:bCs/>
          <w:sz w:val="24"/>
          <w:szCs w:val="24"/>
        </w:rPr>
        <w:t>Chakrabarty, D., 2020. Adaptation of Shakespeare in Bengali Theatre and Cinema.In </w:t>
      </w:r>
      <w:r w:rsidRPr="001F54F5">
        <w:rPr>
          <w:rFonts w:ascii="Times New Roman" w:eastAsia="Times New Roman" w:hAnsi="Times New Roman" w:cs="Times New Roman"/>
          <w:bCs/>
          <w:i/>
          <w:iCs/>
          <w:sz w:val="24"/>
          <w:szCs w:val="24"/>
        </w:rPr>
        <w:t>Handbook of Research on Social and Cultural Dynamics in Indian Cinema</w:t>
      </w:r>
      <w:r w:rsidRPr="001F54F5">
        <w:rPr>
          <w:rFonts w:ascii="Times New Roman" w:eastAsia="Times New Roman" w:hAnsi="Times New Roman" w:cs="Times New Roman"/>
          <w:bCs/>
          <w:sz w:val="24"/>
          <w:szCs w:val="24"/>
        </w:rPr>
        <w:t> (pp. 250-266).IGI Global.</w:t>
      </w:r>
    </w:p>
    <w:p w:rsidR="00FC280F" w:rsidRPr="001F54F5" w:rsidRDefault="00FC280F" w:rsidP="004E1E2A">
      <w:pPr>
        <w:spacing w:after="240" w:line="480" w:lineRule="auto"/>
        <w:jc w:val="both"/>
        <w:rPr>
          <w:rFonts w:ascii="Times New Roman" w:hAnsi="Times New Roman" w:cs="Times New Roman"/>
          <w:sz w:val="24"/>
          <w:szCs w:val="24"/>
        </w:rPr>
      </w:pPr>
      <w:r w:rsidRPr="001F54F5">
        <w:rPr>
          <w:rFonts w:ascii="Times New Roman" w:hAnsi="Times New Roman" w:cs="Times New Roman"/>
          <w:sz w:val="24"/>
          <w:szCs w:val="24"/>
        </w:rPr>
        <w:t>Chancellor, S. and De Choudhury, M., 2020. Methods in predictive techniques for mental health status on social media: a critical review. </w:t>
      </w:r>
      <w:r w:rsidRPr="001F54F5">
        <w:rPr>
          <w:rFonts w:ascii="Times New Roman" w:hAnsi="Times New Roman" w:cs="Times New Roman"/>
          <w:i/>
          <w:iCs/>
          <w:sz w:val="24"/>
          <w:szCs w:val="24"/>
        </w:rPr>
        <w:t>NPJ digital medicine</w:t>
      </w:r>
      <w:r w:rsidRPr="001F54F5">
        <w:rPr>
          <w:rFonts w:ascii="Times New Roman" w:hAnsi="Times New Roman" w:cs="Times New Roman"/>
          <w:sz w:val="24"/>
          <w:szCs w:val="24"/>
        </w:rPr>
        <w:t>, </w:t>
      </w:r>
      <w:r w:rsidRPr="001F54F5">
        <w:rPr>
          <w:rFonts w:ascii="Times New Roman" w:hAnsi="Times New Roman" w:cs="Times New Roman"/>
          <w:i/>
          <w:iCs/>
          <w:sz w:val="24"/>
          <w:szCs w:val="24"/>
        </w:rPr>
        <w:t>3</w:t>
      </w:r>
      <w:r w:rsidRPr="001F54F5">
        <w:rPr>
          <w:rFonts w:ascii="Times New Roman" w:hAnsi="Times New Roman" w:cs="Times New Roman"/>
          <w:sz w:val="24"/>
          <w:szCs w:val="24"/>
        </w:rPr>
        <w:t>(1), pp.1-11.</w:t>
      </w:r>
    </w:p>
    <w:p w:rsidR="00FC280F" w:rsidRPr="001F54F5" w:rsidRDefault="00FC280F" w:rsidP="004E1E2A">
      <w:pPr>
        <w:spacing w:after="240" w:line="480" w:lineRule="auto"/>
        <w:jc w:val="both"/>
        <w:rPr>
          <w:rFonts w:ascii="Times New Roman" w:hAnsi="Times New Roman" w:cs="Times New Roman"/>
          <w:sz w:val="24"/>
          <w:szCs w:val="24"/>
        </w:rPr>
      </w:pPr>
      <w:r w:rsidRPr="001F54F5">
        <w:rPr>
          <w:rFonts w:ascii="Times New Roman" w:hAnsi="Times New Roman" w:cs="Times New Roman"/>
          <w:sz w:val="24"/>
          <w:szCs w:val="24"/>
        </w:rPr>
        <w:t>Chang, E.M., Gillespie, E.F. and Shaverdian, N., 2019. Truthfulness in patient-reported outcomes: factors affecting patients’ responses and impact on data quality. </w:t>
      </w:r>
      <w:r w:rsidRPr="001F54F5">
        <w:rPr>
          <w:rFonts w:ascii="Times New Roman" w:hAnsi="Times New Roman" w:cs="Times New Roman"/>
          <w:i/>
          <w:iCs/>
          <w:sz w:val="24"/>
          <w:szCs w:val="24"/>
        </w:rPr>
        <w:t>Patient related outcome measures</w:t>
      </w:r>
      <w:r w:rsidRPr="001F54F5">
        <w:rPr>
          <w:rFonts w:ascii="Times New Roman" w:hAnsi="Times New Roman" w:cs="Times New Roman"/>
          <w:sz w:val="24"/>
          <w:szCs w:val="24"/>
        </w:rPr>
        <w:t>, </w:t>
      </w:r>
      <w:r w:rsidRPr="001F54F5">
        <w:rPr>
          <w:rFonts w:ascii="Times New Roman" w:hAnsi="Times New Roman" w:cs="Times New Roman"/>
          <w:i/>
          <w:iCs/>
          <w:sz w:val="24"/>
          <w:szCs w:val="24"/>
        </w:rPr>
        <w:t>10</w:t>
      </w:r>
      <w:r w:rsidRPr="001F54F5">
        <w:rPr>
          <w:rFonts w:ascii="Times New Roman" w:hAnsi="Times New Roman" w:cs="Times New Roman"/>
          <w:sz w:val="24"/>
          <w:szCs w:val="24"/>
        </w:rPr>
        <w:t>, p.171.</w:t>
      </w:r>
    </w:p>
    <w:p w:rsidR="00FC280F" w:rsidRPr="000A5D75" w:rsidRDefault="00FC280F" w:rsidP="004E1E2A">
      <w:pPr>
        <w:spacing w:line="480" w:lineRule="auto"/>
        <w:jc w:val="both"/>
        <w:rPr>
          <w:rFonts w:ascii="Times New Roman" w:hAnsi="Times New Roman" w:cs="Times New Roman"/>
          <w:color w:val="FF0000"/>
          <w:sz w:val="24"/>
          <w:szCs w:val="24"/>
          <w:lang w:val="en-GB"/>
        </w:rPr>
      </w:pPr>
      <w:r w:rsidRPr="000A5D75">
        <w:rPr>
          <w:rFonts w:ascii="Times New Roman" w:hAnsi="Times New Roman" w:cs="Times New Roman"/>
          <w:color w:val="FF0000"/>
          <w:sz w:val="24"/>
          <w:szCs w:val="24"/>
          <w:lang w:val="en-GB"/>
        </w:rPr>
        <w:t xml:space="preserve">Chatterjee, A., 2022. The Adaptation Of Shakespeare in Indian Film. </w:t>
      </w:r>
      <w:r w:rsidRPr="000A5D75">
        <w:rPr>
          <w:rFonts w:ascii="Times New Roman" w:hAnsi="Times New Roman" w:cs="Times New Roman"/>
          <w:i/>
          <w:color w:val="FF0000"/>
          <w:sz w:val="24"/>
          <w:szCs w:val="24"/>
          <w:lang w:val="en-GB"/>
        </w:rPr>
        <w:t>IJNRD-International Journal of Novel Research and Development (IJNRD)</w:t>
      </w:r>
      <w:r w:rsidRPr="000A5D75">
        <w:rPr>
          <w:rFonts w:ascii="Times New Roman" w:hAnsi="Times New Roman" w:cs="Times New Roman"/>
          <w:color w:val="FF0000"/>
          <w:sz w:val="24"/>
          <w:szCs w:val="24"/>
          <w:lang w:val="en-GB"/>
        </w:rPr>
        <w:t xml:space="preserve">, </w:t>
      </w:r>
      <w:r w:rsidRPr="000A5D75">
        <w:rPr>
          <w:rFonts w:ascii="Times New Roman" w:hAnsi="Times New Roman" w:cs="Times New Roman"/>
          <w:i/>
          <w:color w:val="FF0000"/>
          <w:sz w:val="24"/>
          <w:szCs w:val="24"/>
          <w:lang w:val="en-GB"/>
        </w:rPr>
        <w:t>7</w:t>
      </w:r>
      <w:r w:rsidRPr="000A5D75">
        <w:rPr>
          <w:rFonts w:ascii="Times New Roman" w:hAnsi="Times New Roman" w:cs="Times New Roman"/>
          <w:color w:val="FF0000"/>
          <w:sz w:val="24"/>
          <w:szCs w:val="24"/>
          <w:lang w:val="en-GB"/>
        </w:rPr>
        <w:t>(4), pp.894-897.</w:t>
      </w:r>
    </w:p>
    <w:p w:rsidR="00FC280F" w:rsidRDefault="00FC280F" w:rsidP="004E1E2A">
      <w:pPr>
        <w:spacing w:line="480" w:lineRule="auto"/>
        <w:jc w:val="both"/>
        <w:rPr>
          <w:rFonts w:ascii="Times New Roman" w:eastAsia="Times New Roman" w:hAnsi="Times New Roman" w:cs="Times New Roman"/>
          <w:b/>
          <w:color w:val="FF0000"/>
          <w:sz w:val="28"/>
          <w:szCs w:val="28"/>
        </w:rPr>
      </w:pPr>
      <w:r>
        <w:rPr>
          <w:rFonts w:ascii="Times New Roman" w:eastAsia="Times New Roman" w:hAnsi="Times New Roman" w:cs="Times New Roman"/>
          <w:color w:val="FF0000"/>
          <w:sz w:val="24"/>
          <w:szCs w:val="24"/>
          <w:highlight w:val="white"/>
        </w:rPr>
        <w:t xml:space="preserve">Chatterjee, A., 2022. The Adaptation Of Shakespeare in Indian Film. </w:t>
      </w:r>
      <w:r>
        <w:rPr>
          <w:rFonts w:ascii="Times New Roman" w:eastAsia="Times New Roman" w:hAnsi="Times New Roman" w:cs="Times New Roman"/>
          <w:i/>
          <w:color w:val="FF0000"/>
          <w:sz w:val="24"/>
          <w:szCs w:val="24"/>
          <w:highlight w:val="white"/>
        </w:rPr>
        <w:t>IJNRD-International Journal of Novel Research and Development (IJNRD)</w:t>
      </w:r>
      <w:r>
        <w:rPr>
          <w:rFonts w:ascii="Times New Roman" w:eastAsia="Times New Roman" w:hAnsi="Times New Roman" w:cs="Times New Roman"/>
          <w:color w:val="FF0000"/>
          <w:sz w:val="24"/>
          <w:szCs w:val="24"/>
          <w:highlight w:val="white"/>
        </w:rPr>
        <w:t xml:space="preserve">, </w:t>
      </w:r>
      <w:r>
        <w:rPr>
          <w:rFonts w:ascii="Times New Roman" w:eastAsia="Times New Roman" w:hAnsi="Times New Roman" w:cs="Times New Roman"/>
          <w:i/>
          <w:color w:val="FF0000"/>
          <w:sz w:val="24"/>
          <w:szCs w:val="24"/>
          <w:highlight w:val="white"/>
        </w:rPr>
        <w:t>7</w:t>
      </w:r>
      <w:r>
        <w:rPr>
          <w:rFonts w:ascii="Times New Roman" w:eastAsia="Times New Roman" w:hAnsi="Times New Roman" w:cs="Times New Roman"/>
          <w:color w:val="FF0000"/>
          <w:sz w:val="24"/>
          <w:szCs w:val="24"/>
          <w:highlight w:val="white"/>
        </w:rPr>
        <w:t>(4), pp.894-897.</w:t>
      </w:r>
    </w:p>
    <w:p w:rsidR="00FC280F" w:rsidRPr="001F54F5" w:rsidRDefault="00FC280F" w:rsidP="004E1E2A">
      <w:pPr>
        <w:spacing w:before="240" w:after="240" w:line="480" w:lineRule="auto"/>
        <w:jc w:val="both"/>
        <w:rPr>
          <w:rFonts w:ascii="Times New Roman" w:eastAsia="Times" w:hAnsi="Times New Roman" w:cs="Times New Roman"/>
          <w:sz w:val="24"/>
          <w:szCs w:val="24"/>
        </w:rPr>
      </w:pPr>
      <w:r w:rsidRPr="001F54F5">
        <w:rPr>
          <w:rFonts w:ascii="Times New Roman" w:eastAsia="Times New Roman" w:hAnsi="Times New Roman" w:cs="Times New Roman"/>
          <w:sz w:val="24"/>
          <w:szCs w:val="24"/>
          <w:highlight w:val="white"/>
        </w:rPr>
        <w:t>Chatterjee, A.K., 2021. Shakespeare in dream and Shakespearean dreams.</w:t>
      </w:r>
      <w:r w:rsidRPr="001F54F5">
        <w:rPr>
          <w:rFonts w:ascii="Times New Roman" w:eastAsia="Times" w:hAnsi="Times New Roman" w:cs="Times New Roman"/>
          <w:i/>
          <w:sz w:val="24"/>
          <w:szCs w:val="24"/>
        </w:rPr>
        <w:t>International Journal of Dream Research</w:t>
      </w:r>
      <w:r w:rsidRPr="001F54F5">
        <w:rPr>
          <w:rFonts w:ascii="Times New Roman" w:eastAsia="Times" w:hAnsi="Times New Roman" w:cs="Times New Roman"/>
          <w:sz w:val="24"/>
          <w:szCs w:val="24"/>
        </w:rPr>
        <w:t>, pp.99-113.</w:t>
      </w:r>
    </w:p>
    <w:p w:rsidR="00FC280F" w:rsidRPr="001F54F5" w:rsidRDefault="00FC280F" w:rsidP="004E1E2A">
      <w:pPr>
        <w:spacing w:after="240" w:line="480" w:lineRule="auto"/>
        <w:jc w:val="both"/>
        <w:rPr>
          <w:rFonts w:ascii="Times New Roman" w:hAnsi="Times New Roman" w:cs="Times New Roman"/>
          <w:sz w:val="24"/>
          <w:szCs w:val="24"/>
          <w:lang w:val="en-US"/>
        </w:rPr>
      </w:pPr>
      <w:r w:rsidRPr="001F54F5">
        <w:rPr>
          <w:rFonts w:ascii="Times New Roman" w:hAnsi="Times New Roman" w:cs="Times New Roman"/>
          <w:sz w:val="24"/>
          <w:szCs w:val="24"/>
          <w:lang w:val="en-US"/>
        </w:rPr>
        <w:t xml:space="preserve">Chaume, F., 2018. An overview of audiovisual translation: Four methodological turns in a mature discipline. </w:t>
      </w:r>
      <w:r w:rsidRPr="001F54F5">
        <w:rPr>
          <w:rFonts w:ascii="Times New Roman" w:hAnsi="Times New Roman" w:cs="Times New Roman"/>
          <w:i/>
          <w:iCs/>
          <w:sz w:val="24"/>
          <w:szCs w:val="24"/>
          <w:lang w:val="en-US"/>
        </w:rPr>
        <w:t>Journal of Audiovisual Translation</w:t>
      </w:r>
      <w:r w:rsidRPr="001F54F5">
        <w:rPr>
          <w:rFonts w:ascii="Times New Roman" w:hAnsi="Times New Roman" w:cs="Times New Roman"/>
          <w:sz w:val="24"/>
          <w:szCs w:val="24"/>
          <w:lang w:val="en-US"/>
        </w:rPr>
        <w:t xml:space="preserve">, </w:t>
      </w:r>
      <w:r w:rsidRPr="001F54F5">
        <w:rPr>
          <w:rFonts w:ascii="Times New Roman" w:hAnsi="Times New Roman" w:cs="Times New Roman"/>
          <w:i/>
          <w:iCs/>
          <w:sz w:val="24"/>
          <w:szCs w:val="24"/>
          <w:lang w:val="en-US"/>
        </w:rPr>
        <w:t>1</w:t>
      </w:r>
      <w:r w:rsidRPr="001F54F5">
        <w:rPr>
          <w:rFonts w:ascii="Times New Roman" w:hAnsi="Times New Roman" w:cs="Times New Roman"/>
          <w:sz w:val="24"/>
          <w:szCs w:val="24"/>
          <w:lang w:val="en-US"/>
        </w:rPr>
        <w:t>(1), pp.40-63.</w:t>
      </w:r>
    </w:p>
    <w:p w:rsidR="00FC280F" w:rsidRPr="001F54F5" w:rsidRDefault="00FC280F" w:rsidP="004E1E2A">
      <w:pPr>
        <w:spacing w:after="240" w:line="480" w:lineRule="auto"/>
        <w:jc w:val="both"/>
        <w:rPr>
          <w:rFonts w:ascii="Times New Roman" w:hAnsi="Times New Roman" w:cs="Times New Roman"/>
          <w:sz w:val="24"/>
          <w:szCs w:val="24"/>
          <w:lang w:val="en-GB"/>
        </w:rPr>
      </w:pPr>
      <w:r w:rsidRPr="001F54F5">
        <w:rPr>
          <w:rFonts w:ascii="Times New Roman" w:hAnsi="Times New Roman" w:cs="Times New Roman"/>
          <w:sz w:val="24"/>
          <w:szCs w:val="24"/>
          <w:lang w:val="en-GB"/>
        </w:rPr>
        <w:t>Choi, S., 2019. Pansori Hamlet Project: Taroo's New Pansori Shakespeare for the Local Audience. </w:t>
      </w:r>
      <w:r w:rsidRPr="001F54F5">
        <w:rPr>
          <w:rFonts w:ascii="Times New Roman" w:hAnsi="Times New Roman" w:cs="Times New Roman"/>
          <w:i/>
          <w:iCs/>
          <w:sz w:val="24"/>
          <w:szCs w:val="24"/>
          <w:lang w:val="en-GB"/>
        </w:rPr>
        <w:t>Asian Theatre Journal</w:t>
      </w:r>
      <w:r w:rsidRPr="001F54F5">
        <w:rPr>
          <w:rFonts w:ascii="Times New Roman" w:hAnsi="Times New Roman" w:cs="Times New Roman"/>
          <w:sz w:val="24"/>
          <w:szCs w:val="24"/>
          <w:lang w:val="en-GB"/>
        </w:rPr>
        <w:t>, </w:t>
      </w:r>
      <w:r w:rsidRPr="001F54F5">
        <w:rPr>
          <w:rFonts w:ascii="Times New Roman" w:hAnsi="Times New Roman" w:cs="Times New Roman"/>
          <w:i/>
          <w:iCs/>
          <w:sz w:val="24"/>
          <w:szCs w:val="24"/>
          <w:lang w:val="en-GB"/>
        </w:rPr>
        <w:t>36</w:t>
      </w:r>
      <w:r w:rsidRPr="001F54F5">
        <w:rPr>
          <w:rFonts w:ascii="Times New Roman" w:hAnsi="Times New Roman" w:cs="Times New Roman"/>
          <w:sz w:val="24"/>
          <w:szCs w:val="24"/>
          <w:lang w:val="en-GB"/>
        </w:rPr>
        <w:t>(2), pp.349-369.</w:t>
      </w:r>
    </w:p>
    <w:p w:rsidR="00FC280F" w:rsidRPr="001F54F5" w:rsidRDefault="00FC280F" w:rsidP="004E1E2A">
      <w:pPr>
        <w:spacing w:after="240"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Chourasia, P., 2019. The Oedipus complex in “Sons and Lovers”.</w:t>
      </w:r>
      <w:r w:rsidRPr="001F54F5">
        <w:rPr>
          <w:rFonts w:ascii="Times New Roman" w:eastAsia="Times New Roman" w:hAnsi="Times New Roman" w:cs="Times New Roman"/>
          <w:i/>
          <w:sz w:val="24"/>
          <w:szCs w:val="24"/>
        </w:rPr>
        <w:t>Annals of Language and Literature</w:t>
      </w:r>
      <w:r w:rsidRPr="001F54F5">
        <w:rPr>
          <w:rFonts w:ascii="Times New Roman" w:eastAsia="Times New Roman" w:hAnsi="Times New Roman" w:cs="Times New Roman"/>
          <w:sz w:val="24"/>
          <w:szCs w:val="24"/>
        </w:rPr>
        <w:t xml:space="preserve">, </w:t>
      </w:r>
      <w:r w:rsidRPr="001F54F5">
        <w:rPr>
          <w:rFonts w:ascii="Times New Roman" w:eastAsia="Times New Roman" w:hAnsi="Times New Roman" w:cs="Times New Roman"/>
          <w:i/>
          <w:sz w:val="24"/>
          <w:szCs w:val="24"/>
        </w:rPr>
        <w:t>3</w:t>
      </w:r>
      <w:r w:rsidRPr="001F54F5">
        <w:rPr>
          <w:rFonts w:ascii="Times New Roman" w:eastAsia="Times New Roman" w:hAnsi="Times New Roman" w:cs="Times New Roman"/>
          <w:sz w:val="24"/>
          <w:szCs w:val="24"/>
        </w:rPr>
        <w:t>(3), pp.6-10.</w:t>
      </w:r>
    </w:p>
    <w:p w:rsidR="00FC280F" w:rsidRPr="001F54F5" w:rsidRDefault="00FC280F" w:rsidP="004E1E2A">
      <w:pPr>
        <w:spacing w:before="240" w:after="240" w:line="480" w:lineRule="auto"/>
        <w:jc w:val="both"/>
        <w:rPr>
          <w:rFonts w:ascii="Times New Roman" w:eastAsia="Times" w:hAnsi="Times New Roman" w:cs="Times New Roman"/>
          <w:sz w:val="24"/>
          <w:szCs w:val="24"/>
        </w:rPr>
      </w:pPr>
      <w:r w:rsidRPr="001F54F5">
        <w:rPr>
          <w:rFonts w:ascii="Times New Roman" w:eastAsia="Times New Roman" w:hAnsi="Times New Roman" w:cs="Times New Roman"/>
          <w:sz w:val="24"/>
          <w:szCs w:val="24"/>
          <w:highlight w:val="white"/>
        </w:rPr>
        <w:t>Cioni, F., 2018.Italian alternative Shakespeares.CarmeloBene’s appropriation of Hamlet.</w:t>
      </w:r>
      <w:r w:rsidRPr="001F54F5">
        <w:rPr>
          <w:rFonts w:ascii="Times New Roman" w:eastAsia="Times" w:hAnsi="Times New Roman" w:cs="Times New Roman"/>
          <w:i/>
          <w:sz w:val="24"/>
          <w:szCs w:val="24"/>
        </w:rPr>
        <w:t>Skenè.Journal of Theatre and Drama Studies</w:t>
      </w:r>
      <w:r w:rsidRPr="001F54F5">
        <w:rPr>
          <w:rFonts w:ascii="Times New Roman" w:eastAsia="Times" w:hAnsi="Times New Roman" w:cs="Times New Roman"/>
          <w:sz w:val="24"/>
          <w:szCs w:val="24"/>
        </w:rPr>
        <w:t xml:space="preserve">, </w:t>
      </w:r>
      <w:r w:rsidRPr="001F54F5">
        <w:rPr>
          <w:rFonts w:ascii="Times New Roman" w:eastAsia="Times" w:hAnsi="Times New Roman" w:cs="Times New Roman"/>
          <w:i/>
          <w:sz w:val="24"/>
          <w:szCs w:val="24"/>
        </w:rPr>
        <w:t>4</w:t>
      </w:r>
      <w:r w:rsidRPr="001F54F5">
        <w:rPr>
          <w:rFonts w:ascii="Times New Roman" w:eastAsia="Times" w:hAnsi="Times New Roman" w:cs="Times New Roman"/>
          <w:sz w:val="24"/>
          <w:szCs w:val="24"/>
        </w:rPr>
        <w:t>(1).</w:t>
      </w:r>
    </w:p>
    <w:p w:rsidR="00FC280F" w:rsidRPr="001F54F5" w:rsidRDefault="00FC280F" w:rsidP="004E1E2A">
      <w:pPr>
        <w:spacing w:before="240" w:after="240" w:line="480" w:lineRule="auto"/>
        <w:jc w:val="both"/>
        <w:rPr>
          <w:rFonts w:ascii="Times New Roman" w:eastAsia="Times" w:hAnsi="Times New Roman" w:cs="Times New Roman"/>
          <w:sz w:val="24"/>
          <w:szCs w:val="24"/>
        </w:rPr>
      </w:pPr>
      <w:r w:rsidRPr="001F54F5">
        <w:rPr>
          <w:rFonts w:ascii="Times New Roman" w:eastAsia="Times New Roman" w:hAnsi="Times New Roman" w:cs="Times New Roman"/>
          <w:sz w:val="24"/>
          <w:szCs w:val="24"/>
          <w:highlight w:val="white"/>
        </w:rPr>
        <w:t>Ciraulo, D., 2021. Superhero Shakespeare in Golden Age Comics.</w:t>
      </w:r>
      <w:r w:rsidRPr="001F54F5">
        <w:rPr>
          <w:rFonts w:ascii="Times New Roman" w:eastAsia="Times" w:hAnsi="Times New Roman" w:cs="Times New Roman"/>
          <w:i/>
          <w:sz w:val="24"/>
          <w:szCs w:val="24"/>
        </w:rPr>
        <w:t>Multicultural Shakespeare: Translation, Appropriation and Performance</w:t>
      </w:r>
      <w:r w:rsidRPr="001F54F5">
        <w:rPr>
          <w:rFonts w:ascii="Times New Roman" w:eastAsia="Times" w:hAnsi="Times New Roman" w:cs="Times New Roman"/>
          <w:sz w:val="24"/>
          <w:szCs w:val="24"/>
        </w:rPr>
        <w:t xml:space="preserve">, </w:t>
      </w:r>
      <w:r w:rsidRPr="001F54F5">
        <w:rPr>
          <w:rFonts w:ascii="Times New Roman" w:eastAsia="Times" w:hAnsi="Times New Roman" w:cs="Times New Roman"/>
          <w:i/>
          <w:sz w:val="24"/>
          <w:szCs w:val="24"/>
        </w:rPr>
        <w:t>24</w:t>
      </w:r>
      <w:r w:rsidRPr="001F54F5">
        <w:rPr>
          <w:rFonts w:ascii="Times New Roman" w:eastAsia="Times" w:hAnsi="Times New Roman" w:cs="Times New Roman"/>
          <w:sz w:val="24"/>
          <w:szCs w:val="24"/>
        </w:rPr>
        <w:t>(1), pp.137-151.</w:t>
      </w:r>
    </w:p>
    <w:p w:rsidR="00FC280F" w:rsidRPr="001F54F5" w:rsidRDefault="00FC280F" w:rsidP="004E1E2A">
      <w:pPr>
        <w:spacing w:after="240"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Coppock, A. and McClellan, O.A., 2019. Validating the demographic, political, psychological, and experimental results obtained from a new source of online survey respondents. </w:t>
      </w:r>
      <w:r w:rsidRPr="001F54F5">
        <w:rPr>
          <w:rFonts w:ascii="Times New Roman" w:eastAsia="Times New Roman" w:hAnsi="Times New Roman" w:cs="Times New Roman"/>
          <w:i/>
          <w:sz w:val="24"/>
          <w:szCs w:val="24"/>
        </w:rPr>
        <w:t>Research &amp; Politics</w:t>
      </w:r>
      <w:r w:rsidRPr="001F54F5">
        <w:rPr>
          <w:rFonts w:ascii="Times New Roman" w:eastAsia="Times New Roman" w:hAnsi="Times New Roman" w:cs="Times New Roman"/>
          <w:sz w:val="24"/>
          <w:szCs w:val="24"/>
        </w:rPr>
        <w:t xml:space="preserve">, </w:t>
      </w:r>
      <w:r w:rsidRPr="001F54F5">
        <w:rPr>
          <w:rFonts w:ascii="Times New Roman" w:eastAsia="Times New Roman" w:hAnsi="Times New Roman" w:cs="Times New Roman"/>
          <w:i/>
          <w:sz w:val="24"/>
          <w:szCs w:val="24"/>
        </w:rPr>
        <w:t>6</w:t>
      </w:r>
      <w:r w:rsidRPr="001F54F5">
        <w:rPr>
          <w:rFonts w:ascii="Times New Roman" w:eastAsia="Times New Roman" w:hAnsi="Times New Roman" w:cs="Times New Roman"/>
          <w:sz w:val="24"/>
          <w:szCs w:val="24"/>
        </w:rPr>
        <w:t>(1), p.2053168018822174.</w:t>
      </w:r>
    </w:p>
    <w:p w:rsidR="00FC280F" w:rsidRPr="001F54F5" w:rsidRDefault="00FC280F" w:rsidP="004E1E2A">
      <w:pPr>
        <w:spacing w:after="240"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t>Corley, K., Bansal, P. and Yu, H., 2021.An editorial perspective on judging the quality of inductive research when the methodological straightjacket is loosened.</w:t>
      </w:r>
      <w:r w:rsidRPr="001F54F5">
        <w:rPr>
          <w:rFonts w:ascii="Times New Roman" w:eastAsia="Times New Roman" w:hAnsi="Times New Roman" w:cs="Times New Roman"/>
          <w:i/>
          <w:sz w:val="24"/>
          <w:szCs w:val="24"/>
          <w:highlight w:val="white"/>
        </w:rPr>
        <w:t>Strategic Organization</w:t>
      </w:r>
      <w:r w:rsidRPr="001F54F5">
        <w:rPr>
          <w:rFonts w:ascii="Times New Roman" w:eastAsia="Times New Roman" w:hAnsi="Times New Roman" w:cs="Times New Roman"/>
          <w:sz w:val="24"/>
          <w:szCs w:val="24"/>
          <w:highlight w:val="white"/>
        </w:rPr>
        <w:t xml:space="preserve">, </w:t>
      </w:r>
      <w:r w:rsidRPr="001F54F5">
        <w:rPr>
          <w:rFonts w:ascii="Times New Roman" w:eastAsia="Times New Roman" w:hAnsi="Times New Roman" w:cs="Times New Roman"/>
          <w:i/>
          <w:sz w:val="24"/>
          <w:szCs w:val="24"/>
          <w:highlight w:val="white"/>
        </w:rPr>
        <w:t>19</w:t>
      </w:r>
      <w:r w:rsidRPr="001F54F5">
        <w:rPr>
          <w:rFonts w:ascii="Times New Roman" w:eastAsia="Times New Roman" w:hAnsi="Times New Roman" w:cs="Times New Roman"/>
          <w:sz w:val="24"/>
          <w:szCs w:val="24"/>
          <w:highlight w:val="white"/>
        </w:rPr>
        <w:t>(1), pp.161-175.</w:t>
      </w:r>
    </w:p>
    <w:p w:rsidR="00FC280F" w:rsidRPr="001F54F5" w:rsidRDefault="00FC280F" w:rsidP="004E1E2A">
      <w:pPr>
        <w:spacing w:after="240" w:line="480" w:lineRule="auto"/>
        <w:jc w:val="both"/>
        <w:rPr>
          <w:rFonts w:ascii="Times New Roman" w:hAnsi="Times New Roman" w:cs="Times New Roman"/>
          <w:sz w:val="24"/>
          <w:szCs w:val="24"/>
          <w:lang w:val="en-US"/>
        </w:rPr>
      </w:pPr>
      <w:r w:rsidRPr="001F54F5">
        <w:rPr>
          <w:rFonts w:ascii="Times New Roman" w:hAnsi="Times New Roman" w:cs="Times New Roman"/>
          <w:sz w:val="24"/>
          <w:szCs w:val="24"/>
          <w:lang w:val="en-US"/>
        </w:rPr>
        <w:t>Dangi, T.B. and Petrick, J.F., 2021. Augmenting the role of tourism governance in addressing destination justice, ethics, and equity for sustainable community-based tourism. Tourism and Hospitality, 2(1), pp.15-42.</w:t>
      </w:r>
    </w:p>
    <w:p w:rsidR="00FC280F" w:rsidRPr="001F54F5" w:rsidRDefault="00FC280F"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Das, R., 2018. The Semantics of the Cinematic Narrative: A Postcolonial Study of the Cinematic Adaptations of the Colonial Texts. </w:t>
      </w:r>
      <w:r w:rsidRPr="001F54F5">
        <w:rPr>
          <w:rFonts w:ascii="Times New Roman" w:eastAsia="Times New Roman" w:hAnsi="Times New Roman" w:cs="Times New Roman"/>
          <w:i/>
          <w:iCs/>
          <w:sz w:val="24"/>
          <w:szCs w:val="24"/>
        </w:rPr>
        <w:t>7 th INTERNATIONAL</w:t>
      </w:r>
      <w:r w:rsidRPr="001F54F5">
        <w:rPr>
          <w:rFonts w:ascii="Times New Roman" w:eastAsia="Times New Roman" w:hAnsi="Times New Roman" w:cs="Times New Roman"/>
          <w:sz w:val="24"/>
          <w:szCs w:val="24"/>
        </w:rPr>
        <w:t>, p.308.</w:t>
      </w:r>
    </w:p>
    <w:p w:rsidR="00FC280F" w:rsidRPr="002333F0" w:rsidRDefault="00FC280F" w:rsidP="004E1E2A">
      <w:pPr>
        <w:spacing w:line="480" w:lineRule="auto"/>
        <w:jc w:val="both"/>
        <w:rPr>
          <w:rFonts w:ascii="Times New Roman" w:hAnsi="Times New Roman" w:cs="Times New Roman"/>
          <w:color w:val="FF0000"/>
          <w:sz w:val="24"/>
          <w:szCs w:val="24"/>
        </w:rPr>
      </w:pPr>
      <w:r w:rsidRPr="002333F0">
        <w:rPr>
          <w:rFonts w:ascii="Times New Roman" w:hAnsi="Times New Roman" w:cs="Times New Roman"/>
          <w:color w:val="FF0000"/>
          <w:sz w:val="24"/>
          <w:szCs w:val="24"/>
          <w:shd w:val="clear" w:color="auto" w:fill="FFFFFF"/>
        </w:rPr>
        <w:t>Dash, G.F., 2020. Ethical considerations in providing psychological services to unaccompanied immigrant children. </w:t>
      </w:r>
      <w:r w:rsidRPr="002333F0">
        <w:rPr>
          <w:rFonts w:ascii="Times New Roman" w:hAnsi="Times New Roman" w:cs="Times New Roman"/>
          <w:i/>
          <w:iCs/>
          <w:color w:val="FF0000"/>
          <w:sz w:val="24"/>
          <w:szCs w:val="24"/>
          <w:shd w:val="clear" w:color="auto" w:fill="FFFFFF"/>
        </w:rPr>
        <w:t>Ethics &amp; behavior</w:t>
      </w:r>
      <w:r w:rsidRPr="002333F0">
        <w:rPr>
          <w:rFonts w:ascii="Times New Roman" w:hAnsi="Times New Roman" w:cs="Times New Roman"/>
          <w:color w:val="FF0000"/>
          <w:sz w:val="24"/>
          <w:szCs w:val="24"/>
          <w:shd w:val="clear" w:color="auto" w:fill="FFFFFF"/>
        </w:rPr>
        <w:t>, </w:t>
      </w:r>
      <w:r w:rsidRPr="002333F0">
        <w:rPr>
          <w:rFonts w:ascii="Times New Roman" w:hAnsi="Times New Roman" w:cs="Times New Roman"/>
          <w:i/>
          <w:iCs/>
          <w:color w:val="FF0000"/>
          <w:sz w:val="24"/>
          <w:szCs w:val="24"/>
          <w:shd w:val="clear" w:color="auto" w:fill="FFFFFF"/>
        </w:rPr>
        <w:t>30</w:t>
      </w:r>
      <w:r w:rsidRPr="002333F0">
        <w:rPr>
          <w:rFonts w:ascii="Times New Roman" w:hAnsi="Times New Roman" w:cs="Times New Roman"/>
          <w:color w:val="FF0000"/>
          <w:sz w:val="24"/>
          <w:szCs w:val="24"/>
          <w:shd w:val="clear" w:color="auto" w:fill="FFFFFF"/>
        </w:rPr>
        <w:t>(2), pp.83-96.</w:t>
      </w:r>
    </w:p>
    <w:p w:rsidR="00FC280F" w:rsidRPr="001F54F5" w:rsidRDefault="00FC280F" w:rsidP="004E1E2A">
      <w:pPr>
        <w:spacing w:after="240" w:line="480" w:lineRule="auto"/>
        <w:jc w:val="both"/>
        <w:rPr>
          <w:rFonts w:ascii="Times New Roman" w:eastAsia="Times New Roman" w:hAnsi="Times New Roman" w:cs="Times New Roman"/>
          <w:bCs/>
          <w:sz w:val="24"/>
          <w:szCs w:val="24"/>
        </w:rPr>
      </w:pPr>
      <w:r w:rsidRPr="001F54F5">
        <w:rPr>
          <w:rFonts w:ascii="Times New Roman" w:eastAsia="Times New Roman" w:hAnsi="Times New Roman" w:cs="Times New Roman"/>
          <w:bCs/>
          <w:sz w:val="24"/>
          <w:szCs w:val="24"/>
        </w:rPr>
        <w:t>Dastidar, S.G. and Elliott, C., 2020. The Indian film industry in a changing international market. </w:t>
      </w:r>
      <w:r w:rsidRPr="001F54F5">
        <w:rPr>
          <w:rFonts w:ascii="Times New Roman" w:eastAsia="Times New Roman" w:hAnsi="Times New Roman" w:cs="Times New Roman"/>
          <w:bCs/>
          <w:i/>
          <w:iCs/>
          <w:sz w:val="24"/>
          <w:szCs w:val="24"/>
        </w:rPr>
        <w:t>Journal of Cultural Economics</w:t>
      </w:r>
      <w:r w:rsidRPr="001F54F5">
        <w:rPr>
          <w:rFonts w:ascii="Times New Roman" w:eastAsia="Times New Roman" w:hAnsi="Times New Roman" w:cs="Times New Roman"/>
          <w:bCs/>
          <w:sz w:val="24"/>
          <w:szCs w:val="24"/>
        </w:rPr>
        <w:t>, </w:t>
      </w:r>
      <w:r w:rsidRPr="001F54F5">
        <w:rPr>
          <w:rFonts w:ascii="Times New Roman" w:eastAsia="Times New Roman" w:hAnsi="Times New Roman" w:cs="Times New Roman"/>
          <w:bCs/>
          <w:i/>
          <w:iCs/>
          <w:sz w:val="24"/>
          <w:szCs w:val="24"/>
        </w:rPr>
        <w:t>44</w:t>
      </w:r>
      <w:r w:rsidRPr="001F54F5">
        <w:rPr>
          <w:rFonts w:ascii="Times New Roman" w:eastAsia="Times New Roman" w:hAnsi="Times New Roman" w:cs="Times New Roman"/>
          <w:bCs/>
          <w:sz w:val="24"/>
          <w:szCs w:val="24"/>
        </w:rPr>
        <w:t>(1), pp.97-116.</w:t>
      </w:r>
    </w:p>
    <w:p w:rsidR="00FC280F" w:rsidRPr="001F54F5" w:rsidRDefault="00FC280F" w:rsidP="004E1E2A">
      <w:pPr>
        <w:spacing w:after="240"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t xml:space="preserve">Dawadi, S., Shrestha, S. and Giri, R.A., 2021. Mixed-methods research: A discussion on its types, challenges, and criticisms. </w:t>
      </w:r>
      <w:r w:rsidRPr="001F54F5">
        <w:rPr>
          <w:rFonts w:ascii="Times New Roman" w:eastAsia="Times New Roman" w:hAnsi="Times New Roman" w:cs="Times New Roman"/>
          <w:i/>
          <w:sz w:val="24"/>
          <w:szCs w:val="24"/>
          <w:highlight w:val="white"/>
        </w:rPr>
        <w:t>Online Submission</w:t>
      </w:r>
      <w:r w:rsidRPr="001F54F5">
        <w:rPr>
          <w:rFonts w:ascii="Times New Roman" w:eastAsia="Times New Roman" w:hAnsi="Times New Roman" w:cs="Times New Roman"/>
          <w:sz w:val="24"/>
          <w:szCs w:val="24"/>
          <w:highlight w:val="white"/>
        </w:rPr>
        <w:t xml:space="preserve">, </w:t>
      </w:r>
      <w:r w:rsidRPr="001F54F5">
        <w:rPr>
          <w:rFonts w:ascii="Times New Roman" w:eastAsia="Times New Roman" w:hAnsi="Times New Roman" w:cs="Times New Roman"/>
          <w:i/>
          <w:sz w:val="24"/>
          <w:szCs w:val="24"/>
          <w:highlight w:val="white"/>
        </w:rPr>
        <w:t>2</w:t>
      </w:r>
      <w:r w:rsidRPr="001F54F5">
        <w:rPr>
          <w:rFonts w:ascii="Times New Roman" w:eastAsia="Times New Roman" w:hAnsi="Times New Roman" w:cs="Times New Roman"/>
          <w:sz w:val="24"/>
          <w:szCs w:val="24"/>
          <w:highlight w:val="white"/>
        </w:rPr>
        <w:t>(2), pp.25-36.</w:t>
      </w:r>
    </w:p>
    <w:p w:rsidR="00FC280F" w:rsidRPr="001F54F5" w:rsidRDefault="00FC280F" w:rsidP="004E1E2A">
      <w:pPr>
        <w:spacing w:after="240"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shd w:val="clear" w:color="auto" w:fill="FFFFFF"/>
          <w:lang w:val="en-US"/>
        </w:rPr>
        <w:t>del Arco Blanco, M.Á., 2021. Famine in Spain during Franco’s Dictatorship, 1939-52.</w:t>
      </w:r>
      <w:r w:rsidRPr="001F54F5">
        <w:rPr>
          <w:rFonts w:ascii="Times New Roman" w:eastAsia="Times New Roman" w:hAnsi="Times New Roman" w:cs="Times New Roman"/>
          <w:i/>
          <w:iCs/>
          <w:sz w:val="24"/>
          <w:szCs w:val="24"/>
          <w:shd w:val="clear" w:color="auto" w:fill="FFFFFF"/>
          <w:lang w:val="en-US"/>
        </w:rPr>
        <w:t>Journal of Contemporary History</w:t>
      </w:r>
      <w:r w:rsidRPr="001F54F5">
        <w:rPr>
          <w:rFonts w:ascii="Times New Roman" w:eastAsia="Times New Roman" w:hAnsi="Times New Roman" w:cs="Times New Roman"/>
          <w:sz w:val="24"/>
          <w:szCs w:val="24"/>
          <w:shd w:val="clear" w:color="auto" w:fill="FFFFFF"/>
          <w:lang w:val="en-US"/>
        </w:rPr>
        <w:t xml:space="preserve">, </w:t>
      </w:r>
      <w:r w:rsidRPr="001F54F5">
        <w:rPr>
          <w:rFonts w:ascii="Times New Roman" w:eastAsia="Times New Roman" w:hAnsi="Times New Roman" w:cs="Times New Roman"/>
          <w:i/>
          <w:iCs/>
          <w:sz w:val="24"/>
          <w:szCs w:val="24"/>
          <w:shd w:val="clear" w:color="auto" w:fill="FFFFFF"/>
          <w:lang w:val="en-US"/>
        </w:rPr>
        <w:t>56</w:t>
      </w:r>
      <w:r w:rsidRPr="001F54F5">
        <w:rPr>
          <w:rFonts w:ascii="Times New Roman" w:eastAsia="Times New Roman" w:hAnsi="Times New Roman" w:cs="Times New Roman"/>
          <w:sz w:val="24"/>
          <w:szCs w:val="24"/>
          <w:shd w:val="clear" w:color="auto" w:fill="FFFFFF"/>
          <w:lang w:val="en-US"/>
        </w:rPr>
        <w:t>(1), pp.3-27.</w:t>
      </w:r>
    </w:p>
    <w:p w:rsidR="00FC280F" w:rsidRPr="001F54F5" w:rsidRDefault="00FC280F" w:rsidP="004E1E2A">
      <w:pPr>
        <w:spacing w:before="240" w:after="240" w:line="480" w:lineRule="auto"/>
        <w:jc w:val="both"/>
        <w:rPr>
          <w:rFonts w:ascii="Times New Roman" w:eastAsia="Times" w:hAnsi="Times New Roman" w:cs="Times New Roman"/>
          <w:sz w:val="24"/>
          <w:szCs w:val="24"/>
        </w:rPr>
      </w:pPr>
      <w:r w:rsidRPr="001F54F5">
        <w:rPr>
          <w:rFonts w:ascii="Times New Roman" w:eastAsia="Times New Roman" w:hAnsi="Times New Roman" w:cs="Times New Roman"/>
          <w:sz w:val="24"/>
          <w:szCs w:val="24"/>
          <w:highlight w:val="white"/>
        </w:rPr>
        <w:t xml:space="preserve">Demmen, J., 2020. Issues and challenges in compiling a corpus of early modern English plays for comparison with those of William Shakespeare. </w:t>
      </w:r>
      <w:r w:rsidRPr="001F54F5">
        <w:rPr>
          <w:rFonts w:ascii="Times New Roman" w:eastAsia="Times" w:hAnsi="Times New Roman" w:cs="Times New Roman"/>
          <w:i/>
          <w:sz w:val="24"/>
          <w:szCs w:val="24"/>
        </w:rPr>
        <w:t>ICAME Journal</w:t>
      </w:r>
      <w:r w:rsidRPr="001F54F5">
        <w:rPr>
          <w:rFonts w:ascii="Times New Roman" w:eastAsia="Times" w:hAnsi="Times New Roman" w:cs="Times New Roman"/>
          <w:sz w:val="24"/>
          <w:szCs w:val="24"/>
        </w:rPr>
        <w:t xml:space="preserve">, </w:t>
      </w:r>
      <w:r w:rsidRPr="001F54F5">
        <w:rPr>
          <w:rFonts w:ascii="Times New Roman" w:eastAsia="Times" w:hAnsi="Times New Roman" w:cs="Times New Roman"/>
          <w:i/>
          <w:sz w:val="24"/>
          <w:szCs w:val="24"/>
        </w:rPr>
        <w:t>44</w:t>
      </w:r>
      <w:r w:rsidRPr="001F54F5">
        <w:rPr>
          <w:rFonts w:ascii="Times New Roman" w:eastAsia="Times" w:hAnsi="Times New Roman" w:cs="Times New Roman"/>
          <w:sz w:val="24"/>
          <w:szCs w:val="24"/>
        </w:rPr>
        <w:t>(1), pp.37-68.</w:t>
      </w:r>
    </w:p>
    <w:p w:rsidR="00FC280F" w:rsidRPr="001F54F5" w:rsidRDefault="00FC280F" w:rsidP="004E1E2A">
      <w:pPr>
        <w:spacing w:after="240" w:line="480" w:lineRule="auto"/>
        <w:jc w:val="both"/>
        <w:rPr>
          <w:rFonts w:ascii="Times New Roman" w:hAnsi="Times New Roman" w:cs="Times New Roman"/>
          <w:sz w:val="24"/>
          <w:szCs w:val="24"/>
          <w:lang w:val="en-US"/>
        </w:rPr>
      </w:pPr>
      <w:r w:rsidRPr="001F54F5">
        <w:rPr>
          <w:rFonts w:ascii="Times New Roman" w:hAnsi="Times New Roman" w:cs="Times New Roman"/>
          <w:sz w:val="24"/>
          <w:szCs w:val="24"/>
          <w:lang w:val="en-US"/>
        </w:rPr>
        <w:t xml:space="preserve">Deva, C.E. and Khoiri, M., 2022. Looking through cinema: Representation of racial identity development in Amma Asante’s Belle movie. </w:t>
      </w:r>
      <w:r w:rsidRPr="001F54F5">
        <w:rPr>
          <w:rFonts w:ascii="Times New Roman" w:hAnsi="Times New Roman" w:cs="Times New Roman"/>
          <w:i/>
          <w:iCs/>
          <w:sz w:val="24"/>
          <w:szCs w:val="24"/>
          <w:lang w:val="en-US"/>
        </w:rPr>
        <w:t>Rainbow: Journal of Literature, Linguistics and Culture Studies</w:t>
      </w:r>
      <w:r w:rsidRPr="001F54F5">
        <w:rPr>
          <w:rFonts w:ascii="Times New Roman" w:hAnsi="Times New Roman" w:cs="Times New Roman"/>
          <w:sz w:val="24"/>
          <w:szCs w:val="24"/>
          <w:lang w:val="en-US"/>
        </w:rPr>
        <w:t xml:space="preserve">, </w:t>
      </w:r>
      <w:r w:rsidRPr="001F54F5">
        <w:rPr>
          <w:rFonts w:ascii="Times New Roman" w:hAnsi="Times New Roman" w:cs="Times New Roman"/>
          <w:i/>
          <w:iCs/>
          <w:sz w:val="24"/>
          <w:szCs w:val="24"/>
          <w:lang w:val="en-US"/>
        </w:rPr>
        <w:t>11</w:t>
      </w:r>
      <w:r w:rsidRPr="001F54F5">
        <w:rPr>
          <w:rFonts w:ascii="Times New Roman" w:hAnsi="Times New Roman" w:cs="Times New Roman"/>
          <w:sz w:val="24"/>
          <w:szCs w:val="24"/>
          <w:lang w:val="en-US"/>
        </w:rPr>
        <w:t>(1), pp.19-26.</w:t>
      </w:r>
    </w:p>
    <w:p w:rsidR="00FC280F" w:rsidRPr="001F54F5" w:rsidRDefault="00FC280F" w:rsidP="004E1E2A">
      <w:pPr>
        <w:pStyle w:val="Normal6"/>
        <w:spacing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t xml:space="preserve">Dey, K., 2018. Petrarchism Demonised: Defiling chastity in The Two Gentlemen of Verona, The Rape of Lucrece and Titus Andronicus. </w:t>
      </w:r>
      <w:r w:rsidRPr="001F54F5">
        <w:rPr>
          <w:rFonts w:ascii="Times New Roman" w:eastAsia="Times New Roman" w:hAnsi="Times New Roman" w:cs="Times New Roman"/>
          <w:i/>
          <w:sz w:val="24"/>
          <w:szCs w:val="24"/>
          <w:highlight w:val="white"/>
        </w:rPr>
        <w:t>Shakespeare in Southern Africa</w:t>
      </w:r>
      <w:r w:rsidRPr="001F54F5">
        <w:rPr>
          <w:rFonts w:ascii="Times New Roman" w:eastAsia="Times New Roman" w:hAnsi="Times New Roman" w:cs="Times New Roman"/>
          <w:sz w:val="24"/>
          <w:szCs w:val="24"/>
          <w:highlight w:val="white"/>
        </w:rPr>
        <w:t xml:space="preserve">, </w:t>
      </w:r>
      <w:r w:rsidRPr="001F54F5">
        <w:rPr>
          <w:rFonts w:ascii="Times New Roman" w:eastAsia="Times New Roman" w:hAnsi="Times New Roman" w:cs="Times New Roman"/>
          <w:i/>
          <w:sz w:val="24"/>
          <w:szCs w:val="24"/>
          <w:highlight w:val="white"/>
        </w:rPr>
        <w:t>31</w:t>
      </w:r>
      <w:r w:rsidRPr="001F54F5">
        <w:rPr>
          <w:rFonts w:ascii="Times New Roman" w:eastAsia="Times New Roman" w:hAnsi="Times New Roman" w:cs="Times New Roman"/>
          <w:sz w:val="24"/>
          <w:szCs w:val="24"/>
          <w:highlight w:val="white"/>
        </w:rPr>
        <w:t>(2018), pp.37-46.</w:t>
      </w:r>
    </w:p>
    <w:p w:rsidR="00FC280F" w:rsidRPr="000A5D75" w:rsidRDefault="00FC280F" w:rsidP="004E1E2A">
      <w:pPr>
        <w:spacing w:line="480" w:lineRule="auto"/>
        <w:jc w:val="both"/>
        <w:rPr>
          <w:rFonts w:ascii="Times New Roman" w:hAnsi="Times New Roman" w:cs="Times New Roman"/>
          <w:color w:val="FF0000"/>
          <w:sz w:val="24"/>
          <w:szCs w:val="24"/>
          <w:lang w:val="en-GB"/>
        </w:rPr>
      </w:pPr>
      <w:r w:rsidRPr="000A5D75">
        <w:rPr>
          <w:rFonts w:ascii="Times New Roman" w:hAnsi="Times New Roman" w:cs="Times New Roman"/>
          <w:color w:val="FF0000"/>
          <w:sz w:val="24"/>
          <w:szCs w:val="24"/>
          <w:lang w:val="en-GB"/>
        </w:rPr>
        <w:t xml:space="preserve">Dhar, A., 2020. Confessions of the half-caste, or wheeling strangers of here and everywhere. </w:t>
      </w:r>
      <w:r w:rsidRPr="000A5D75">
        <w:rPr>
          <w:rFonts w:ascii="Times New Roman" w:hAnsi="Times New Roman" w:cs="Times New Roman"/>
          <w:i/>
          <w:color w:val="FF0000"/>
          <w:sz w:val="24"/>
          <w:szCs w:val="24"/>
          <w:lang w:val="en-GB"/>
        </w:rPr>
        <w:t>postmedieval</w:t>
      </w:r>
      <w:r w:rsidRPr="000A5D75">
        <w:rPr>
          <w:rFonts w:ascii="Times New Roman" w:hAnsi="Times New Roman" w:cs="Times New Roman"/>
          <w:color w:val="FF0000"/>
          <w:sz w:val="24"/>
          <w:szCs w:val="24"/>
          <w:lang w:val="en-GB"/>
        </w:rPr>
        <w:t xml:space="preserve">, </w:t>
      </w:r>
      <w:r w:rsidRPr="000A5D75">
        <w:rPr>
          <w:rFonts w:ascii="Times New Roman" w:hAnsi="Times New Roman" w:cs="Times New Roman"/>
          <w:i/>
          <w:color w:val="FF0000"/>
          <w:sz w:val="24"/>
          <w:szCs w:val="24"/>
          <w:lang w:val="en-GB"/>
        </w:rPr>
        <w:t>11</w:t>
      </w:r>
      <w:r w:rsidRPr="000A5D75">
        <w:rPr>
          <w:rFonts w:ascii="Times New Roman" w:hAnsi="Times New Roman" w:cs="Times New Roman"/>
          <w:color w:val="FF0000"/>
          <w:sz w:val="24"/>
          <w:szCs w:val="24"/>
          <w:lang w:val="en-GB"/>
        </w:rPr>
        <w:t>(2), pp.212-219.</w:t>
      </w:r>
    </w:p>
    <w:p w:rsidR="00FC280F" w:rsidRPr="001F54F5" w:rsidRDefault="00FC280F" w:rsidP="004E1E2A">
      <w:pPr>
        <w:spacing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t xml:space="preserve">Dhara, A.D.A., 2022. Shakespeare in Hindi Films: Reading Vishal Bhardwaj’s Cinematic Interpretations. </w:t>
      </w:r>
      <w:r w:rsidRPr="001F54F5">
        <w:rPr>
          <w:rFonts w:ascii="Times New Roman" w:eastAsia="Times New Roman" w:hAnsi="Times New Roman" w:cs="Times New Roman"/>
          <w:i/>
          <w:sz w:val="24"/>
          <w:szCs w:val="24"/>
          <w:highlight w:val="white"/>
        </w:rPr>
        <w:t>The Achievers Journal: Journal of English Language, Literature and Culture</w:t>
      </w:r>
      <w:r w:rsidRPr="001F54F5">
        <w:rPr>
          <w:rFonts w:ascii="Times New Roman" w:eastAsia="Times New Roman" w:hAnsi="Times New Roman" w:cs="Times New Roman"/>
          <w:sz w:val="24"/>
          <w:szCs w:val="24"/>
          <w:highlight w:val="white"/>
        </w:rPr>
        <w:t xml:space="preserve">, </w:t>
      </w:r>
      <w:r w:rsidRPr="001F54F5">
        <w:rPr>
          <w:rFonts w:ascii="Times New Roman" w:eastAsia="Times New Roman" w:hAnsi="Times New Roman" w:cs="Times New Roman"/>
          <w:i/>
          <w:sz w:val="24"/>
          <w:szCs w:val="24"/>
          <w:highlight w:val="white"/>
        </w:rPr>
        <w:t>8</w:t>
      </w:r>
      <w:r w:rsidRPr="001F54F5">
        <w:rPr>
          <w:rFonts w:ascii="Times New Roman" w:eastAsia="Times New Roman" w:hAnsi="Times New Roman" w:cs="Times New Roman"/>
          <w:sz w:val="24"/>
          <w:szCs w:val="24"/>
          <w:highlight w:val="white"/>
        </w:rPr>
        <w:t>(1), pp.1-16.</w:t>
      </w:r>
    </w:p>
    <w:p w:rsidR="00FC280F" w:rsidRPr="001F54F5" w:rsidRDefault="00FC280F" w:rsidP="004E1E2A">
      <w:pPr>
        <w:spacing w:after="240" w:line="480" w:lineRule="auto"/>
        <w:jc w:val="both"/>
        <w:rPr>
          <w:rFonts w:ascii="Times New Roman" w:hAnsi="Times New Roman" w:cs="Times New Roman"/>
          <w:sz w:val="24"/>
          <w:szCs w:val="24"/>
        </w:rPr>
      </w:pPr>
      <w:r w:rsidRPr="001F54F5">
        <w:rPr>
          <w:rFonts w:ascii="Times New Roman" w:hAnsi="Times New Roman" w:cs="Times New Roman"/>
          <w:sz w:val="24"/>
          <w:szCs w:val="24"/>
        </w:rPr>
        <w:t>Diagne, C., Leroy, B., Gozlan, R.E., Vaissière, A.C., Assailly, C., Nuninger, L., Roiz, D., Jourdain, F., Jarić, I. and Courchamp, F., 2020. InvaCost, a public database of the economic costs of biological invasions worldwide. </w:t>
      </w:r>
      <w:r w:rsidRPr="001F54F5">
        <w:rPr>
          <w:rFonts w:ascii="Times New Roman" w:hAnsi="Times New Roman" w:cs="Times New Roman"/>
          <w:i/>
          <w:iCs/>
          <w:sz w:val="24"/>
          <w:szCs w:val="24"/>
        </w:rPr>
        <w:t>Scientific data</w:t>
      </w:r>
      <w:r w:rsidRPr="001F54F5">
        <w:rPr>
          <w:rFonts w:ascii="Times New Roman" w:hAnsi="Times New Roman" w:cs="Times New Roman"/>
          <w:sz w:val="24"/>
          <w:szCs w:val="24"/>
        </w:rPr>
        <w:t>, </w:t>
      </w:r>
      <w:r w:rsidRPr="001F54F5">
        <w:rPr>
          <w:rFonts w:ascii="Times New Roman" w:hAnsi="Times New Roman" w:cs="Times New Roman"/>
          <w:i/>
          <w:iCs/>
          <w:sz w:val="24"/>
          <w:szCs w:val="24"/>
        </w:rPr>
        <w:t>7</w:t>
      </w:r>
      <w:r w:rsidRPr="001F54F5">
        <w:rPr>
          <w:rFonts w:ascii="Times New Roman" w:hAnsi="Times New Roman" w:cs="Times New Roman"/>
          <w:sz w:val="24"/>
          <w:szCs w:val="24"/>
        </w:rPr>
        <w:t>(1), pp.1-12.</w:t>
      </w:r>
    </w:p>
    <w:p w:rsidR="00FC280F" w:rsidRPr="001F54F5" w:rsidRDefault="00FC280F" w:rsidP="004E1E2A">
      <w:pPr>
        <w:spacing w:after="240" w:line="480" w:lineRule="auto"/>
        <w:jc w:val="both"/>
        <w:rPr>
          <w:rFonts w:ascii="Times New Roman" w:hAnsi="Times New Roman" w:cs="Times New Roman"/>
          <w:sz w:val="24"/>
          <w:szCs w:val="24"/>
        </w:rPr>
      </w:pPr>
      <w:r w:rsidRPr="001F54F5">
        <w:rPr>
          <w:rFonts w:ascii="Times New Roman" w:hAnsi="Times New Roman" w:cs="Times New Roman"/>
          <w:sz w:val="24"/>
          <w:szCs w:val="24"/>
        </w:rPr>
        <w:t>Dinh, T.B.L., 2019. The Human Personality Development: An Integration Method of Psychoanalysis and Theravāda Buddhism Perspective. </w:t>
      </w:r>
      <w:r w:rsidRPr="001F54F5">
        <w:rPr>
          <w:rFonts w:ascii="Times New Roman" w:hAnsi="Times New Roman" w:cs="Times New Roman"/>
          <w:i/>
          <w:iCs/>
          <w:sz w:val="24"/>
          <w:szCs w:val="24"/>
        </w:rPr>
        <w:t>The Journal of International Association of Buddhist Universities (JIABU)</w:t>
      </w:r>
      <w:r w:rsidRPr="001F54F5">
        <w:rPr>
          <w:rFonts w:ascii="Times New Roman" w:hAnsi="Times New Roman" w:cs="Times New Roman"/>
          <w:sz w:val="24"/>
          <w:szCs w:val="24"/>
        </w:rPr>
        <w:t>, </w:t>
      </w:r>
      <w:r w:rsidRPr="001F54F5">
        <w:rPr>
          <w:rFonts w:ascii="Times New Roman" w:hAnsi="Times New Roman" w:cs="Times New Roman"/>
          <w:i/>
          <w:iCs/>
          <w:sz w:val="24"/>
          <w:szCs w:val="24"/>
        </w:rPr>
        <w:t>12</w:t>
      </w:r>
      <w:r w:rsidRPr="001F54F5">
        <w:rPr>
          <w:rFonts w:ascii="Times New Roman" w:hAnsi="Times New Roman" w:cs="Times New Roman"/>
          <w:sz w:val="24"/>
          <w:szCs w:val="24"/>
        </w:rPr>
        <w:t>(1), pp.129-141.</w:t>
      </w:r>
    </w:p>
    <w:p w:rsidR="00FC280F" w:rsidRPr="001F54F5" w:rsidRDefault="00FC280F" w:rsidP="004E1E2A">
      <w:pPr>
        <w:spacing w:after="240"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shd w:val="clear" w:color="auto" w:fill="FFFFFF"/>
          <w:lang w:val="en-US"/>
        </w:rPr>
        <w:t xml:space="preserve">doNascimento, J., 2019. Art, cinema and society: sociological perspectives. </w:t>
      </w:r>
      <w:r w:rsidRPr="001F54F5">
        <w:rPr>
          <w:rFonts w:ascii="Times New Roman" w:eastAsia="Times New Roman" w:hAnsi="Times New Roman" w:cs="Times New Roman"/>
          <w:i/>
          <w:iCs/>
          <w:sz w:val="24"/>
          <w:szCs w:val="24"/>
          <w:shd w:val="clear" w:color="auto" w:fill="FFFFFF"/>
          <w:lang w:val="en-US"/>
        </w:rPr>
        <w:t>Global Journal of Human Social Science Research:(C) Sociology &amp; Culture</w:t>
      </w:r>
      <w:r w:rsidRPr="001F54F5">
        <w:rPr>
          <w:rFonts w:ascii="Times New Roman" w:eastAsia="Times New Roman" w:hAnsi="Times New Roman" w:cs="Times New Roman"/>
          <w:sz w:val="24"/>
          <w:szCs w:val="24"/>
          <w:shd w:val="clear" w:color="auto" w:fill="FFFFFF"/>
          <w:lang w:val="en-US"/>
        </w:rPr>
        <w:t xml:space="preserve">, </w:t>
      </w:r>
      <w:r w:rsidRPr="001F54F5">
        <w:rPr>
          <w:rFonts w:ascii="Times New Roman" w:eastAsia="Times New Roman" w:hAnsi="Times New Roman" w:cs="Times New Roman"/>
          <w:i/>
          <w:iCs/>
          <w:sz w:val="24"/>
          <w:szCs w:val="24"/>
          <w:shd w:val="clear" w:color="auto" w:fill="FFFFFF"/>
          <w:lang w:val="en-US"/>
        </w:rPr>
        <w:t>19</w:t>
      </w:r>
      <w:r w:rsidRPr="001F54F5">
        <w:rPr>
          <w:rFonts w:ascii="Times New Roman" w:eastAsia="Times New Roman" w:hAnsi="Times New Roman" w:cs="Times New Roman"/>
          <w:sz w:val="24"/>
          <w:szCs w:val="24"/>
          <w:shd w:val="clear" w:color="auto" w:fill="FFFFFF"/>
          <w:lang w:val="en-US"/>
        </w:rPr>
        <w:t>(5), pp.19-28.</w:t>
      </w:r>
    </w:p>
    <w:p w:rsidR="00FC280F" w:rsidRPr="001F54F5" w:rsidRDefault="00FC280F" w:rsidP="004E1E2A">
      <w:pPr>
        <w:spacing w:after="240" w:line="480" w:lineRule="auto"/>
        <w:jc w:val="both"/>
        <w:rPr>
          <w:rFonts w:ascii="Times New Roman" w:hAnsi="Times New Roman" w:cs="Times New Roman"/>
          <w:sz w:val="24"/>
          <w:szCs w:val="24"/>
          <w:shd w:val="clear" w:color="auto" w:fill="FFFFFF"/>
        </w:rPr>
      </w:pPr>
      <w:r w:rsidRPr="001F54F5">
        <w:rPr>
          <w:rFonts w:ascii="Times New Roman" w:hAnsi="Times New Roman" w:cs="Times New Roman"/>
          <w:sz w:val="24"/>
          <w:szCs w:val="24"/>
          <w:shd w:val="clear" w:color="auto" w:fill="FFFFFF"/>
        </w:rPr>
        <w:t>Dong, J., Dai, W., Liu, Y., Yu, L. and Wang, J., 2019.Forecasting Chinese stock market prices using Baidu search index with a learning-based data collection method. </w:t>
      </w:r>
      <w:r w:rsidRPr="001F54F5">
        <w:rPr>
          <w:rFonts w:ascii="Times New Roman" w:hAnsi="Times New Roman" w:cs="Times New Roman"/>
          <w:i/>
          <w:iCs/>
          <w:sz w:val="24"/>
          <w:szCs w:val="24"/>
          <w:shd w:val="clear" w:color="auto" w:fill="FFFFFF"/>
        </w:rPr>
        <w:t>International Journal of Information Technology &amp; Decision Making</w:t>
      </w:r>
      <w:r w:rsidRPr="001F54F5">
        <w:rPr>
          <w:rFonts w:ascii="Times New Roman" w:hAnsi="Times New Roman" w:cs="Times New Roman"/>
          <w:sz w:val="24"/>
          <w:szCs w:val="24"/>
          <w:shd w:val="clear" w:color="auto" w:fill="FFFFFF"/>
        </w:rPr>
        <w:t>, </w:t>
      </w:r>
      <w:r w:rsidRPr="001F54F5">
        <w:rPr>
          <w:rFonts w:ascii="Times New Roman" w:hAnsi="Times New Roman" w:cs="Times New Roman"/>
          <w:i/>
          <w:iCs/>
          <w:sz w:val="24"/>
          <w:szCs w:val="24"/>
          <w:shd w:val="clear" w:color="auto" w:fill="FFFFFF"/>
        </w:rPr>
        <w:t>18</w:t>
      </w:r>
      <w:r w:rsidRPr="001F54F5">
        <w:rPr>
          <w:rFonts w:ascii="Times New Roman" w:hAnsi="Times New Roman" w:cs="Times New Roman"/>
          <w:sz w:val="24"/>
          <w:szCs w:val="24"/>
          <w:shd w:val="clear" w:color="auto" w:fill="FFFFFF"/>
        </w:rPr>
        <w:t>(05), pp.1605-1629.</w:t>
      </w:r>
    </w:p>
    <w:p w:rsidR="00FC280F" w:rsidRPr="001F54F5" w:rsidRDefault="00FC280F" w:rsidP="004E1E2A">
      <w:pPr>
        <w:spacing w:after="240"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Dougherty, M.R., Slevc, L.R. and Grand, J.A., 2019. Making research evaluation more transparent: Aligning research philosophy, institutional values, and reporting.</w:t>
      </w:r>
      <w:r w:rsidRPr="001F54F5">
        <w:rPr>
          <w:rFonts w:ascii="Times New Roman" w:eastAsia="Times New Roman" w:hAnsi="Times New Roman" w:cs="Times New Roman"/>
          <w:i/>
          <w:sz w:val="24"/>
          <w:szCs w:val="24"/>
        </w:rPr>
        <w:t>Perspectives on Psychological Science</w:t>
      </w:r>
      <w:r w:rsidRPr="001F54F5">
        <w:rPr>
          <w:rFonts w:ascii="Times New Roman" w:eastAsia="Times New Roman" w:hAnsi="Times New Roman" w:cs="Times New Roman"/>
          <w:sz w:val="24"/>
          <w:szCs w:val="24"/>
        </w:rPr>
        <w:t xml:space="preserve">, </w:t>
      </w:r>
      <w:r w:rsidRPr="001F54F5">
        <w:rPr>
          <w:rFonts w:ascii="Times New Roman" w:eastAsia="Times New Roman" w:hAnsi="Times New Roman" w:cs="Times New Roman"/>
          <w:i/>
          <w:sz w:val="24"/>
          <w:szCs w:val="24"/>
        </w:rPr>
        <w:t>14</w:t>
      </w:r>
      <w:r w:rsidRPr="001F54F5">
        <w:rPr>
          <w:rFonts w:ascii="Times New Roman" w:eastAsia="Times New Roman" w:hAnsi="Times New Roman" w:cs="Times New Roman"/>
          <w:sz w:val="24"/>
          <w:szCs w:val="24"/>
        </w:rPr>
        <w:t>(3), pp.361-375.</w:t>
      </w:r>
    </w:p>
    <w:p w:rsidR="00FC280F" w:rsidRPr="002333F0" w:rsidRDefault="00FC280F" w:rsidP="004E1E2A">
      <w:pPr>
        <w:spacing w:line="480" w:lineRule="auto"/>
        <w:jc w:val="both"/>
        <w:rPr>
          <w:rFonts w:ascii="Times New Roman" w:hAnsi="Times New Roman" w:cs="Times New Roman"/>
          <w:color w:val="FF0000"/>
          <w:sz w:val="24"/>
          <w:szCs w:val="24"/>
          <w:shd w:val="clear" w:color="auto" w:fill="FFFFFF"/>
        </w:rPr>
      </w:pPr>
      <w:r w:rsidRPr="002333F0">
        <w:rPr>
          <w:rFonts w:ascii="Times New Roman" w:hAnsi="Times New Roman" w:cs="Times New Roman"/>
          <w:color w:val="FF0000"/>
          <w:sz w:val="24"/>
          <w:szCs w:val="24"/>
          <w:shd w:val="clear" w:color="auto" w:fill="FFFFFF"/>
        </w:rPr>
        <w:t>DUNBAVIN, T., 2018. ISO/TS 12913-2: 2018− Soundscape–Part 2: Data collection and reporting requirements–what’s it all about. </w:t>
      </w:r>
      <w:r w:rsidRPr="002333F0">
        <w:rPr>
          <w:rFonts w:ascii="Times New Roman" w:hAnsi="Times New Roman" w:cs="Times New Roman"/>
          <w:i/>
          <w:iCs/>
          <w:color w:val="FF0000"/>
          <w:sz w:val="24"/>
          <w:szCs w:val="24"/>
          <w:shd w:val="clear" w:color="auto" w:fill="FFFFFF"/>
        </w:rPr>
        <w:t>Acoustics Bulletin</w:t>
      </w:r>
      <w:r w:rsidRPr="002333F0">
        <w:rPr>
          <w:rFonts w:ascii="Times New Roman" w:hAnsi="Times New Roman" w:cs="Times New Roman"/>
          <w:color w:val="FF0000"/>
          <w:sz w:val="24"/>
          <w:szCs w:val="24"/>
          <w:shd w:val="clear" w:color="auto" w:fill="FFFFFF"/>
        </w:rPr>
        <w:t>, pp.55-57.</w:t>
      </w:r>
    </w:p>
    <w:p w:rsidR="00FC280F" w:rsidRPr="001F54F5" w:rsidRDefault="00FC280F" w:rsidP="004E1E2A">
      <w:pPr>
        <w:spacing w:after="240" w:line="480" w:lineRule="auto"/>
        <w:jc w:val="both"/>
        <w:rPr>
          <w:rFonts w:ascii="Times New Roman" w:hAnsi="Times New Roman" w:cs="Times New Roman"/>
          <w:b/>
          <w:bCs/>
          <w:sz w:val="24"/>
          <w:szCs w:val="24"/>
        </w:rPr>
      </w:pPr>
      <w:r w:rsidRPr="001F54F5">
        <w:rPr>
          <w:rFonts w:ascii="Times New Roman" w:hAnsi="Times New Roman" w:cs="Times New Roman"/>
          <w:sz w:val="24"/>
          <w:szCs w:val="24"/>
        </w:rPr>
        <w:t>Englishsummary, 2022</w:t>
      </w:r>
      <w:r w:rsidRPr="001F54F5">
        <w:rPr>
          <w:rFonts w:ascii="Times New Roman" w:hAnsi="Times New Roman" w:cs="Times New Roman"/>
          <w:i/>
          <w:sz w:val="24"/>
          <w:szCs w:val="24"/>
        </w:rPr>
        <w:t xml:space="preserve">, </w:t>
      </w:r>
      <w:r w:rsidRPr="001F54F5">
        <w:rPr>
          <w:rFonts w:ascii="Times New Roman" w:eastAsiaTheme="minorHAnsi" w:hAnsi="Times New Roman" w:cs="Times New Roman"/>
          <w:bCs/>
          <w:i/>
          <w:sz w:val="24"/>
          <w:szCs w:val="24"/>
        </w:rPr>
        <w:t>Oedipus Complex in Hamlet</w:t>
      </w:r>
      <w:r w:rsidRPr="001F54F5">
        <w:rPr>
          <w:rFonts w:ascii="Times New Roman" w:hAnsi="Times New Roman" w:cs="Times New Roman"/>
          <w:b/>
          <w:bCs/>
          <w:sz w:val="24"/>
          <w:szCs w:val="24"/>
        </w:rPr>
        <w:t xml:space="preserve">, </w:t>
      </w:r>
      <w:r w:rsidRPr="001F54F5">
        <w:rPr>
          <w:rFonts w:ascii="Times New Roman" w:hAnsi="Times New Roman" w:cs="Times New Roman"/>
          <w:sz w:val="24"/>
          <w:szCs w:val="24"/>
        </w:rPr>
        <w:t>[Online], Available at: https://englishsummary.com/lesson/oedipus-complex-in-hamlet/ [Accessed on: 25 th June 2022]</w:t>
      </w:r>
    </w:p>
    <w:p w:rsidR="00FC280F" w:rsidRPr="001F54F5" w:rsidRDefault="00FC280F" w:rsidP="004E1E2A">
      <w:pPr>
        <w:spacing w:after="240" w:line="480" w:lineRule="auto"/>
        <w:jc w:val="both"/>
        <w:rPr>
          <w:rFonts w:ascii="Times New Roman" w:hAnsi="Times New Roman" w:cs="Times New Roman"/>
          <w:b/>
          <w:bCs/>
          <w:sz w:val="24"/>
          <w:szCs w:val="24"/>
        </w:rPr>
      </w:pPr>
      <w:r w:rsidRPr="001F54F5">
        <w:rPr>
          <w:rFonts w:ascii="Times New Roman" w:eastAsia="Times New Roman" w:hAnsi="Times New Roman" w:cs="Times New Roman"/>
          <w:sz w:val="24"/>
          <w:szCs w:val="24"/>
        </w:rPr>
        <w:t xml:space="preserve">Entertainment Desk, 2018. </w:t>
      </w:r>
      <w:r w:rsidRPr="001F54F5">
        <w:rPr>
          <w:rFonts w:ascii="Times New Roman" w:eastAsia="Times New Roman" w:hAnsi="Times New Roman" w:cs="Times New Roman"/>
          <w:bCs/>
          <w:sz w:val="24"/>
          <w:szCs w:val="24"/>
        </w:rPr>
        <w:t xml:space="preserve">Top 5 box office openers of Ranveer Singh: Simmba tops the list. Times of India, 2022. Available at: </w:t>
      </w:r>
      <w:r w:rsidRPr="00DC1706">
        <w:rPr>
          <w:rFonts w:ascii="Times New Roman" w:eastAsia="Times New Roman" w:hAnsi="Times New Roman" w:cs="Times New Roman"/>
          <w:bCs/>
          <w:sz w:val="24"/>
          <w:szCs w:val="24"/>
        </w:rPr>
        <w:t>https://indianexpress.com/article/entertainment/Bollywood/box-office-collection/top-5-box-office-openers-of-ranveer-singh-simmba-tops-list-5514948/</w:t>
      </w:r>
      <w:r>
        <w:rPr>
          <w:rFonts w:ascii="Times New Roman" w:eastAsia="Times New Roman" w:hAnsi="Times New Roman" w:cs="Times New Roman"/>
          <w:bCs/>
          <w:sz w:val="24"/>
          <w:szCs w:val="24"/>
        </w:rPr>
        <w:t xml:space="preserve"> </w:t>
      </w:r>
      <w:r w:rsidRPr="001F54F5">
        <w:rPr>
          <w:rFonts w:ascii="Times New Roman" w:eastAsia="Times New Roman" w:hAnsi="Times New Roman" w:cs="Times New Roman"/>
          <w:bCs/>
          <w:sz w:val="24"/>
          <w:szCs w:val="24"/>
        </w:rPr>
        <w:t xml:space="preserve">[Acessed on </w:t>
      </w:r>
      <w:r w:rsidRPr="001F54F5">
        <w:rPr>
          <w:rFonts w:ascii="Times New Roman" w:hAnsi="Times New Roman" w:cs="Times New Roman"/>
          <w:sz w:val="24"/>
          <w:szCs w:val="24"/>
        </w:rPr>
        <w:t xml:space="preserve">25 </w:t>
      </w:r>
      <w:r w:rsidRPr="001F54F5">
        <w:rPr>
          <w:rFonts w:ascii="Times New Roman" w:eastAsia="Times New Roman" w:hAnsi="Times New Roman" w:cs="Times New Roman"/>
          <w:bCs/>
          <w:sz w:val="24"/>
          <w:szCs w:val="24"/>
        </w:rPr>
        <w:t>June, 2022]</w:t>
      </w:r>
    </w:p>
    <w:p w:rsidR="00FC280F" w:rsidRPr="001F54F5" w:rsidRDefault="00FC280F" w:rsidP="004E1E2A">
      <w:pPr>
        <w:spacing w:after="240"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shd w:val="clear" w:color="auto" w:fill="FFFFFF"/>
          <w:lang w:val="en-US"/>
        </w:rPr>
        <w:t xml:space="preserve">Esponilla, A.T., Guevarra, F.J.C. and Tenedero, C.J., Selected Shakespearean Tragic Plays: Error of Judgment of the Characters and Its Implication to Teaching Literature. </w:t>
      </w:r>
      <w:r w:rsidRPr="001F54F5">
        <w:rPr>
          <w:rFonts w:ascii="Times New Roman" w:eastAsia="Times New Roman" w:hAnsi="Times New Roman" w:cs="Times New Roman"/>
          <w:i/>
          <w:iCs/>
          <w:sz w:val="24"/>
          <w:szCs w:val="24"/>
          <w:shd w:val="clear" w:color="auto" w:fill="FFFFFF"/>
          <w:lang w:val="en-US"/>
        </w:rPr>
        <w:t>SDCA Asia-Pacific Multidisciplinary Research Journal Volume 2, December 2020</w:t>
      </w:r>
      <w:r w:rsidRPr="001F54F5">
        <w:rPr>
          <w:rFonts w:ascii="Times New Roman" w:eastAsia="Times New Roman" w:hAnsi="Times New Roman" w:cs="Times New Roman"/>
          <w:sz w:val="24"/>
          <w:szCs w:val="24"/>
          <w:shd w:val="clear" w:color="auto" w:fill="FFFFFF"/>
          <w:lang w:val="en-US"/>
        </w:rPr>
        <w:t>, p.38.</w:t>
      </w:r>
    </w:p>
    <w:p w:rsidR="00FC280F" w:rsidRPr="001F54F5" w:rsidRDefault="00FC280F" w:rsidP="004E1E2A">
      <w:pPr>
        <w:spacing w:after="240" w:line="480" w:lineRule="auto"/>
        <w:jc w:val="both"/>
        <w:rPr>
          <w:rFonts w:ascii="Times New Roman" w:hAnsi="Times New Roman" w:cs="Times New Roman"/>
          <w:sz w:val="24"/>
          <w:szCs w:val="24"/>
          <w:lang w:val="en-GB"/>
        </w:rPr>
      </w:pPr>
      <w:r w:rsidRPr="001F54F5">
        <w:rPr>
          <w:rFonts w:ascii="Times New Roman" w:hAnsi="Times New Roman" w:cs="Times New Roman"/>
          <w:sz w:val="24"/>
          <w:szCs w:val="24"/>
          <w:lang w:val="en-GB"/>
        </w:rPr>
        <w:t>Evans, R., 2018. Hamlet by William Shakespeare, and: Saint Joan by George Bernard Shaw. </w:t>
      </w:r>
      <w:r w:rsidRPr="001F54F5">
        <w:rPr>
          <w:rFonts w:ascii="Times New Roman" w:hAnsi="Times New Roman" w:cs="Times New Roman"/>
          <w:i/>
          <w:iCs/>
          <w:sz w:val="24"/>
          <w:szCs w:val="24"/>
          <w:lang w:val="en-GB"/>
        </w:rPr>
        <w:t>Theatre Journal</w:t>
      </w:r>
      <w:r w:rsidRPr="001F54F5">
        <w:rPr>
          <w:rFonts w:ascii="Times New Roman" w:hAnsi="Times New Roman" w:cs="Times New Roman"/>
          <w:sz w:val="24"/>
          <w:szCs w:val="24"/>
          <w:lang w:val="en-GB"/>
        </w:rPr>
        <w:t>, </w:t>
      </w:r>
      <w:r w:rsidRPr="001F54F5">
        <w:rPr>
          <w:rFonts w:ascii="Times New Roman" w:hAnsi="Times New Roman" w:cs="Times New Roman"/>
          <w:i/>
          <w:iCs/>
          <w:sz w:val="24"/>
          <w:szCs w:val="24"/>
          <w:lang w:val="en-GB"/>
        </w:rPr>
        <w:t>70</w:t>
      </w:r>
      <w:r w:rsidRPr="001F54F5">
        <w:rPr>
          <w:rFonts w:ascii="Times New Roman" w:hAnsi="Times New Roman" w:cs="Times New Roman"/>
          <w:sz w:val="24"/>
          <w:szCs w:val="24"/>
          <w:lang w:val="en-GB"/>
        </w:rPr>
        <w:t>(1), pp.92-94.</w:t>
      </w:r>
    </w:p>
    <w:p w:rsidR="00FC280F" w:rsidRPr="001F54F5" w:rsidRDefault="00FC280F" w:rsidP="004E1E2A">
      <w:pPr>
        <w:spacing w:after="240" w:line="480" w:lineRule="auto"/>
        <w:jc w:val="both"/>
        <w:rPr>
          <w:rFonts w:ascii="Times New Roman" w:eastAsia="Times New Roman" w:hAnsi="Times New Roman" w:cs="Times New Roman"/>
          <w:sz w:val="24"/>
          <w:szCs w:val="24"/>
          <w:lang w:val="en-GB"/>
        </w:rPr>
      </w:pPr>
      <w:r w:rsidRPr="001F54F5">
        <w:rPr>
          <w:rFonts w:ascii="Times New Roman" w:eastAsia="Times New Roman" w:hAnsi="Times New Roman" w:cs="Times New Roman"/>
          <w:sz w:val="24"/>
          <w:szCs w:val="24"/>
          <w:lang w:val="en-GB"/>
        </w:rPr>
        <w:t>Everts, R., Muri, R., Leibundgut, K., Siegwart, V., Wiest, R. and Steinlin, M., 2022. Fear and discomfort of children and adolescents during MRI: ethical consideration on research MRIs in children. </w:t>
      </w:r>
      <w:r w:rsidRPr="001F54F5">
        <w:rPr>
          <w:rFonts w:ascii="Times New Roman" w:eastAsia="Times New Roman" w:hAnsi="Times New Roman" w:cs="Times New Roman"/>
          <w:i/>
          <w:iCs/>
          <w:sz w:val="24"/>
          <w:szCs w:val="24"/>
          <w:lang w:val="en-GB"/>
        </w:rPr>
        <w:t>Pediatric research</w:t>
      </w:r>
      <w:r w:rsidRPr="001F54F5">
        <w:rPr>
          <w:rFonts w:ascii="Times New Roman" w:eastAsia="Times New Roman" w:hAnsi="Times New Roman" w:cs="Times New Roman"/>
          <w:sz w:val="24"/>
          <w:szCs w:val="24"/>
          <w:lang w:val="en-GB"/>
        </w:rPr>
        <w:t>, </w:t>
      </w:r>
      <w:r w:rsidRPr="001F54F5">
        <w:rPr>
          <w:rFonts w:ascii="Times New Roman" w:eastAsia="Times New Roman" w:hAnsi="Times New Roman" w:cs="Times New Roman"/>
          <w:i/>
          <w:iCs/>
          <w:sz w:val="24"/>
          <w:szCs w:val="24"/>
          <w:lang w:val="en-GB"/>
        </w:rPr>
        <w:t>91</w:t>
      </w:r>
      <w:r w:rsidRPr="001F54F5">
        <w:rPr>
          <w:rFonts w:ascii="Times New Roman" w:eastAsia="Times New Roman" w:hAnsi="Times New Roman" w:cs="Times New Roman"/>
          <w:sz w:val="24"/>
          <w:szCs w:val="24"/>
          <w:lang w:val="en-GB"/>
        </w:rPr>
        <w:t>(4), pp.720-723.</w:t>
      </w:r>
    </w:p>
    <w:p w:rsidR="00FC280F" w:rsidRPr="001F54F5" w:rsidRDefault="00FC280F" w:rsidP="004E1E2A">
      <w:pPr>
        <w:spacing w:after="240"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Fanari, A., Gahler, H., Case, T., Gim, H. and Harwood, J., 2022. Study abroad soundtracks: Exploring the role of music in cross-cultural (re) adaptation among US and international students. </w:t>
      </w:r>
      <w:r w:rsidRPr="001F54F5">
        <w:rPr>
          <w:rFonts w:ascii="Times New Roman" w:eastAsia="Times New Roman" w:hAnsi="Times New Roman" w:cs="Times New Roman"/>
          <w:i/>
          <w:sz w:val="24"/>
          <w:szCs w:val="24"/>
        </w:rPr>
        <w:t>Journal of Intercultural Communication Research</w:t>
      </w:r>
      <w:r w:rsidRPr="001F54F5">
        <w:rPr>
          <w:rFonts w:ascii="Times New Roman" w:eastAsia="Times New Roman" w:hAnsi="Times New Roman" w:cs="Times New Roman"/>
          <w:sz w:val="24"/>
          <w:szCs w:val="24"/>
        </w:rPr>
        <w:t>, pp.1-18.</w:t>
      </w:r>
    </w:p>
    <w:p w:rsidR="00FC280F" w:rsidRPr="00852730" w:rsidRDefault="00FC280F" w:rsidP="004E1E2A">
      <w:pPr>
        <w:spacing w:line="480" w:lineRule="auto"/>
        <w:jc w:val="both"/>
        <w:rPr>
          <w:rFonts w:ascii="Times New Roman" w:hAnsi="Times New Roman" w:cs="Times New Roman"/>
          <w:color w:val="FF0000"/>
          <w:sz w:val="24"/>
          <w:szCs w:val="24"/>
        </w:rPr>
      </w:pPr>
      <w:r w:rsidRPr="00852730">
        <w:rPr>
          <w:rFonts w:ascii="Times New Roman" w:hAnsi="Times New Roman" w:cs="Times New Roman"/>
          <w:color w:val="FF0000"/>
          <w:sz w:val="24"/>
          <w:szCs w:val="24"/>
        </w:rPr>
        <w:t>Ferguson, H., Disney, T., Warwick, L., Leigh, J., Cooner, T.S. and Beddoe, L., 2021. Hostile relationships in social work practice: anxiety, hate and conflict in long-term work with involuntary service users. </w:t>
      </w:r>
      <w:r w:rsidRPr="00852730">
        <w:rPr>
          <w:rFonts w:ascii="Times New Roman" w:hAnsi="Times New Roman" w:cs="Times New Roman"/>
          <w:i/>
          <w:iCs/>
          <w:color w:val="FF0000"/>
          <w:sz w:val="24"/>
          <w:szCs w:val="24"/>
        </w:rPr>
        <w:t>Journal of Social Work Practice</w:t>
      </w:r>
      <w:r w:rsidRPr="00852730">
        <w:rPr>
          <w:rFonts w:ascii="Times New Roman" w:hAnsi="Times New Roman" w:cs="Times New Roman"/>
          <w:color w:val="FF0000"/>
          <w:sz w:val="24"/>
          <w:szCs w:val="24"/>
        </w:rPr>
        <w:t>, </w:t>
      </w:r>
      <w:r w:rsidRPr="00852730">
        <w:rPr>
          <w:rFonts w:ascii="Times New Roman" w:hAnsi="Times New Roman" w:cs="Times New Roman"/>
          <w:i/>
          <w:iCs/>
          <w:color w:val="FF0000"/>
          <w:sz w:val="24"/>
          <w:szCs w:val="24"/>
        </w:rPr>
        <w:t>35</w:t>
      </w:r>
      <w:r w:rsidRPr="00852730">
        <w:rPr>
          <w:rFonts w:ascii="Times New Roman" w:hAnsi="Times New Roman" w:cs="Times New Roman"/>
          <w:color w:val="FF0000"/>
          <w:sz w:val="24"/>
          <w:szCs w:val="24"/>
        </w:rPr>
        <w:t>(1), pp.19-37.</w:t>
      </w:r>
    </w:p>
    <w:p w:rsidR="00FC280F" w:rsidRPr="001F54F5" w:rsidRDefault="00FC280F" w:rsidP="004E1E2A">
      <w:pPr>
        <w:spacing w:after="240" w:line="480" w:lineRule="auto"/>
        <w:jc w:val="both"/>
        <w:rPr>
          <w:rFonts w:ascii="Times New Roman" w:eastAsia="Times New Roman" w:hAnsi="Times New Roman" w:cs="Times New Roman"/>
          <w:sz w:val="24"/>
          <w:szCs w:val="24"/>
          <w:lang w:val="en-GB"/>
        </w:rPr>
      </w:pPr>
      <w:r w:rsidRPr="001F54F5">
        <w:rPr>
          <w:rFonts w:ascii="Times New Roman" w:eastAsia="Times New Roman" w:hAnsi="Times New Roman" w:cs="Times New Roman"/>
          <w:sz w:val="24"/>
          <w:szCs w:val="24"/>
          <w:lang w:val="en-GB"/>
        </w:rPr>
        <w:t>Fernández, J.R.D., 2021. Shakespeare on screen in the digital era: an annotated bibliography. </w:t>
      </w:r>
      <w:r w:rsidRPr="001F54F5">
        <w:rPr>
          <w:rFonts w:ascii="Times New Roman" w:eastAsia="Times New Roman" w:hAnsi="Times New Roman" w:cs="Times New Roman"/>
          <w:i/>
          <w:iCs/>
          <w:sz w:val="24"/>
          <w:szCs w:val="24"/>
          <w:lang w:val="en-GB"/>
        </w:rPr>
        <w:t>Cahiers Élisabéthains</w:t>
      </w:r>
      <w:r w:rsidRPr="001F54F5">
        <w:rPr>
          <w:rFonts w:ascii="Times New Roman" w:eastAsia="Times New Roman" w:hAnsi="Times New Roman" w:cs="Times New Roman"/>
          <w:sz w:val="24"/>
          <w:szCs w:val="24"/>
          <w:lang w:val="en-GB"/>
        </w:rPr>
        <w:t>, </w:t>
      </w:r>
      <w:r w:rsidRPr="001F54F5">
        <w:rPr>
          <w:rFonts w:ascii="Times New Roman" w:eastAsia="Times New Roman" w:hAnsi="Times New Roman" w:cs="Times New Roman"/>
          <w:i/>
          <w:iCs/>
          <w:sz w:val="24"/>
          <w:szCs w:val="24"/>
          <w:lang w:val="en-GB"/>
        </w:rPr>
        <w:t>105</w:t>
      </w:r>
      <w:r w:rsidRPr="001F54F5">
        <w:rPr>
          <w:rFonts w:ascii="Times New Roman" w:eastAsia="Times New Roman" w:hAnsi="Times New Roman" w:cs="Times New Roman"/>
          <w:sz w:val="24"/>
          <w:szCs w:val="24"/>
          <w:lang w:val="en-GB"/>
        </w:rPr>
        <w:t>(1), pp.128-169.</w:t>
      </w:r>
    </w:p>
    <w:p w:rsidR="00FC280F" w:rsidRPr="001F54F5" w:rsidRDefault="00FC280F" w:rsidP="004E1E2A">
      <w:pPr>
        <w:spacing w:after="240" w:line="480" w:lineRule="auto"/>
        <w:jc w:val="both"/>
        <w:rPr>
          <w:rFonts w:ascii="Times New Roman" w:eastAsia="Times New Roman" w:hAnsi="Times New Roman" w:cs="Times New Roman"/>
          <w:sz w:val="24"/>
          <w:szCs w:val="24"/>
          <w:lang w:val="en-GB"/>
        </w:rPr>
      </w:pPr>
      <w:r w:rsidRPr="001F54F5">
        <w:rPr>
          <w:rFonts w:ascii="Times New Roman" w:eastAsia="Times New Roman" w:hAnsi="Times New Roman" w:cs="Times New Roman"/>
          <w:sz w:val="24"/>
          <w:szCs w:val="24"/>
          <w:lang w:val="en-GB"/>
        </w:rPr>
        <w:t>Ferrier, S. and Walters, L., 2021.Hamlet and Lucretian Anxiety. </w:t>
      </w:r>
      <w:r w:rsidRPr="001F54F5">
        <w:rPr>
          <w:rFonts w:ascii="Times New Roman" w:eastAsia="Times New Roman" w:hAnsi="Times New Roman" w:cs="Times New Roman"/>
          <w:i/>
          <w:iCs/>
          <w:sz w:val="24"/>
          <w:szCs w:val="24"/>
          <w:lang w:val="en-GB"/>
        </w:rPr>
        <w:t>Shakespeare</w:t>
      </w:r>
      <w:r w:rsidRPr="001F54F5">
        <w:rPr>
          <w:rFonts w:ascii="Times New Roman" w:eastAsia="Times New Roman" w:hAnsi="Times New Roman" w:cs="Times New Roman"/>
          <w:sz w:val="24"/>
          <w:szCs w:val="24"/>
          <w:lang w:val="en-GB"/>
        </w:rPr>
        <w:t>, pp.1-21.</w:t>
      </w:r>
    </w:p>
    <w:p w:rsidR="00FC280F" w:rsidRPr="001F54F5" w:rsidRDefault="00FC280F" w:rsidP="004E1E2A">
      <w:pPr>
        <w:spacing w:after="240" w:line="480" w:lineRule="auto"/>
        <w:jc w:val="both"/>
        <w:rPr>
          <w:rFonts w:ascii="Times New Roman" w:hAnsi="Times New Roman" w:cs="Times New Roman"/>
          <w:b/>
          <w:bCs/>
          <w:sz w:val="24"/>
          <w:szCs w:val="24"/>
        </w:rPr>
      </w:pPr>
      <w:r w:rsidRPr="001F54F5">
        <w:rPr>
          <w:rFonts w:ascii="Times New Roman" w:hAnsi="Times New Roman" w:cs="Times New Roman"/>
          <w:sz w:val="24"/>
          <w:szCs w:val="24"/>
        </w:rPr>
        <w:t xml:space="preserve">FILMI BEAT, 2014, </w:t>
      </w:r>
      <w:r w:rsidRPr="001F54F5">
        <w:rPr>
          <w:rFonts w:ascii="Times New Roman" w:eastAsiaTheme="minorHAnsi" w:hAnsi="Times New Roman" w:cs="Times New Roman"/>
          <w:bCs/>
          <w:i/>
          <w:sz w:val="24"/>
          <w:szCs w:val="24"/>
        </w:rPr>
        <w:t>Haide</w:t>
      </w:r>
      <w:r w:rsidRPr="001F54F5">
        <w:rPr>
          <w:rFonts w:ascii="Times New Roman" w:hAnsi="Times New Roman" w:cs="Times New Roman"/>
          <w:bCs/>
          <w:i/>
          <w:sz w:val="24"/>
          <w:szCs w:val="24"/>
        </w:rPr>
        <w:t>r</w:t>
      </w:r>
      <w:r w:rsidRPr="001F54F5">
        <w:rPr>
          <w:rFonts w:ascii="Times New Roman" w:hAnsi="Times New Roman" w:cs="Times New Roman"/>
          <w:sz w:val="24"/>
          <w:szCs w:val="24"/>
        </w:rPr>
        <w:t>[Online], Available at: https://www.filmibeat.com/bollywood/movies/haider/story.html [Accessed on: 25 th June, 2022]</w:t>
      </w:r>
    </w:p>
    <w:p w:rsidR="00FC280F" w:rsidRPr="001F54F5" w:rsidRDefault="00FC280F" w:rsidP="004E1E2A">
      <w:pPr>
        <w:spacing w:after="240" w:line="480" w:lineRule="auto"/>
        <w:jc w:val="both"/>
        <w:rPr>
          <w:rFonts w:ascii="Times New Roman" w:hAnsi="Times New Roman" w:cs="Times New Roman"/>
          <w:sz w:val="24"/>
          <w:szCs w:val="24"/>
        </w:rPr>
      </w:pPr>
      <w:r w:rsidRPr="001F54F5">
        <w:rPr>
          <w:rFonts w:ascii="Times New Roman" w:hAnsi="Times New Roman" w:cs="Times New Roman"/>
          <w:sz w:val="24"/>
          <w:szCs w:val="24"/>
        </w:rPr>
        <w:t>Fisher, N.I. and Kordupleski, R.E., 2019. Good and bad market research: A critical review of Net Promoter Score. Applied Stochastic Models in Business and Industry, 35(1), pp.138-151.</w:t>
      </w:r>
    </w:p>
    <w:p w:rsidR="00FC280F" w:rsidRPr="001F54F5" w:rsidRDefault="00FC280F" w:rsidP="004E1E2A">
      <w:pPr>
        <w:spacing w:after="240" w:line="480" w:lineRule="auto"/>
        <w:jc w:val="both"/>
        <w:rPr>
          <w:rFonts w:ascii="Times New Roman" w:eastAsia="Times New Roman" w:hAnsi="Times New Roman" w:cs="Times New Roman"/>
          <w:sz w:val="24"/>
          <w:szCs w:val="24"/>
          <w:lang w:val="en-GB"/>
        </w:rPr>
      </w:pPr>
      <w:r w:rsidRPr="001F54F5">
        <w:rPr>
          <w:rFonts w:ascii="Times New Roman" w:eastAsia="Times New Roman" w:hAnsi="Times New Roman" w:cs="Times New Roman"/>
          <w:sz w:val="24"/>
          <w:szCs w:val="24"/>
          <w:lang w:val="en-GB"/>
        </w:rPr>
        <w:t>Flaherty, K. and Lamb, E., 2018. Introduction: Shakespeare and Riot. </w:t>
      </w:r>
      <w:r w:rsidRPr="001F54F5">
        <w:rPr>
          <w:rFonts w:ascii="Times New Roman" w:eastAsia="Times New Roman" w:hAnsi="Times New Roman" w:cs="Times New Roman"/>
          <w:i/>
          <w:iCs/>
          <w:sz w:val="24"/>
          <w:szCs w:val="24"/>
          <w:lang w:val="en-GB"/>
        </w:rPr>
        <w:t>Shakespeare</w:t>
      </w:r>
      <w:r w:rsidRPr="001F54F5">
        <w:rPr>
          <w:rFonts w:ascii="Times New Roman" w:eastAsia="Times New Roman" w:hAnsi="Times New Roman" w:cs="Times New Roman"/>
          <w:sz w:val="24"/>
          <w:szCs w:val="24"/>
          <w:lang w:val="en-GB"/>
        </w:rPr>
        <w:t>, </w:t>
      </w:r>
      <w:r w:rsidRPr="001F54F5">
        <w:rPr>
          <w:rFonts w:ascii="Times New Roman" w:eastAsia="Times New Roman" w:hAnsi="Times New Roman" w:cs="Times New Roman"/>
          <w:i/>
          <w:iCs/>
          <w:sz w:val="24"/>
          <w:szCs w:val="24"/>
          <w:lang w:val="en-GB"/>
        </w:rPr>
        <w:t>14</w:t>
      </w:r>
      <w:r w:rsidRPr="001F54F5">
        <w:rPr>
          <w:rFonts w:ascii="Times New Roman" w:eastAsia="Times New Roman" w:hAnsi="Times New Roman" w:cs="Times New Roman"/>
          <w:sz w:val="24"/>
          <w:szCs w:val="24"/>
          <w:lang w:val="en-GB"/>
        </w:rPr>
        <w:t>(3), pp.199-204.</w:t>
      </w:r>
    </w:p>
    <w:p w:rsidR="00FC280F" w:rsidRPr="001F54F5" w:rsidRDefault="00FC280F" w:rsidP="004E1E2A">
      <w:pPr>
        <w:spacing w:after="240" w:line="480" w:lineRule="auto"/>
        <w:jc w:val="both"/>
        <w:rPr>
          <w:rFonts w:ascii="Times New Roman" w:eastAsia="Calibri" w:hAnsi="Times New Roman" w:cs="Times New Roman"/>
          <w:sz w:val="24"/>
          <w:szCs w:val="24"/>
          <w:lang w:val="en-GB"/>
        </w:rPr>
      </w:pPr>
      <w:r w:rsidRPr="001F54F5">
        <w:rPr>
          <w:rFonts w:ascii="Times New Roman" w:eastAsia="Calibri" w:hAnsi="Times New Roman" w:cs="Times New Roman"/>
          <w:sz w:val="24"/>
          <w:szCs w:val="24"/>
          <w:lang w:val="en-GB"/>
        </w:rPr>
        <w:t>Fomin, F.V., Golovach, P.A. and Thilikos, D.M., 2021, June. Can Romeo and Juliet Meet? or Rendezvous Games with Adversaries on Graphs. In </w:t>
      </w:r>
      <w:r w:rsidRPr="001F54F5">
        <w:rPr>
          <w:rFonts w:ascii="Times New Roman" w:eastAsia="Calibri" w:hAnsi="Times New Roman" w:cs="Times New Roman"/>
          <w:i/>
          <w:iCs/>
          <w:sz w:val="24"/>
          <w:szCs w:val="24"/>
          <w:lang w:val="en-GB"/>
        </w:rPr>
        <w:t>International Workshop on Graph-Theoretic Concepts in Computer Science</w:t>
      </w:r>
      <w:r w:rsidRPr="001F54F5">
        <w:rPr>
          <w:rFonts w:ascii="Times New Roman" w:eastAsia="Calibri" w:hAnsi="Times New Roman" w:cs="Times New Roman"/>
          <w:sz w:val="24"/>
          <w:szCs w:val="24"/>
          <w:lang w:val="en-GB"/>
        </w:rPr>
        <w:t> (pp. 308-320).Springer, Cham.</w:t>
      </w:r>
    </w:p>
    <w:p w:rsidR="00FC280F" w:rsidRPr="000A5D75" w:rsidRDefault="00FC280F" w:rsidP="004E1E2A">
      <w:pPr>
        <w:spacing w:line="480" w:lineRule="auto"/>
        <w:jc w:val="both"/>
        <w:rPr>
          <w:rFonts w:ascii="Times New Roman" w:hAnsi="Times New Roman" w:cs="Times New Roman"/>
          <w:color w:val="FF0000"/>
          <w:sz w:val="24"/>
          <w:szCs w:val="24"/>
          <w:lang w:val="en-GB"/>
        </w:rPr>
      </w:pPr>
      <w:r w:rsidRPr="000A5D75">
        <w:rPr>
          <w:rFonts w:ascii="Times New Roman" w:hAnsi="Times New Roman" w:cs="Times New Roman"/>
          <w:color w:val="FF0000"/>
          <w:sz w:val="24"/>
          <w:szCs w:val="24"/>
          <w:lang w:val="en-GB"/>
        </w:rPr>
        <w:t xml:space="preserve">García-Periago, R., Poonam Trivedi and Paromita Chakravarti, eds. 2018 Shakespeare and Indian Cinemas: Local Habitations New York: Routledge. </w:t>
      </w:r>
      <w:r w:rsidRPr="000A5D75">
        <w:rPr>
          <w:rFonts w:ascii="Times New Roman" w:hAnsi="Times New Roman" w:cs="Times New Roman"/>
          <w:i/>
          <w:color w:val="FF0000"/>
          <w:sz w:val="24"/>
          <w:szCs w:val="24"/>
          <w:lang w:val="en-GB"/>
        </w:rPr>
        <w:t>Sederi 29 2019</w:t>
      </w:r>
      <w:r w:rsidRPr="000A5D75">
        <w:rPr>
          <w:rFonts w:ascii="Times New Roman" w:hAnsi="Times New Roman" w:cs="Times New Roman"/>
          <w:color w:val="FF0000"/>
          <w:sz w:val="24"/>
          <w:szCs w:val="24"/>
          <w:lang w:val="en-GB"/>
        </w:rPr>
        <w:t>, p.221.</w:t>
      </w:r>
    </w:p>
    <w:p w:rsidR="00FC280F" w:rsidRPr="001F54F5" w:rsidRDefault="00FC280F" w:rsidP="004E1E2A">
      <w:pPr>
        <w:spacing w:after="240" w:line="480" w:lineRule="auto"/>
        <w:jc w:val="both"/>
        <w:rPr>
          <w:rFonts w:ascii="Times New Roman" w:hAnsi="Times New Roman" w:cs="Times New Roman"/>
          <w:sz w:val="24"/>
          <w:szCs w:val="24"/>
        </w:rPr>
      </w:pPr>
      <w:r w:rsidRPr="001F54F5">
        <w:rPr>
          <w:rFonts w:ascii="Times New Roman" w:hAnsi="Times New Roman" w:cs="Times New Roman"/>
          <w:sz w:val="24"/>
          <w:szCs w:val="24"/>
        </w:rPr>
        <w:t>GaSton, S. and Uscinski, J.E., 2018.Out of the shadows: conspiracy thinking on immigration. </w:t>
      </w:r>
      <w:r w:rsidRPr="001F54F5">
        <w:rPr>
          <w:rFonts w:ascii="Times New Roman" w:hAnsi="Times New Roman" w:cs="Times New Roman"/>
          <w:i/>
          <w:iCs/>
          <w:sz w:val="24"/>
          <w:szCs w:val="24"/>
        </w:rPr>
        <w:t>Centre for Social &amp; Political Risk, London: Henry Jackson Society [online]. Available at: https://henryjacksonsociety. org/wp-content/uploads/201</w:t>
      </w:r>
      <w:r w:rsidRPr="001F54F5">
        <w:rPr>
          <w:rFonts w:ascii="Times New Roman" w:hAnsi="Times New Roman" w:cs="Times New Roman"/>
          <w:sz w:val="24"/>
          <w:szCs w:val="24"/>
        </w:rPr>
        <w:t>, </w:t>
      </w:r>
      <w:r w:rsidRPr="001F54F5">
        <w:rPr>
          <w:rFonts w:ascii="Times New Roman" w:hAnsi="Times New Roman" w:cs="Times New Roman"/>
          <w:i/>
          <w:iCs/>
          <w:sz w:val="24"/>
          <w:szCs w:val="24"/>
        </w:rPr>
        <w:t>8</w:t>
      </w:r>
      <w:r w:rsidRPr="001F54F5">
        <w:rPr>
          <w:rFonts w:ascii="Times New Roman" w:hAnsi="Times New Roman" w:cs="Times New Roman"/>
          <w:sz w:val="24"/>
          <w:szCs w:val="24"/>
        </w:rPr>
        <w:t>, p.12.</w:t>
      </w:r>
    </w:p>
    <w:p w:rsidR="00FC280F" w:rsidRPr="002333F0" w:rsidRDefault="00FC280F" w:rsidP="004E1E2A">
      <w:pPr>
        <w:spacing w:line="480" w:lineRule="auto"/>
        <w:jc w:val="both"/>
        <w:rPr>
          <w:rFonts w:ascii="Times New Roman" w:hAnsi="Times New Roman" w:cs="Times New Roman"/>
          <w:color w:val="FF0000"/>
          <w:sz w:val="24"/>
          <w:szCs w:val="24"/>
        </w:rPr>
      </w:pPr>
      <w:r w:rsidRPr="002333F0">
        <w:rPr>
          <w:rFonts w:ascii="Times New Roman" w:hAnsi="Times New Roman" w:cs="Times New Roman"/>
          <w:color w:val="FF0000"/>
          <w:sz w:val="24"/>
          <w:szCs w:val="24"/>
        </w:rPr>
        <w:t xml:space="preserve">Getthematic, 2022 </w:t>
      </w:r>
      <w:r w:rsidRPr="002333F0">
        <w:rPr>
          <w:rFonts w:ascii="Times New Roman" w:hAnsi="Times New Roman" w:cs="Times New Roman"/>
          <w:i/>
          <w:color w:val="FF0000"/>
          <w:sz w:val="24"/>
          <w:szCs w:val="24"/>
        </w:rPr>
        <w:t xml:space="preserve">Data analysis methods </w:t>
      </w:r>
      <w:r w:rsidRPr="002333F0">
        <w:rPr>
          <w:rFonts w:ascii="Times New Roman" w:hAnsi="Times New Roman" w:cs="Times New Roman"/>
          <w:color w:val="FF0000"/>
          <w:sz w:val="24"/>
          <w:szCs w:val="24"/>
        </w:rPr>
        <w:t>[Online] Available at:    https://getthematic.com/insights/qualitative-data-analysis/ (Accessed on 25 June, 2022)</w:t>
      </w:r>
    </w:p>
    <w:p w:rsidR="00FC280F" w:rsidRPr="001F54F5" w:rsidRDefault="00FC280F" w:rsidP="004E1E2A">
      <w:pPr>
        <w:spacing w:after="240" w:line="480" w:lineRule="auto"/>
        <w:jc w:val="both"/>
        <w:rPr>
          <w:rFonts w:ascii="Times New Roman" w:eastAsia="Times New Roman" w:hAnsi="Times New Roman" w:cs="Times New Roman"/>
          <w:sz w:val="24"/>
          <w:szCs w:val="24"/>
          <w:lang w:val="en-GB"/>
        </w:rPr>
      </w:pPr>
      <w:r w:rsidRPr="001F54F5">
        <w:rPr>
          <w:rFonts w:ascii="Times New Roman" w:eastAsia="Times New Roman" w:hAnsi="Times New Roman" w:cs="Times New Roman"/>
          <w:sz w:val="24"/>
          <w:szCs w:val="24"/>
          <w:lang w:val="en-GB"/>
        </w:rPr>
        <w:t>Ghosh, O., 2018. Bollywood-Adaptations of Thomas Hardy’s Novels: Transporting Wessex to JhumriTelaiya. </w:t>
      </w:r>
      <w:r w:rsidRPr="001F54F5">
        <w:rPr>
          <w:rFonts w:ascii="Times New Roman" w:eastAsia="Times New Roman" w:hAnsi="Times New Roman" w:cs="Times New Roman"/>
          <w:i/>
          <w:iCs/>
          <w:sz w:val="24"/>
          <w:szCs w:val="24"/>
          <w:lang w:val="en-GB"/>
        </w:rPr>
        <w:t>Studies in Humanities and Social Sciences</w:t>
      </w:r>
      <w:r w:rsidRPr="001F54F5">
        <w:rPr>
          <w:rFonts w:ascii="Times New Roman" w:eastAsia="Times New Roman" w:hAnsi="Times New Roman" w:cs="Times New Roman"/>
          <w:sz w:val="24"/>
          <w:szCs w:val="24"/>
          <w:lang w:val="en-GB"/>
        </w:rPr>
        <w:t>, </w:t>
      </w:r>
      <w:r w:rsidRPr="001F54F5">
        <w:rPr>
          <w:rFonts w:ascii="Times New Roman" w:eastAsia="Times New Roman" w:hAnsi="Times New Roman" w:cs="Times New Roman"/>
          <w:i/>
          <w:iCs/>
          <w:sz w:val="24"/>
          <w:szCs w:val="24"/>
          <w:lang w:val="en-GB"/>
        </w:rPr>
        <w:t>25</w:t>
      </w:r>
      <w:r w:rsidRPr="001F54F5">
        <w:rPr>
          <w:rFonts w:ascii="Times New Roman" w:eastAsia="Times New Roman" w:hAnsi="Times New Roman" w:cs="Times New Roman"/>
          <w:sz w:val="24"/>
          <w:szCs w:val="24"/>
          <w:lang w:val="en-GB"/>
        </w:rPr>
        <w:t>(2), pp.71-86p.</w:t>
      </w:r>
    </w:p>
    <w:p w:rsidR="00FC280F" w:rsidRPr="001F54F5" w:rsidRDefault="00FC280F" w:rsidP="004E1E2A">
      <w:pPr>
        <w:spacing w:after="240"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t xml:space="preserve">Goldschmidt, G. and Matthews, B., 2022. Formulating design research questions: A framework. </w:t>
      </w:r>
      <w:r w:rsidRPr="001F54F5">
        <w:rPr>
          <w:rFonts w:ascii="Times New Roman" w:eastAsia="Times New Roman" w:hAnsi="Times New Roman" w:cs="Times New Roman"/>
          <w:i/>
          <w:sz w:val="24"/>
          <w:szCs w:val="24"/>
          <w:highlight w:val="white"/>
        </w:rPr>
        <w:t>Design Studies</w:t>
      </w:r>
      <w:r w:rsidRPr="001F54F5">
        <w:rPr>
          <w:rFonts w:ascii="Times New Roman" w:eastAsia="Times New Roman" w:hAnsi="Times New Roman" w:cs="Times New Roman"/>
          <w:sz w:val="24"/>
          <w:szCs w:val="24"/>
          <w:highlight w:val="white"/>
        </w:rPr>
        <w:t xml:space="preserve">, </w:t>
      </w:r>
      <w:r w:rsidRPr="001F54F5">
        <w:rPr>
          <w:rFonts w:ascii="Times New Roman" w:eastAsia="Times New Roman" w:hAnsi="Times New Roman" w:cs="Times New Roman"/>
          <w:i/>
          <w:sz w:val="24"/>
          <w:szCs w:val="24"/>
          <w:highlight w:val="white"/>
        </w:rPr>
        <w:t>78</w:t>
      </w:r>
      <w:r w:rsidRPr="001F54F5">
        <w:rPr>
          <w:rFonts w:ascii="Times New Roman" w:eastAsia="Times New Roman" w:hAnsi="Times New Roman" w:cs="Times New Roman"/>
          <w:sz w:val="24"/>
          <w:szCs w:val="24"/>
          <w:highlight w:val="white"/>
        </w:rPr>
        <w:t>, p.101062.</w:t>
      </w:r>
    </w:p>
    <w:p w:rsidR="00FC280F" w:rsidRPr="001F54F5" w:rsidRDefault="00FC280F" w:rsidP="004E1E2A">
      <w:pPr>
        <w:pStyle w:val="Normal6"/>
        <w:spacing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t xml:space="preserve">Gracia-Perigo, R., 2020. Localizing Romeo and Juliet: ram Leela, female Agency, and Indian Politics. </w:t>
      </w:r>
      <w:r w:rsidRPr="001F54F5">
        <w:rPr>
          <w:rFonts w:ascii="Times New Roman" w:eastAsia="Times New Roman" w:hAnsi="Times New Roman" w:cs="Times New Roman"/>
          <w:i/>
          <w:sz w:val="24"/>
          <w:szCs w:val="24"/>
          <w:highlight w:val="white"/>
        </w:rPr>
        <w:t>ResearchGate</w:t>
      </w:r>
      <w:r w:rsidRPr="001F54F5">
        <w:rPr>
          <w:rFonts w:ascii="Times New Roman" w:eastAsia="Times New Roman" w:hAnsi="Times New Roman" w:cs="Times New Roman"/>
          <w:sz w:val="24"/>
          <w:szCs w:val="24"/>
          <w:highlight w:val="white"/>
        </w:rPr>
        <w:t>. Available at:</w:t>
      </w:r>
      <w:r>
        <w:rPr>
          <w:rFonts w:ascii="Times New Roman" w:eastAsia="Times New Roman" w:hAnsi="Times New Roman" w:cs="Times New Roman"/>
          <w:sz w:val="24"/>
          <w:szCs w:val="24"/>
          <w:highlight w:val="white"/>
        </w:rPr>
        <w:t xml:space="preserve"> </w:t>
      </w:r>
      <w:r w:rsidRPr="001F54F5">
        <w:rPr>
          <w:rFonts w:ascii="Times New Roman" w:eastAsia="Times New Roman" w:hAnsi="Times New Roman" w:cs="Times New Roman"/>
          <w:sz w:val="24"/>
          <w:szCs w:val="24"/>
          <w:highlight w:val="white"/>
        </w:rPr>
        <w:t>https://www.researchgate.net/publication/345328567_Localizing_Romeo_and_Juliet_Ram-Leela_Female_Agency_and_Indian_Politics. [Accessed on 25 June, 2022]</w:t>
      </w:r>
    </w:p>
    <w:p w:rsidR="00FC280F" w:rsidRPr="001F54F5" w:rsidRDefault="00FC280F" w:rsidP="004E1E2A">
      <w:pPr>
        <w:spacing w:after="240" w:line="480" w:lineRule="auto"/>
        <w:jc w:val="both"/>
        <w:rPr>
          <w:rFonts w:ascii="Times New Roman" w:eastAsia="Times New Roman" w:hAnsi="Times New Roman" w:cs="Times New Roman"/>
          <w:sz w:val="24"/>
          <w:szCs w:val="24"/>
          <w:lang w:val="en-GB"/>
        </w:rPr>
      </w:pPr>
      <w:r w:rsidRPr="001F54F5">
        <w:rPr>
          <w:rFonts w:ascii="Times New Roman" w:eastAsia="Times New Roman" w:hAnsi="Times New Roman" w:cs="Times New Roman"/>
          <w:sz w:val="24"/>
          <w:szCs w:val="24"/>
          <w:lang w:val="en-GB"/>
        </w:rPr>
        <w:t>Greener, S., 2018. Research limitations: the need for honesty and common sense. </w:t>
      </w:r>
      <w:r w:rsidRPr="001F54F5">
        <w:rPr>
          <w:rFonts w:ascii="Times New Roman" w:eastAsia="Times New Roman" w:hAnsi="Times New Roman" w:cs="Times New Roman"/>
          <w:i/>
          <w:iCs/>
          <w:sz w:val="24"/>
          <w:szCs w:val="24"/>
          <w:lang w:val="en-GB"/>
        </w:rPr>
        <w:t>Interactive Learning Environments</w:t>
      </w:r>
      <w:r w:rsidRPr="001F54F5">
        <w:rPr>
          <w:rFonts w:ascii="Times New Roman" w:eastAsia="Times New Roman" w:hAnsi="Times New Roman" w:cs="Times New Roman"/>
          <w:sz w:val="24"/>
          <w:szCs w:val="24"/>
          <w:lang w:val="en-GB"/>
        </w:rPr>
        <w:t>, </w:t>
      </w:r>
      <w:r w:rsidRPr="001F54F5">
        <w:rPr>
          <w:rFonts w:ascii="Times New Roman" w:eastAsia="Times New Roman" w:hAnsi="Times New Roman" w:cs="Times New Roman"/>
          <w:i/>
          <w:iCs/>
          <w:sz w:val="24"/>
          <w:szCs w:val="24"/>
          <w:lang w:val="en-GB"/>
        </w:rPr>
        <w:t>26</w:t>
      </w:r>
      <w:r w:rsidRPr="001F54F5">
        <w:rPr>
          <w:rFonts w:ascii="Times New Roman" w:eastAsia="Times New Roman" w:hAnsi="Times New Roman" w:cs="Times New Roman"/>
          <w:sz w:val="24"/>
          <w:szCs w:val="24"/>
          <w:lang w:val="en-GB"/>
        </w:rPr>
        <w:t>(5), pp.567-568.</w:t>
      </w:r>
    </w:p>
    <w:p w:rsidR="00FC280F" w:rsidRPr="001F54F5" w:rsidRDefault="00FC280F" w:rsidP="004E1E2A">
      <w:pPr>
        <w:spacing w:after="240" w:line="480" w:lineRule="auto"/>
        <w:jc w:val="both"/>
        <w:rPr>
          <w:rFonts w:ascii="Times New Roman" w:hAnsi="Times New Roman" w:cs="Times New Roman"/>
          <w:sz w:val="24"/>
          <w:szCs w:val="24"/>
        </w:rPr>
      </w:pPr>
      <w:r w:rsidRPr="001F54F5">
        <w:rPr>
          <w:rFonts w:ascii="Times New Roman" w:hAnsi="Times New Roman" w:cs="Times New Roman"/>
          <w:sz w:val="24"/>
          <w:szCs w:val="24"/>
        </w:rPr>
        <w:t>Guenther, J. and Falk, I., 2019. Generalising from qualitative research (GQR): A new old approach.The Qualitative Report, 24(5), pp.1012-1033.</w:t>
      </w:r>
    </w:p>
    <w:p w:rsidR="00FC280F" w:rsidRPr="001F54F5" w:rsidRDefault="00FC280F" w:rsidP="004E1E2A">
      <w:pPr>
        <w:spacing w:after="240"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Gumiandari, S. and Nafi’a, I., 2019. Gender Bias Constructed In Freud’s Concept On Human Psycho-Sexual Development (An Analyctical Study based on Islamic Psychological Analysis). </w:t>
      </w:r>
      <w:r w:rsidRPr="001F54F5">
        <w:rPr>
          <w:rFonts w:ascii="Times New Roman" w:eastAsia="Times New Roman" w:hAnsi="Times New Roman" w:cs="Times New Roman"/>
          <w:i/>
          <w:sz w:val="24"/>
          <w:szCs w:val="24"/>
        </w:rPr>
        <w:t>PALASTREN JurnalStudi Gender</w:t>
      </w:r>
      <w:r w:rsidRPr="001F54F5">
        <w:rPr>
          <w:rFonts w:ascii="Times New Roman" w:eastAsia="Times New Roman" w:hAnsi="Times New Roman" w:cs="Times New Roman"/>
          <w:sz w:val="24"/>
          <w:szCs w:val="24"/>
        </w:rPr>
        <w:t xml:space="preserve">, </w:t>
      </w:r>
      <w:r w:rsidRPr="001F54F5">
        <w:rPr>
          <w:rFonts w:ascii="Times New Roman" w:eastAsia="Times New Roman" w:hAnsi="Times New Roman" w:cs="Times New Roman"/>
          <w:i/>
          <w:sz w:val="24"/>
          <w:szCs w:val="24"/>
        </w:rPr>
        <w:t>12</w:t>
      </w:r>
      <w:r w:rsidRPr="001F54F5">
        <w:rPr>
          <w:rFonts w:ascii="Times New Roman" w:eastAsia="Times New Roman" w:hAnsi="Times New Roman" w:cs="Times New Roman"/>
          <w:sz w:val="24"/>
          <w:szCs w:val="24"/>
        </w:rPr>
        <w:t>(1), pp.211-256.</w:t>
      </w:r>
    </w:p>
    <w:p w:rsidR="00FC280F" w:rsidRPr="000A5D75" w:rsidRDefault="00FC280F" w:rsidP="004E1E2A">
      <w:pPr>
        <w:spacing w:line="480" w:lineRule="auto"/>
        <w:jc w:val="both"/>
        <w:rPr>
          <w:rFonts w:ascii="Times New Roman" w:hAnsi="Times New Roman" w:cs="Times New Roman"/>
          <w:color w:val="FF0000"/>
          <w:sz w:val="24"/>
          <w:szCs w:val="24"/>
          <w:lang w:val="en-GB"/>
        </w:rPr>
      </w:pPr>
      <w:r w:rsidRPr="000A5D75">
        <w:rPr>
          <w:rFonts w:ascii="Times New Roman" w:hAnsi="Times New Roman" w:cs="Times New Roman"/>
          <w:color w:val="FF0000"/>
          <w:sz w:val="24"/>
          <w:szCs w:val="24"/>
          <w:lang w:val="en-GB"/>
        </w:rPr>
        <w:t xml:space="preserve">Haider, N., 2021. Spectrality, partition and borders. </w:t>
      </w:r>
      <w:r w:rsidRPr="000A5D75">
        <w:rPr>
          <w:rFonts w:ascii="Times New Roman" w:hAnsi="Times New Roman" w:cs="Times New Roman"/>
          <w:i/>
          <w:color w:val="FF0000"/>
          <w:sz w:val="24"/>
          <w:szCs w:val="24"/>
          <w:lang w:val="en-GB"/>
        </w:rPr>
        <w:t>South Asian Review</w:t>
      </w:r>
      <w:r w:rsidRPr="000A5D75">
        <w:rPr>
          <w:rFonts w:ascii="Times New Roman" w:hAnsi="Times New Roman" w:cs="Times New Roman"/>
          <w:color w:val="FF0000"/>
          <w:sz w:val="24"/>
          <w:szCs w:val="24"/>
          <w:lang w:val="en-GB"/>
        </w:rPr>
        <w:t xml:space="preserve">, </w:t>
      </w:r>
      <w:r w:rsidRPr="000A5D75">
        <w:rPr>
          <w:rFonts w:ascii="Times New Roman" w:hAnsi="Times New Roman" w:cs="Times New Roman"/>
          <w:i/>
          <w:color w:val="FF0000"/>
          <w:sz w:val="24"/>
          <w:szCs w:val="24"/>
          <w:lang w:val="en-GB"/>
        </w:rPr>
        <w:t>42</w:t>
      </w:r>
      <w:r w:rsidRPr="000A5D75">
        <w:rPr>
          <w:rFonts w:ascii="Times New Roman" w:hAnsi="Times New Roman" w:cs="Times New Roman"/>
          <w:color w:val="FF0000"/>
          <w:sz w:val="24"/>
          <w:szCs w:val="24"/>
          <w:lang w:val="en-GB"/>
        </w:rPr>
        <w:t>(1), pp.34-47.</w:t>
      </w:r>
    </w:p>
    <w:p w:rsidR="00FC280F" w:rsidRPr="001F54F5" w:rsidRDefault="00FC280F" w:rsidP="004E1E2A">
      <w:pPr>
        <w:spacing w:after="240"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t xml:space="preserve">Hajli, N., Shirazi, F., Tajvidi, M. and Huda, N., 2021. Towards an understanding of privacy management architecture in big data: an experimental research. </w:t>
      </w:r>
      <w:r w:rsidRPr="001F54F5">
        <w:rPr>
          <w:rFonts w:ascii="Times New Roman" w:eastAsia="Times New Roman" w:hAnsi="Times New Roman" w:cs="Times New Roman"/>
          <w:i/>
          <w:sz w:val="24"/>
          <w:szCs w:val="24"/>
          <w:highlight w:val="white"/>
        </w:rPr>
        <w:t>British Journal of Management</w:t>
      </w:r>
      <w:r w:rsidRPr="001F54F5">
        <w:rPr>
          <w:rFonts w:ascii="Times New Roman" w:eastAsia="Times New Roman" w:hAnsi="Times New Roman" w:cs="Times New Roman"/>
          <w:sz w:val="24"/>
          <w:szCs w:val="24"/>
          <w:highlight w:val="white"/>
        </w:rPr>
        <w:t xml:space="preserve">, </w:t>
      </w:r>
      <w:r w:rsidRPr="001F54F5">
        <w:rPr>
          <w:rFonts w:ascii="Times New Roman" w:eastAsia="Times New Roman" w:hAnsi="Times New Roman" w:cs="Times New Roman"/>
          <w:i/>
          <w:sz w:val="24"/>
          <w:szCs w:val="24"/>
          <w:highlight w:val="white"/>
        </w:rPr>
        <w:t>32</w:t>
      </w:r>
      <w:r w:rsidRPr="001F54F5">
        <w:rPr>
          <w:rFonts w:ascii="Times New Roman" w:eastAsia="Times New Roman" w:hAnsi="Times New Roman" w:cs="Times New Roman"/>
          <w:sz w:val="24"/>
          <w:szCs w:val="24"/>
          <w:highlight w:val="white"/>
        </w:rPr>
        <w:t>(2), pp.548-565.</w:t>
      </w:r>
    </w:p>
    <w:p w:rsidR="00FC280F" w:rsidRPr="001F54F5" w:rsidRDefault="00FC280F" w:rsidP="004E1E2A">
      <w:pPr>
        <w:spacing w:after="240" w:line="480" w:lineRule="auto"/>
        <w:jc w:val="both"/>
        <w:rPr>
          <w:rFonts w:ascii="Times New Roman" w:hAnsi="Times New Roman" w:cs="Times New Roman"/>
          <w:sz w:val="24"/>
          <w:szCs w:val="24"/>
          <w:shd w:val="clear" w:color="auto" w:fill="FFFFFF"/>
        </w:rPr>
      </w:pPr>
      <w:r w:rsidRPr="001F54F5">
        <w:rPr>
          <w:rFonts w:ascii="Times New Roman" w:hAnsi="Times New Roman" w:cs="Times New Roman"/>
          <w:sz w:val="24"/>
          <w:szCs w:val="24"/>
          <w:shd w:val="clear" w:color="auto" w:fill="FFFFFF"/>
        </w:rPr>
        <w:t>Harder, Jenna A. "The multiverse of methods: Extending the multiverse analysis to address data-collection decisions." </w:t>
      </w:r>
      <w:r w:rsidRPr="001F54F5">
        <w:rPr>
          <w:rFonts w:ascii="Times New Roman" w:hAnsi="Times New Roman" w:cs="Times New Roman"/>
          <w:i/>
          <w:iCs/>
          <w:sz w:val="24"/>
          <w:szCs w:val="24"/>
          <w:shd w:val="clear" w:color="auto" w:fill="FFFFFF"/>
        </w:rPr>
        <w:t>Perspectives on Psychological Science</w:t>
      </w:r>
      <w:r w:rsidRPr="001F54F5">
        <w:rPr>
          <w:rFonts w:ascii="Times New Roman" w:hAnsi="Times New Roman" w:cs="Times New Roman"/>
          <w:sz w:val="24"/>
          <w:szCs w:val="24"/>
          <w:shd w:val="clear" w:color="auto" w:fill="FFFFFF"/>
        </w:rPr>
        <w:t> 15, no. 5 (2020): 1158-1177.</w:t>
      </w:r>
    </w:p>
    <w:p w:rsidR="00FC280F" w:rsidRPr="001F54F5" w:rsidRDefault="00FC280F" w:rsidP="004E1E2A">
      <w:pPr>
        <w:spacing w:after="240" w:line="480" w:lineRule="auto"/>
        <w:jc w:val="both"/>
        <w:rPr>
          <w:rFonts w:ascii="Times New Roman" w:eastAsia="Times New Roman" w:hAnsi="Times New Roman" w:cs="Times New Roman"/>
          <w:sz w:val="24"/>
          <w:szCs w:val="24"/>
          <w:lang w:val="en-GB"/>
        </w:rPr>
      </w:pPr>
      <w:r w:rsidRPr="001F54F5">
        <w:rPr>
          <w:rFonts w:ascii="Times New Roman" w:eastAsia="Times New Roman" w:hAnsi="Times New Roman" w:cs="Times New Roman"/>
          <w:sz w:val="24"/>
          <w:szCs w:val="24"/>
          <w:lang w:val="en-GB"/>
        </w:rPr>
        <w:t>Harris, M.R., 2021. A Right of Ethical Consideration for Non-Human Animals. </w:t>
      </w:r>
      <w:r w:rsidRPr="001F54F5">
        <w:rPr>
          <w:rFonts w:ascii="Times New Roman" w:eastAsia="Times New Roman" w:hAnsi="Times New Roman" w:cs="Times New Roman"/>
          <w:i/>
          <w:iCs/>
          <w:sz w:val="24"/>
          <w:szCs w:val="24"/>
          <w:lang w:val="en-GB"/>
        </w:rPr>
        <w:t>Hastings Env't LJ</w:t>
      </w:r>
      <w:r w:rsidRPr="001F54F5">
        <w:rPr>
          <w:rFonts w:ascii="Times New Roman" w:eastAsia="Times New Roman" w:hAnsi="Times New Roman" w:cs="Times New Roman"/>
          <w:sz w:val="24"/>
          <w:szCs w:val="24"/>
          <w:lang w:val="en-GB"/>
        </w:rPr>
        <w:t>, </w:t>
      </w:r>
      <w:r w:rsidRPr="001F54F5">
        <w:rPr>
          <w:rFonts w:ascii="Times New Roman" w:eastAsia="Times New Roman" w:hAnsi="Times New Roman" w:cs="Times New Roman"/>
          <w:i/>
          <w:iCs/>
          <w:sz w:val="24"/>
          <w:szCs w:val="24"/>
          <w:lang w:val="en-GB"/>
        </w:rPr>
        <w:t>27</w:t>
      </w:r>
      <w:r w:rsidRPr="001F54F5">
        <w:rPr>
          <w:rFonts w:ascii="Times New Roman" w:eastAsia="Times New Roman" w:hAnsi="Times New Roman" w:cs="Times New Roman"/>
          <w:sz w:val="24"/>
          <w:szCs w:val="24"/>
          <w:lang w:val="en-GB"/>
        </w:rPr>
        <w:t>, p.71.</w:t>
      </w:r>
    </w:p>
    <w:p w:rsidR="00FC280F" w:rsidRPr="001F54F5" w:rsidRDefault="00FC280F" w:rsidP="004E1E2A">
      <w:pPr>
        <w:spacing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t xml:space="preserve">Hart, J.L., 2020. Shakespeare, William. The Tempest. Ed. Peter Hulme and William H. Sherman. </w:t>
      </w:r>
      <w:r w:rsidRPr="001F54F5">
        <w:rPr>
          <w:rFonts w:ascii="Times New Roman" w:eastAsia="Times New Roman" w:hAnsi="Times New Roman" w:cs="Times New Roman"/>
          <w:i/>
          <w:sz w:val="24"/>
          <w:szCs w:val="24"/>
          <w:highlight w:val="white"/>
        </w:rPr>
        <w:t>Renaissance and Reformation</w:t>
      </w:r>
      <w:r w:rsidRPr="001F54F5">
        <w:rPr>
          <w:rFonts w:ascii="Times New Roman" w:eastAsia="Times New Roman" w:hAnsi="Times New Roman" w:cs="Times New Roman"/>
          <w:sz w:val="24"/>
          <w:szCs w:val="24"/>
          <w:highlight w:val="white"/>
        </w:rPr>
        <w:t xml:space="preserve">, </w:t>
      </w:r>
      <w:r w:rsidRPr="001F54F5">
        <w:rPr>
          <w:rFonts w:ascii="Times New Roman" w:eastAsia="Times New Roman" w:hAnsi="Times New Roman" w:cs="Times New Roman"/>
          <w:i/>
          <w:sz w:val="24"/>
          <w:szCs w:val="24"/>
          <w:highlight w:val="white"/>
        </w:rPr>
        <w:t>43</w:t>
      </w:r>
      <w:r w:rsidRPr="001F54F5">
        <w:rPr>
          <w:rFonts w:ascii="Times New Roman" w:eastAsia="Times New Roman" w:hAnsi="Times New Roman" w:cs="Times New Roman"/>
          <w:sz w:val="24"/>
          <w:szCs w:val="24"/>
          <w:highlight w:val="white"/>
        </w:rPr>
        <w:t>(1), pp.287-290.</w:t>
      </w:r>
    </w:p>
    <w:p w:rsidR="00FC280F" w:rsidRPr="001F54F5" w:rsidRDefault="00FC280F" w:rsidP="004E1E2A">
      <w:pPr>
        <w:spacing w:before="240" w:after="240" w:line="480" w:lineRule="auto"/>
        <w:jc w:val="both"/>
        <w:rPr>
          <w:rFonts w:ascii="Times New Roman" w:eastAsia="Times" w:hAnsi="Times New Roman" w:cs="Times New Roman"/>
          <w:sz w:val="24"/>
          <w:szCs w:val="24"/>
        </w:rPr>
      </w:pPr>
      <w:r w:rsidRPr="001F54F5">
        <w:rPr>
          <w:rFonts w:ascii="Times New Roman" w:eastAsia="Times New Roman" w:hAnsi="Times New Roman" w:cs="Times New Roman"/>
          <w:sz w:val="24"/>
          <w:szCs w:val="24"/>
          <w:highlight w:val="white"/>
        </w:rPr>
        <w:t xml:space="preserve">Hasan, D.K., 2020. Translations from a Linguistic Medium to a Visual Medium: A study of Vishal Bhardwaj adaptation of Shakespeare. </w:t>
      </w:r>
      <w:r w:rsidRPr="001F54F5">
        <w:rPr>
          <w:rFonts w:ascii="Times New Roman" w:eastAsia="Times" w:hAnsi="Times New Roman" w:cs="Times New Roman"/>
          <w:i/>
          <w:sz w:val="24"/>
          <w:szCs w:val="24"/>
        </w:rPr>
        <w:t>Global Media Journal-Indian Edition</w:t>
      </w:r>
      <w:r w:rsidRPr="001F54F5">
        <w:rPr>
          <w:rFonts w:ascii="Times New Roman" w:eastAsia="Times" w:hAnsi="Times New Roman" w:cs="Times New Roman"/>
          <w:sz w:val="24"/>
          <w:szCs w:val="24"/>
        </w:rPr>
        <w:t xml:space="preserve">, </w:t>
      </w:r>
      <w:r w:rsidRPr="001F54F5">
        <w:rPr>
          <w:rFonts w:ascii="Times New Roman" w:eastAsia="Times" w:hAnsi="Times New Roman" w:cs="Times New Roman"/>
          <w:i/>
          <w:sz w:val="24"/>
          <w:szCs w:val="24"/>
        </w:rPr>
        <w:t>12</w:t>
      </w:r>
      <w:r w:rsidRPr="001F54F5">
        <w:rPr>
          <w:rFonts w:ascii="Times New Roman" w:eastAsia="Times" w:hAnsi="Times New Roman" w:cs="Times New Roman"/>
          <w:sz w:val="24"/>
          <w:szCs w:val="24"/>
        </w:rPr>
        <w:t>.</w:t>
      </w:r>
    </w:p>
    <w:p w:rsidR="00FC280F" w:rsidRPr="001F54F5" w:rsidRDefault="00FC280F" w:rsidP="004E1E2A">
      <w:pPr>
        <w:spacing w:after="240" w:line="480" w:lineRule="auto"/>
        <w:jc w:val="both"/>
        <w:rPr>
          <w:rFonts w:ascii="Times New Roman" w:hAnsi="Times New Roman" w:cs="Times New Roman"/>
          <w:sz w:val="24"/>
          <w:szCs w:val="24"/>
        </w:rPr>
      </w:pPr>
      <w:r w:rsidRPr="001F54F5">
        <w:rPr>
          <w:rFonts w:ascii="Times New Roman" w:hAnsi="Times New Roman" w:cs="Times New Roman"/>
          <w:sz w:val="24"/>
          <w:szCs w:val="24"/>
        </w:rPr>
        <w:t>Hassan, A. and Barber, S.J., 2021. The effects of repetition frequency on the illusory truth effect. </w:t>
      </w:r>
      <w:r w:rsidRPr="001F54F5">
        <w:rPr>
          <w:rFonts w:ascii="Times New Roman" w:hAnsi="Times New Roman" w:cs="Times New Roman"/>
          <w:i/>
          <w:iCs/>
          <w:sz w:val="24"/>
          <w:szCs w:val="24"/>
        </w:rPr>
        <w:t>Cognitive research: principles and implications</w:t>
      </w:r>
      <w:r w:rsidRPr="001F54F5">
        <w:rPr>
          <w:rFonts w:ascii="Times New Roman" w:hAnsi="Times New Roman" w:cs="Times New Roman"/>
          <w:sz w:val="24"/>
          <w:szCs w:val="24"/>
        </w:rPr>
        <w:t>, </w:t>
      </w:r>
      <w:r w:rsidRPr="001F54F5">
        <w:rPr>
          <w:rFonts w:ascii="Times New Roman" w:hAnsi="Times New Roman" w:cs="Times New Roman"/>
          <w:i/>
          <w:iCs/>
          <w:sz w:val="24"/>
          <w:szCs w:val="24"/>
        </w:rPr>
        <w:t>6</w:t>
      </w:r>
      <w:r w:rsidRPr="001F54F5">
        <w:rPr>
          <w:rFonts w:ascii="Times New Roman" w:hAnsi="Times New Roman" w:cs="Times New Roman"/>
          <w:sz w:val="24"/>
          <w:szCs w:val="24"/>
        </w:rPr>
        <w:t>(1), pp.1-12.</w:t>
      </w:r>
    </w:p>
    <w:p w:rsidR="00FC280F" w:rsidRPr="001F54F5" w:rsidRDefault="00FC280F" w:rsidP="004E1E2A">
      <w:pPr>
        <w:spacing w:after="240" w:line="480" w:lineRule="auto"/>
        <w:jc w:val="both"/>
        <w:rPr>
          <w:rFonts w:ascii="Times New Roman" w:hAnsi="Times New Roman" w:cs="Times New Roman"/>
          <w:sz w:val="24"/>
          <w:szCs w:val="24"/>
        </w:rPr>
      </w:pPr>
      <w:r w:rsidRPr="001F54F5">
        <w:rPr>
          <w:rFonts w:ascii="Times New Roman" w:hAnsi="Times New Roman" w:cs="Times New Roman"/>
          <w:sz w:val="24"/>
          <w:szCs w:val="24"/>
        </w:rPr>
        <w:t>Henrickson, M., Giwa, S., Hafford-Letchfield, T., Cocker, C., Mulé, N.J., Schaub, J. and Baril, A., 2020. Research ethics with gender and sexually diverse persons. </w:t>
      </w:r>
      <w:r w:rsidRPr="001F54F5">
        <w:rPr>
          <w:rFonts w:ascii="Times New Roman" w:hAnsi="Times New Roman" w:cs="Times New Roman"/>
          <w:i/>
          <w:iCs/>
          <w:sz w:val="24"/>
          <w:szCs w:val="24"/>
        </w:rPr>
        <w:t>International journal of environmental research and public health</w:t>
      </w:r>
      <w:r w:rsidRPr="001F54F5">
        <w:rPr>
          <w:rFonts w:ascii="Times New Roman" w:hAnsi="Times New Roman" w:cs="Times New Roman"/>
          <w:sz w:val="24"/>
          <w:szCs w:val="24"/>
        </w:rPr>
        <w:t>, </w:t>
      </w:r>
      <w:r w:rsidRPr="001F54F5">
        <w:rPr>
          <w:rFonts w:ascii="Times New Roman" w:hAnsi="Times New Roman" w:cs="Times New Roman"/>
          <w:i/>
          <w:iCs/>
          <w:sz w:val="24"/>
          <w:szCs w:val="24"/>
        </w:rPr>
        <w:t>17</w:t>
      </w:r>
      <w:r w:rsidRPr="001F54F5">
        <w:rPr>
          <w:rFonts w:ascii="Times New Roman" w:hAnsi="Times New Roman" w:cs="Times New Roman"/>
          <w:sz w:val="24"/>
          <w:szCs w:val="24"/>
        </w:rPr>
        <w:t>(18), p.6615.</w:t>
      </w:r>
    </w:p>
    <w:p w:rsidR="00FC280F" w:rsidRPr="001F54F5" w:rsidRDefault="00FC280F" w:rsidP="004E1E2A">
      <w:pPr>
        <w:spacing w:after="240" w:line="480" w:lineRule="auto"/>
        <w:jc w:val="both"/>
        <w:rPr>
          <w:rFonts w:ascii="Times New Roman" w:hAnsi="Times New Roman" w:cs="Times New Roman"/>
          <w:sz w:val="24"/>
          <w:szCs w:val="24"/>
        </w:rPr>
      </w:pPr>
      <w:r w:rsidRPr="001F54F5">
        <w:rPr>
          <w:rFonts w:ascii="Times New Roman" w:hAnsi="Times New Roman" w:cs="Times New Roman"/>
          <w:sz w:val="24"/>
          <w:szCs w:val="24"/>
        </w:rPr>
        <w:t>Herget, A.K., 2021. On music’s potential to convey meaning in film: A systematic review of empirical evidence. </w:t>
      </w:r>
      <w:r w:rsidRPr="001F54F5">
        <w:rPr>
          <w:rFonts w:ascii="Times New Roman" w:hAnsi="Times New Roman" w:cs="Times New Roman"/>
          <w:i/>
          <w:iCs/>
          <w:sz w:val="24"/>
          <w:szCs w:val="24"/>
        </w:rPr>
        <w:t>Psychology of Music</w:t>
      </w:r>
      <w:r w:rsidRPr="001F54F5">
        <w:rPr>
          <w:rFonts w:ascii="Times New Roman" w:hAnsi="Times New Roman" w:cs="Times New Roman"/>
          <w:sz w:val="24"/>
          <w:szCs w:val="24"/>
        </w:rPr>
        <w:t>, </w:t>
      </w:r>
      <w:r w:rsidRPr="001F54F5">
        <w:rPr>
          <w:rFonts w:ascii="Times New Roman" w:hAnsi="Times New Roman" w:cs="Times New Roman"/>
          <w:i/>
          <w:iCs/>
          <w:sz w:val="24"/>
          <w:szCs w:val="24"/>
        </w:rPr>
        <w:t>49</w:t>
      </w:r>
      <w:r w:rsidRPr="001F54F5">
        <w:rPr>
          <w:rFonts w:ascii="Times New Roman" w:hAnsi="Times New Roman" w:cs="Times New Roman"/>
          <w:sz w:val="24"/>
          <w:szCs w:val="24"/>
        </w:rPr>
        <w:t>(1), pp.21-49.</w:t>
      </w:r>
    </w:p>
    <w:p w:rsidR="00FC280F" w:rsidRPr="001F54F5" w:rsidRDefault="00FC280F" w:rsidP="004E1E2A">
      <w:pPr>
        <w:spacing w:after="240" w:line="480" w:lineRule="auto"/>
        <w:jc w:val="both"/>
        <w:rPr>
          <w:rFonts w:ascii="Times New Roman" w:eastAsia="Times New Roman" w:hAnsi="Times New Roman" w:cs="Times New Roman"/>
          <w:bCs/>
          <w:sz w:val="24"/>
          <w:szCs w:val="24"/>
        </w:rPr>
      </w:pPr>
      <w:r w:rsidRPr="001F54F5">
        <w:rPr>
          <w:rFonts w:ascii="Times New Roman" w:eastAsia="Times New Roman" w:hAnsi="Times New Roman" w:cs="Times New Roman"/>
          <w:bCs/>
          <w:sz w:val="24"/>
          <w:szCs w:val="24"/>
        </w:rPr>
        <w:t>Hong, Y., 2021. The power of Bollywood: A study on opportunities, challenges, and audiences’ perceptions of Indian cinema in China. </w:t>
      </w:r>
      <w:r w:rsidRPr="001F54F5">
        <w:rPr>
          <w:rFonts w:ascii="Times New Roman" w:eastAsia="Times New Roman" w:hAnsi="Times New Roman" w:cs="Times New Roman"/>
          <w:bCs/>
          <w:i/>
          <w:iCs/>
          <w:sz w:val="24"/>
          <w:szCs w:val="24"/>
        </w:rPr>
        <w:t>Global Media and China</w:t>
      </w:r>
      <w:r w:rsidRPr="001F54F5">
        <w:rPr>
          <w:rFonts w:ascii="Times New Roman" w:eastAsia="Times New Roman" w:hAnsi="Times New Roman" w:cs="Times New Roman"/>
          <w:bCs/>
          <w:sz w:val="24"/>
          <w:szCs w:val="24"/>
        </w:rPr>
        <w:t>, </w:t>
      </w:r>
      <w:r w:rsidRPr="001F54F5">
        <w:rPr>
          <w:rFonts w:ascii="Times New Roman" w:eastAsia="Times New Roman" w:hAnsi="Times New Roman" w:cs="Times New Roman"/>
          <w:bCs/>
          <w:i/>
          <w:iCs/>
          <w:sz w:val="24"/>
          <w:szCs w:val="24"/>
        </w:rPr>
        <w:t>6</w:t>
      </w:r>
      <w:r w:rsidRPr="001F54F5">
        <w:rPr>
          <w:rFonts w:ascii="Times New Roman" w:eastAsia="Times New Roman" w:hAnsi="Times New Roman" w:cs="Times New Roman"/>
          <w:bCs/>
          <w:sz w:val="24"/>
          <w:szCs w:val="24"/>
        </w:rPr>
        <w:t>(3), pp.345-363.</w:t>
      </w:r>
    </w:p>
    <w:p w:rsidR="00FC280F" w:rsidRPr="001F54F5" w:rsidRDefault="00FC280F" w:rsidP="004E1E2A">
      <w:pPr>
        <w:spacing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t>Hopkins, L., Duxfield, A., Wardle, J., Lovascio, D., Murray-Pepper, M., Lee, A., Lanier, D., White, R.S., Borsuk, A., Buffey, E. and Gilreath, P., 2018. Borrowers and Lenders 12.1.</w:t>
      </w:r>
    </w:p>
    <w:p w:rsidR="00FC280F" w:rsidRPr="00852730" w:rsidRDefault="00FC280F" w:rsidP="004E1E2A">
      <w:pPr>
        <w:spacing w:line="480" w:lineRule="auto"/>
        <w:jc w:val="both"/>
        <w:rPr>
          <w:rFonts w:ascii="Times New Roman" w:hAnsi="Times New Roman" w:cs="Times New Roman"/>
          <w:color w:val="FF0000"/>
          <w:sz w:val="24"/>
          <w:szCs w:val="24"/>
          <w:shd w:val="clear" w:color="auto" w:fill="FFFFFF"/>
        </w:rPr>
      </w:pPr>
      <w:r w:rsidRPr="00852730">
        <w:rPr>
          <w:rFonts w:ascii="Times New Roman" w:hAnsi="Times New Roman" w:cs="Times New Roman"/>
          <w:color w:val="FF0000"/>
          <w:sz w:val="24"/>
          <w:szCs w:val="24"/>
          <w:shd w:val="clear" w:color="auto" w:fill="FFFFFF"/>
        </w:rPr>
        <w:t>Hoydis, J., 2020. Dancing Back to Multiple Traditions: Postcolonial Cultural Studies and Dance. </w:t>
      </w:r>
      <w:r w:rsidRPr="00852730">
        <w:rPr>
          <w:rFonts w:ascii="Times New Roman" w:hAnsi="Times New Roman" w:cs="Times New Roman"/>
          <w:i/>
          <w:iCs/>
          <w:color w:val="FF0000"/>
          <w:sz w:val="24"/>
          <w:szCs w:val="24"/>
          <w:shd w:val="clear" w:color="auto" w:fill="FFFFFF"/>
        </w:rPr>
        <w:t>Anglistik</w:t>
      </w:r>
      <w:r w:rsidRPr="00852730">
        <w:rPr>
          <w:rFonts w:ascii="Times New Roman" w:hAnsi="Times New Roman" w:cs="Times New Roman"/>
          <w:color w:val="FF0000"/>
          <w:sz w:val="24"/>
          <w:szCs w:val="24"/>
          <w:shd w:val="clear" w:color="auto" w:fill="FFFFFF"/>
        </w:rPr>
        <w:t>, </w:t>
      </w:r>
      <w:r w:rsidRPr="00852730">
        <w:rPr>
          <w:rFonts w:ascii="Times New Roman" w:hAnsi="Times New Roman" w:cs="Times New Roman"/>
          <w:i/>
          <w:iCs/>
          <w:color w:val="FF0000"/>
          <w:sz w:val="24"/>
          <w:szCs w:val="24"/>
          <w:shd w:val="clear" w:color="auto" w:fill="FFFFFF"/>
        </w:rPr>
        <w:t>31</w:t>
      </w:r>
      <w:r w:rsidRPr="00852730">
        <w:rPr>
          <w:rFonts w:ascii="Times New Roman" w:hAnsi="Times New Roman" w:cs="Times New Roman"/>
          <w:color w:val="FF0000"/>
          <w:sz w:val="24"/>
          <w:szCs w:val="24"/>
          <w:shd w:val="clear" w:color="auto" w:fill="FFFFFF"/>
        </w:rPr>
        <w:t>(3), pp.169-185.</w:t>
      </w:r>
    </w:p>
    <w:p w:rsidR="00FC280F" w:rsidRPr="001F54F5" w:rsidRDefault="00FC280F" w:rsidP="004E1E2A">
      <w:pPr>
        <w:spacing w:after="240" w:line="480" w:lineRule="auto"/>
        <w:jc w:val="both"/>
        <w:rPr>
          <w:rFonts w:ascii="Times New Roman" w:eastAsia="Times New Roman" w:hAnsi="Times New Roman" w:cs="Times New Roman"/>
          <w:sz w:val="24"/>
          <w:szCs w:val="24"/>
          <w:lang w:val="en-GB"/>
        </w:rPr>
      </w:pPr>
      <w:r w:rsidRPr="001F54F5">
        <w:rPr>
          <w:rFonts w:ascii="Times New Roman" w:eastAsia="Times New Roman" w:hAnsi="Times New Roman" w:cs="Times New Roman"/>
          <w:sz w:val="24"/>
          <w:szCs w:val="24"/>
          <w:lang w:val="en-GB"/>
        </w:rPr>
        <w:t>Hoydis, J., 2022. Hamlet Revision: Bhardwaj’s Haider as Crossmapping and Contact Zone. </w:t>
      </w:r>
      <w:r w:rsidRPr="001F54F5">
        <w:rPr>
          <w:rFonts w:ascii="Times New Roman" w:eastAsia="Times New Roman" w:hAnsi="Times New Roman" w:cs="Times New Roman"/>
          <w:i/>
          <w:iCs/>
          <w:sz w:val="24"/>
          <w:szCs w:val="24"/>
          <w:lang w:val="en-GB"/>
        </w:rPr>
        <w:t>Adaptation</w:t>
      </w:r>
      <w:r w:rsidRPr="001F54F5">
        <w:rPr>
          <w:rFonts w:ascii="Times New Roman" w:eastAsia="Times New Roman" w:hAnsi="Times New Roman" w:cs="Times New Roman"/>
          <w:sz w:val="24"/>
          <w:szCs w:val="24"/>
          <w:lang w:val="en-GB"/>
        </w:rPr>
        <w:t>, </w:t>
      </w:r>
      <w:r w:rsidRPr="001F54F5">
        <w:rPr>
          <w:rFonts w:ascii="Times New Roman" w:eastAsia="Times New Roman" w:hAnsi="Times New Roman" w:cs="Times New Roman"/>
          <w:i/>
          <w:iCs/>
          <w:sz w:val="24"/>
          <w:szCs w:val="24"/>
          <w:lang w:val="en-GB"/>
        </w:rPr>
        <w:t>15</w:t>
      </w:r>
      <w:r w:rsidRPr="001F54F5">
        <w:rPr>
          <w:rFonts w:ascii="Times New Roman" w:eastAsia="Times New Roman" w:hAnsi="Times New Roman" w:cs="Times New Roman"/>
          <w:sz w:val="24"/>
          <w:szCs w:val="24"/>
          <w:lang w:val="en-GB"/>
        </w:rPr>
        <w:t>(1), pp.22-37.</w:t>
      </w:r>
    </w:p>
    <w:p w:rsidR="00FC280F" w:rsidRPr="001F54F5" w:rsidRDefault="00FC280F" w:rsidP="004E1E2A">
      <w:pPr>
        <w:spacing w:after="240"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Hu, X., 2018.Methodological implications of critical realism for entrepreneurship research.</w:t>
      </w:r>
      <w:r w:rsidRPr="001F54F5">
        <w:rPr>
          <w:rFonts w:ascii="Times New Roman" w:eastAsia="Times New Roman" w:hAnsi="Times New Roman" w:cs="Times New Roman"/>
          <w:i/>
          <w:sz w:val="24"/>
          <w:szCs w:val="24"/>
        </w:rPr>
        <w:t>Journal of Critical Realism</w:t>
      </w:r>
      <w:r w:rsidRPr="001F54F5">
        <w:rPr>
          <w:rFonts w:ascii="Times New Roman" w:eastAsia="Times New Roman" w:hAnsi="Times New Roman" w:cs="Times New Roman"/>
          <w:sz w:val="24"/>
          <w:szCs w:val="24"/>
        </w:rPr>
        <w:t xml:space="preserve">, </w:t>
      </w:r>
      <w:r w:rsidRPr="001F54F5">
        <w:rPr>
          <w:rFonts w:ascii="Times New Roman" w:eastAsia="Times New Roman" w:hAnsi="Times New Roman" w:cs="Times New Roman"/>
          <w:i/>
          <w:sz w:val="24"/>
          <w:szCs w:val="24"/>
        </w:rPr>
        <w:t>17</w:t>
      </w:r>
      <w:r w:rsidRPr="001F54F5">
        <w:rPr>
          <w:rFonts w:ascii="Times New Roman" w:eastAsia="Times New Roman" w:hAnsi="Times New Roman" w:cs="Times New Roman"/>
          <w:sz w:val="24"/>
          <w:szCs w:val="24"/>
        </w:rPr>
        <w:t>(2), pp.118-139.</w:t>
      </w:r>
    </w:p>
    <w:p w:rsidR="00FC280F" w:rsidRPr="001F54F5" w:rsidRDefault="00FC280F" w:rsidP="004E1E2A">
      <w:pPr>
        <w:spacing w:after="240" w:line="480" w:lineRule="auto"/>
        <w:jc w:val="both"/>
        <w:rPr>
          <w:rFonts w:ascii="Times New Roman" w:eastAsia="Times New Roman" w:hAnsi="Times New Roman" w:cs="Times New Roman"/>
          <w:sz w:val="24"/>
          <w:szCs w:val="24"/>
          <w:lang w:val="en-GB"/>
        </w:rPr>
      </w:pPr>
      <w:r w:rsidRPr="001F54F5">
        <w:rPr>
          <w:rFonts w:ascii="Times New Roman" w:eastAsia="Times New Roman" w:hAnsi="Times New Roman" w:cs="Times New Roman"/>
          <w:sz w:val="24"/>
          <w:szCs w:val="24"/>
          <w:lang w:val="en-GB"/>
        </w:rPr>
        <w:t>Hua, F. and Xiang, L., 2021.Application and Interpretation of Semiotics in Movie Posters--the Poster of Macbeth in 2015 as an Example. </w:t>
      </w:r>
      <w:r w:rsidRPr="001F54F5">
        <w:rPr>
          <w:rFonts w:ascii="Times New Roman" w:eastAsia="Times New Roman" w:hAnsi="Times New Roman" w:cs="Times New Roman"/>
          <w:i/>
          <w:iCs/>
          <w:sz w:val="24"/>
          <w:szCs w:val="24"/>
          <w:lang w:val="en-GB"/>
        </w:rPr>
        <w:t>Journal of Frontiers in Art Research</w:t>
      </w:r>
      <w:r w:rsidRPr="001F54F5">
        <w:rPr>
          <w:rFonts w:ascii="Times New Roman" w:eastAsia="Times New Roman" w:hAnsi="Times New Roman" w:cs="Times New Roman"/>
          <w:sz w:val="24"/>
          <w:szCs w:val="24"/>
          <w:lang w:val="en-GB"/>
        </w:rPr>
        <w:t>, </w:t>
      </w:r>
      <w:r w:rsidRPr="001F54F5">
        <w:rPr>
          <w:rFonts w:ascii="Times New Roman" w:eastAsia="Times New Roman" w:hAnsi="Times New Roman" w:cs="Times New Roman"/>
          <w:i/>
          <w:iCs/>
          <w:sz w:val="24"/>
          <w:szCs w:val="24"/>
          <w:lang w:val="en-GB"/>
        </w:rPr>
        <w:t>1</w:t>
      </w:r>
      <w:r w:rsidRPr="001F54F5">
        <w:rPr>
          <w:rFonts w:ascii="Times New Roman" w:eastAsia="Times New Roman" w:hAnsi="Times New Roman" w:cs="Times New Roman"/>
          <w:sz w:val="24"/>
          <w:szCs w:val="24"/>
          <w:lang w:val="en-GB"/>
        </w:rPr>
        <w:t>(3), pp.87-92.</w:t>
      </w:r>
    </w:p>
    <w:p w:rsidR="00FC280F" w:rsidRPr="001F54F5" w:rsidRDefault="00FC280F" w:rsidP="004E1E2A">
      <w:pPr>
        <w:spacing w:after="240" w:line="480" w:lineRule="auto"/>
        <w:jc w:val="both"/>
        <w:rPr>
          <w:rFonts w:ascii="Times New Roman" w:hAnsi="Times New Roman" w:cs="Times New Roman"/>
          <w:sz w:val="24"/>
          <w:szCs w:val="24"/>
          <w:shd w:val="clear" w:color="auto" w:fill="FFFFFF"/>
        </w:rPr>
      </w:pPr>
      <w:r w:rsidRPr="001F54F5">
        <w:rPr>
          <w:rFonts w:ascii="Times New Roman" w:hAnsi="Times New Roman" w:cs="Times New Roman"/>
          <w:sz w:val="24"/>
          <w:szCs w:val="24"/>
          <w:shd w:val="clear" w:color="auto" w:fill="FFFFFF"/>
        </w:rPr>
        <w:t>Huertas-Martín, V., 2022. Hamlet Goes Legit: Archaeology, Archive and Transformative Adaptation in Sons of Anarchy (FX 2008-2014). </w:t>
      </w:r>
      <w:r w:rsidRPr="001F54F5">
        <w:rPr>
          <w:rFonts w:ascii="Times New Roman" w:hAnsi="Times New Roman" w:cs="Times New Roman"/>
          <w:i/>
          <w:iCs/>
          <w:sz w:val="24"/>
          <w:szCs w:val="24"/>
          <w:shd w:val="clear" w:color="auto" w:fill="FFFFFF"/>
        </w:rPr>
        <w:t>International Journal of English Studies</w:t>
      </w:r>
      <w:r w:rsidRPr="001F54F5">
        <w:rPr>
          <w:rFonts w:ascii="Times New Roman" w:hAnsi="Times New Roman" w:cs="Times New Roman"/>
          <w:sz w:val="24"/>
          <w:szCs w:val="24"/>
          <w:shd w:val="clear" w:color="auto" w:fill="FFFFFF"/>
        </w:rPr>
        <w:t>, </w:t>
      </w:r>
      <w:r w:rsidRPr="001F54F5">
        <w:rPr>
          <w:rFonts w:ascii="Times New Roman" w:hAnsi="Times New Roman" w:cs="Times New Roman"/>
          <w:i/>
          <w:iCs/>
          <w:sz w:val="24"/>
          <w:szCs w:val="24"/>
          <w:shd w:val="clear" w:color="auto" w:fill="FFFFFF"/>
        </w:rPr>
        <w:t>22</w:t>
      </w:r>
      <w:r w:rsidRPr="001F54F5">
        <w:rPr>
          <w:rFonts w:ascii="Times New Roman" w:hAnsi="Times New Roman" w:cs="Times New Roman"/>
          <w:sz w:val="24"/>
          <w:szCs w:val="24"/>
          <w:shd w:val="clear" w:color="auto" w:fill="FFFFFF"/>
        </w:rPr>
        <w:t>(1), pp.41-61.</w:t>
      </w:r>
    </w:p>
    <w:p w:rsidR="00FC280F" w:rsidRPr="001F54F5" w:rsidRDefault="00FC280F" w:rsidP="004E1E2A">
      <w:pPr>
        <w:spacing w:after="240" w:line="480" w:lineRule="auto"/>
        <w:jc w:val="both"/>
        <w:rPr>
          <w:rFonts w:ascii="Times New Roman" w:eastAsia="Times New Roman" w:hAnsi="Times New Roman" w:cs="Times New Roman"/>
          <w:sz w:val="24"/>
          <w:szCs w:val="24"/>
          <w:lang w:val="en-GB"/>
        </w:rPr>
      </w:pPr>
      <w:r w:rsidRPr="001F54F5">
        <w:rPr>
          <w:rFonts w:ascii="Times New Roman" w:eastAsia="Times New Roman" w:hAnsi="Times New Roman" w:cs="Times New Roman"/>
          <w:sz w:val="24"/>
          <w:szCs w:val="24"/>
          <w:lang w:val="en-GB"/>
        </w:rPr>
        <w:t>Hung, A., 2020. Masks and Melodrama: Theatrical Influences on Film Adaptations of Macbeth. </w:t>
      </w:r>
      <w:r w:rsidRPr="001F54F5">
        <w:rPr>
          <w:rFonts w:ascii="Times New Roman" w:eastAsia="Times New Roman" w:hAnsi="Times New Roman" w:cs="Times New Roman"/>
          <w:i/>
          <w:iCs/>
          <w:sz w:val="24"/>
          <w:szCs w:val="24"/>
          <w:lang w:val="en-GB"/>
        </w:rPr>
        <w:t>The Albatross</w:t>
      </w:r>
      <w:r w:rsidRPr="001F54F5">
        <w:rPr>
          <w:rFonts w:ascii="Times New Roman" w:eastAsia="Times New Roman" w:hAnsi="Times New Roman" w:cs="Times New Roman"/>
          <w:sz w:val="24"/>
          <w:szCs w:val="24"/>
          <w:lang w:val="en-GB"/>
        </w:rPr>
        <w:t>, </w:t>
      </w:r>
      <w:r w:rsidRPr="001F54F5">
        <w:rPr>
          <w:rFonts w:ascii="Times New Roman" w:eastAsia="Times New Roman" w:hAnsi="Times New Roman" w:cs="Times New Roman"/>
          <w:i/>
          <w:iCs/>
          <w:sz w:val="24"/>
          <w:szCs w:val="24"/>
          <w:lang w:val="en-GB"/>
        </w:rPr>
        <w:t>10</w:t>
      </w:r>
      <w:r w:rsidRPr="001F54F5">
        <w:rPr>
          <w:rFonts w:ascii="Times New Roman" w:eastAsia="Times New Roman" w:hAnsi="Times New Roman" w:cs="Times New Roman"/>
          <w:sz w:val="24"/>
          <w:szCs w:val="24"/>
          <w:lang w:val="en-GB"/>
        </w:rPr>
        <w:t>, pp.54-62.</w:t>
      </w:r>
    </w:p>
    <w:p w:rsidR="00FC280F" w:rsidRPr="001F54F5" w:rsidRDefault="00FC280F" w:rsidP="004E1E2A">
      <w:pPr>
        <w:spacing w:after="240"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t>Hurley, E., Dietrich, T. and Rundle-Thiele, S., 2021.Integrating theory in co-design: an abductive approach.</w:t>
      </w:r>
      <w:r w:rsidRPr="001F54F5">
        <w:rPr>
          <w:rFonts w:ascii="Times New Roman" w:eastAsia="Times New Roman" w:hAnsi="Times New Roman" w:cs="Times New Roman"/>
          <w:i/>
          <w:sz w:val="24"/>
          <w:szCs w:val="24"/>
          <w:highlight w:val="white"/>
        </w:rPr>
        <w:t>Australasian Marketing Journal</w:t>
      </w:r>
      <w:r w:rsidRPr="001F54F5">
        <w:rPr>
          <w:rFonts w:ascii="Times New Roman" w:eastAsia="Times New Roman" w:hAnsi="Times New Roman" w:cs="Times New Roman"/>
          <w:sz w:val="24"/>
          <w:szCs w:val="24"/>
          <w:highlight w:val="white"/>
        </w:rPr>
        <w:t xml:space="preserve">, </w:t>
      </w:r>
      <w:r w:rsidRPr="001F54F5">
        <w:rPr>
          <w:rFonts w:ascii="Times New Roman" w:eastAsia="Times New Roman" w:hAnsi="Times New Roman" w:cs="Times New Roman"/>
          <w:i/>
          <w:sz w:val="24"/>
          <w:szCs w:val="24"/>
          <w:highlight w:val="white"/>
        </w:rPr>
        <w:t>29</w:t>
      </w:r>
      <w:r w:rsidRPr="001F54F5">
        <w:rPr>
          <w:rFonts w:ascii="Times New Roman" w:eastAsia="Times New Roman" w:hAnsi="Times New Roman" w:cs="Times New Roman"/>
          <w:sz w:val="24"/>
          <w:szCs w:val="24"/>
          <w:highlight w:val="white"/>
        </w:rPr>
        <w:t>(1), pp.66-77.</w:t>
      </w:r>
    </w:p>
    <w:p w:rsidR="00FC280F" w:rsidRPr="000A5D75" w:rsidRDefault="00FC280F" w:rsidP="004E1E2A">
      <w:pPr>
        <w:spacing w:line="480" w:lineRule="auto"/>
        <w:jc w:val="both"/>
        <w:rPr>
          <w:rFonts w:ascii="Times New Roman" w:hAnsi="Times New Roman" w:cs="Times New Roman"/>
          <w:color w:val="FF0000"/>
          <w:sz w:val="24"/>
          <w:szCs w:val="24"/>
          <w:lang w:val="en-GB"/>
        </w:rPr>
      </w:pPr>
      <w:r w:rsidRPr="000A5D75">
        <w:rPr>
          <w:rFonts w:ascii="Times New Roman" w:hAnsi="Times New Roman" w:cs="Times New Roman"/>
          <w:color w:val="FF0000"/>
          <w:sz w:val="24"/>
          <w:szCs w:val="24"/>
          <w:lang w:val="en-GB"/>
        </w:rPr>
        <w:t xml:space="preserve">Hussain, T., Akram, Z., Shabbir, G., Manaf, A. and Ahmed, M., 2021. Identification of drought tolerant Chickpea genotypes through multi trait stability index. </w:t>
      </w:r>
      <w:r w:rsidRPr="000A5D75">
        <w:rPr>
          <w:rFonts w:ascii="Times New Roman" w:hAnsi="Times New Roman" w:cs="Times New Roman"/>
          <w:i/>
          <w:color w:val="FF0000"/>
          <w:sz w:val="24"/>
          <w:szCs w:val="24"/>
          <w:lang w:val="en-GB"/>
        </w:rPr>
        <w:t>Saudi Journal of Biological Sciences</w:t>
      </w:r>
      <w:r w:rsidRPr="000A5D75">
        <w:rPr>
          <w:rFonts w:ascii="Times New Roman" w:hAnsi="Times New Roman" w:cs="Times New Roman"/>
          <w:color w:val="FF0000"/>
          <w:sz w:val="24"/>
          <w:szCs w:val="24"/>
          <w:lang w:val="en-GB"/>
        </w:rPr>
        <w:t xml:space="preserve">, </w:t>
      </w:r>
      <w:r w:rsidRPr="000A5D75">
        <w:rPr>
          <w:rFonts w:ascii="Times New Roman" w:hAnsi="Times New Roman" w:cs="Times New Roman"/>
          <w:i/>
          <w:color w:val="FF0000"/>
          <w:sz w:val="24"/>
          <w:szCs w:val="24"/>
          <w:lang w:val="en-GB"/>
        </w:rPr>
        <w:t>28</w:t>
      </w:r>
      <w:r w:rsidRPr="000A5D75">
        <w:rPr>
          <w:rFonts w:ascii="Times New Roman" w:hAnsi="Times New Roman" w:cs="Times New Roman"/>
          <w:color w:val="FF0000"/>
          <w:sz w:val="24"/>
          <w:szCs w:val="24"/>
          <w:lang w:val="en-GB"/>
        </w:rPr>
        <w:t>(12), pp.6818-6828.</w:t>
      </w:r>
    </w:p>
    <w:p w:rsidR="00FC280F" w:rsidRPr="001F54F5" w:rsidRDefault="00FC280F" w:rsidP="004E1E2A">
      <w:pPr>
        <w:spacing w:after="240" w:line="480" w:lineRule="auto"/>
        <w:jc w:val="both"/>
        <w:rPr>
          <w:rFonts w:ascii="Times New Roman" w:hAnsi="Times New Roman" w:cs="Times New Roman"/>
          <w:sz w:val="24"/>
          <w:szCs w:val="24"/>
        </w:rPr>
      </w:pPr>
      <w:r w:rsidRPr="001F54F5">
        <w:rPr>
          <w:rFonts w:ascii="Times New Roman" w:hAnsi="Times New Roman" w:cs="Times New Roman"/>
          <w:sz w:val="24"/>
          <w:szCs w:val="24"/>
        </w:rPr>
        <w:t xml:space="preserve">IMDB, 2014, </w:t>
      </w:r>
      <w:r w:rsidRPr="001F54F5">
        <w:rPr>
          <w:rFonts w:ascii="Times New Roman" w:eastAsiaTheme="minorHAnsi" w:hAnsi="Times New Roman" w:cs="Times New Roman"/>
          <w:i/>
          <w:sz w:val="24"/>
          <w:szCs w:val="24"/>
        </w:rPr>
        <w:t>Plot</w:t>
      </w:r>
      <w:r w:rsidRPr="001F54F5">
        <w:rPr>
          <w:rFonts w:ascii="Times New Roman" w:hAnsi="Times New Roman" w:cs="Times New Roman"/>
          <w:sz w:val="24"/>
          <w:szCs w:val="24"/>
        </w:rPr>
        <w:t xml:space="preserve"> [Online], Available at: https://www.imdb.com/title/tt3390572/plotsummary [Accessed on: 25 th June 2022]</w:t>
      </w:r>
    </w:p>
    <w:p w:rsidR="00FC280F" w:rsidRPr="001F54F5" w:rsidRDefault="00FC280F" w:rsidP="004E1E2A">
      <w:pPr>
        <w:spacing w:after="240"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imdb.com, 2014.</w:t>
      </w:r>
      <w:r w:rsidRPr="001F54F5">
        <w:rPr>
          <w:rFonts w:ascii="Times New Roman" w:eastAsia="Times New Roman" w:hAnsi="Times New Roman" w:cs="Times New Roman"/>
          <w:i/>
          <w:iCs/>
          <w:sz w:val="24"/>
          <w:szCs w:val="24"/>
        </w:rPr>
        <w:t>Haider.IMDb</w:t>
      </w:r>
      <w:r w:rsidRPr="001F54F5">
        <w:rPr>
          <w:rFonts w:ascii="Times New Roman" w:eastAsia="Times New Roman" w:hAnsi="Times New Roman" w:cs="Times New Roman"/>
          <w:sz w:val="24"/>
          <w:szCs w:val="24"/>
        </w:rPr>
        <w:t>. Available at:https://www.imdb.com/find?q=Haider&amp;ref_=nv_sr_sm. [Accessed on: 25 June, 2022]</w:t>
      </w:r>
    </w:p>
    <w:p w:rsidR="00FC280F" w:rsidRPr="001F54F5" w:rsidRDefault="00FC280F" w:rsidP="004E1E2A">
      <w:pPr>
        <w:spacing w:after="240"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imdb.com, 2022.</w:t>
      </w:r>
      <w:r w:rsidRPr="001F54F5">
        <w:rPr>
          <w:rFonts w:ascii="Times New Roman" w:eastAsia="Times New Roman" w:hAnsi="Times New Roman" w:cs="Times New Roman"/>
          <w:i/>
          <w:iCs/>
          <w:sz w:val="24"/>
          <w:szCs w:val="24"/>
        </w:rPr>
        <w:t>The intrigue of the Shakespearean tragedy ‘Macbeth’ is transposed to the Mumbai underworld. IMDb</w:t>
      </w:r>
      <w:r w:rsidRPr="001F54F5">
        <w:rPr>
          <w:rFonts w:ascii="Times New Roman" w:eastAsia="Times New Roman" w:hAnsi="Times New Roman" w:cs="Times New Roman"/>
          <w:sz w:val="24"/>
          <w:szCs w:val="24"/>
        </w:rPr>
        <w:t>. Available at: https://www.imdb.com/title/tt0379370/. [Accessed on: 25 June, 2022]</w:t>
      </w:r>
    </w:p>
    <w:p w:rsidR="00FC280F" w:rsidRPr="001F54F5" w:rsidRDefault="00FC280F" w:rsidP="004E1E2A">
      <w:pPr>
        <w:spacing w:after="240" w:line="480" w:lineRule="auto"/>
        <w:jc w:val="both"/>
        <w:rPr>
          <w:rFonts w:ascii="Times New Roman" w:hAnsi="Times New Roman" w:cs="Times New Roman"/>
          <w:sz w:val="24"/>
          <w:szCs w:val="24"/>
        </w:rPr>
      </w:pPr>
      <w:r w:rsidRPr="001F54F5">
        <w:rPr>
          <w:rFonts w:ascii="Times New Roman" w:hAnsi="Times New Roman" w:cs="Times New Roman"/>
          <w:sz w:val="24"/>
          <w:szCs w:val="24"/>
        </w:rPr>
        <w:t>INDIA TODAY, 2014</w:t>
      </w:r>
      <w:r w:rsidRPr="001F54F5">
        <w:rPr>
          <w:rFonts w:ascii="Times New Roman" w:hAnsi="Times New Roman" w:cs="Times New Roman"/>
          <w:i/>
          <w:sz w:val="24"/>
          <w:szCs w:val="24"/>
        </w:rPr>
        <w:t xml:space="preserve">, </w:t>
      </w:r>
      <w:r w:rsidRPr="001F54F5">
        <w:rPr>
          <w:rFonts w:ascii="Times New Roman" w:hAnsi="Times New Roman" w:cs="Times New Roman"/>
          <w:bCs/>
          <w:i/>
          <w:sz w:val="24"/>
          <w:szCs w:val="24"/>
        </w:rPr>
        <w:t>Movie review: Haider is a fabulous film</w:t>
      </w:r>
      <w:r w:rsidRPr="001F54F5">
        <w:rPr>
          <w:rFonts w:ascii="Times New Roman" w:hAnsi="Times New Roman" w:cs="Times New Roman"/>
          <w:sz w:val="24"/>
          <w:szCs w:val="24"/>
        </w:rPr>
        <w:t xml:space="preserve"> [Online], Available at: https://www.indiatoday.in/movies/reviews/story/movie-review-haider-is-a-fabulous-film-shahid-kapoor-vidshal-bhardwaj-shraddha-kapoor-tabu-208375-2014-10-02 [Accessed on: 25 June, 2022]</w:t>
      </w:r>
    </w:p>
    <w:p w:rsidR="00FC280F" w:rsidRPr="001F54F5" w:rsidRDefault="00FC280F" w:rsidP="004E1E2A">
      <w:pPr>
        <w:spacing w:after="240" w:line="480" w:lineRule="auto"/>
        <w:jc w:val="both"/>
        <w:rPr>
          <w:rFonts w:ascii="Times New Roman" w:eastAsia="Calibri" w:hAnsi="Times New Roman" w:cs="Times New Roman"/>
          <w:sz w:val="24"/>
          <w:szCs w:val="24"/>
          <w:lang w:val="en-GB"/>
        </w:rPr>
      </w:pPr>
      <w:r w:rsidRPr="001F54F5">
        <w:rPr>
          <w:rFonts w:ascii="Times New Roman" w:eastAsia="Calibri" w:hAnsi="Times New Roman" w:cs="Times New Roman"/>
          <w:sz w:val="24"/>
          <w:szCs w:val="24"/>
          <w:lang w:val="en-GB"/>
        </w:rPr>
        <w:t>Isea, R. and Lonngren, K.E., 2018. Analyzing the love affair of Romeo and Juliet with modern mathematical tools. </w:t>
      </w:r>
      <w:r w:rsidRPr="001F54F5">
        <w:rPr>
          <w:rFonts w:ascii="Times New Roman" w:eastAsia="Calibri" w:hAnsi="Times New Roman" w:cs="Times New Roman"/>
          <w:i/>
          <w:iCs/>
          <w:sz w:val="24"/>
          <w:szCs w:val="24"/>
          <w:lang w:val="en-GB"/>
        </w:rPr>
        <w:t>arXiv preprint arXiv:1805.06891</w:t>
      </w:r>
      <w:r w:rsidRPr="001F54F5">
        <w:rPr>
          <w:rFonts w:ascii="Times New Roman" w:eastAsia="Calibri" w:hAnsi="Times New Roman" w:cs="Times New Roman"/>
          <w:sz w:val="24"/>
          <w:szCs w:val="24"/>
          <w:lang w:val="en-GB"/>
        </w:rPr>
        <w:t>.</w:t>
      </w:r>
    </w:p>
    <w:p w:rsidR="00FC280F" w:rsidRDefault="00FC280F" w:rsidP="004E1E2A">
      <w:pPr>
        <w:spacing w:line="480" w:lineRule="auto"/>
        <w:jc w:val="both"/>
        <w:rPr>
          <w:rFonts w:ascii="Times New Roman" w:eastAsia="Times New Roman" w:hAnsi="Times New Roman" w:cs="Times New Roman"/>
          <w:color w:val="FF0000"/>
          <w:sz w:val="24"/>
          <w:szCs w:val="24"/>
          <w:highlight w:val="white"/>
        </w:rPr>
      </w:pPr>
      <w:r>
        <w:rPr>
          <w:rFonts w:ascii="Times New Roman" w:eastAsia="Times New Roman" w:hAnsi="Times New Roman" w:cs="Times New Roman"/>
          <w:color w:val="FF0000"/>
          <w:sz w:val="24"/>
          <w:szCs w:val="24"/>
          <w:highlight w:val="white"/>
        </w:rPr>
        <w:t xml:space="preserve">Ismail, M., Yusof, N. and Rani, A., 2019. Subconscious mind: a perspective from AQIDAH, SHARICA, and TASAWWUF. </w:t>
      </w:r>
      <w:r>
        <w:rPr>
          <w:rFonts w:ascii="Times New Roman" w:eastAsia="Times New Roman" w:hAnsi="Times New Roman" w:cs="Times New Roman"/>
          <w:i/>
          <w:color w:val="FF0000"/>
          <w:sz w:val="24"/>
          <w:szCs w:val="24"/>
          <w:highlight w:val="white"/>
        </w:rPr>
        <w:t>Humanit. Soc. Sci. Rev</w:t>
      </w:r>
      <w:r>
        <w:rPr>
          <w:rFonts w:ascii="Times New Roman" w:eastAsia="Times New Roman" w:hAnsi="Times New Roman" w:cs="Times New Roman"/>
          <w:color w:val="FF0000"/>
          <w:sz w:val="24"/>
          <w:szCs w:val="24"/>
          <w:highlight w:val="white"/>
        </w:rPr>
        <w:t xml:space="preserve">, </w:t>
      </w:r>
      <w:r>
        <w:rPr>
          <w:rFonts w:ascii="Times New Roman" w:eastAsia="Times New Roman" w:hAnsi="Times New Roman" w:cs="Times New Roman"/>
          <w:i/>
          <w:color w:val="FF0000"/>
          <w:sz w:val="24"/>
          <w:szCs w:val="24"/>
          <w:highlight w:val="white"/>
        </w:rPr>
        <w:t>7</w:t>
      </w:r>
      <w:r>
        <w:rPr>
          <w:rFonts w:ascii="Times New Roman" w:eastAsia="Times New Roman" w:hAnsi="Times New Roman" w:cs="Times New Roman"/>
          <w:color w:val="FF0000"/>
          <w:sz w:val="24"/>
          <w:szCs w:val="24"/>
          <w:highlight w:val="white"/>
        </w:rPr>
        <w:t>, pp.555-558.</w:t>
      </w:r>
    </w:p>
    <w:p w:rsidR="00FC280F" w:rsidRPr="001F54F5" w:rsidRDefault="00FC280F" w:rsidP="004E1E2A">
      <w:pPr>
        <w:spacing w:after="240" w:line="480" w:lineRule="auto"/>
        <w:jc w:val="both"/>
        <w:rPr>
          <w:rFonts w:ascii="Times New Roman" w:eastAsia="Times New Roman" w:hAnsi="Times New Roman" w:cs="Times New Roman"/>
          <w:sz w:val="24"/>
          <w:szCs w:val="24"/>
          <w:lang w:val="en-GB"/>
        </w:rPr>
      </w:pPr>
      <w:r w:rsidRPr="001F54F5">
        <w:rPr>
          <w:rFonts w:ascii="Times New Roman" w:eastAsia="Times New Roman" w:hAnsi="Times New Roman" w:cs="Times New Roman"/>
          <w:sz w:val="24"/>
          <w:szCs w:val="24"/>
          <w:lang w:val="en-GB"/>
        </w:rPr>
        <w:t>Jahan, S. and Flora, M.S., 2021.The view of recent medical graduates on ethical consideration of prescription writings in Bangladesh. </w:t>
      </w:r>
      <w:r w:rsidRPr="001F54F5">
        <w:rPr>
          <w:rFonts w:ascii="Times New Roman" w:eastAsia="Times New Roman" w:hAnsi="Times New Roman" w:cs="Times New Roman"/>
          <w:i/>
          <w:iCs/>
          <w:sz w:val="24"/>
          <w:szCs w:val="24"/>
          <w:lang w:val="en-GB"/>
        </w:rPr>
        <w:t>Bangladesh Journal of Medical Education</w:t>
      </w:r>
      <w:r w:rsidRPr="001F54F5">
        <w:rPr>
          <w:rFonts w:ascii="Times New Roman" w:eastAsia="Times New Roman" w:hAnsi="Times New Roman" w:cs="Times New Roman"/>
          <w:sz w:val="24"/>
          <w:szCs w:val="24"/>
          <w:lang w:val="en-GB"/>
        </w:rPr>
        <w:t>, </w:t>
      </w:r>
      <w:r w:rsidRPr="001F54F5">
        <w:rPr>
          <w:rFonts w:ascii="Times New Roman" w:eastAsia="Times New Roman" w:hAnsi="Times New Roman" w:cs="Times New Roman"/>
          <w:i/>
          <w:iCs/>
          <w:sz w:val="24"/>
          <w:szCs w:val="24"/>
          <w:lang w:val="en-GB"/>
        </w:rPr>
        <w:t>12</w:t>
      </w:r>
      <w:r w:rsidRPr="001F54F5">
        <w:rPr>
          <w:rFonts w:ascii="Times New Roman" w:eastAsia="Times New Roman" w:hAnsi="Times New Roman" w:cs="Times New Roman"/>
          <w:sz w:val="24"/>
          <w:szCs w:val="24"/>
          <w:lang w:val="en-GB"/>
        </w:rPr>
        <w:t>(1), pp.16-21.</w:t>
      </w:r>
    </w:p>
    <w:p w:rsidR="00FC280F" w:rsidRPr="00852730" w:rsidRDefault="00FC280F" w:rsidP="004E1E2A">
      <w:pPr>
        <w:spacing w:line="480" w:lineRule="auto"/>
        <w:jc w:val="both"/>
        <w:rPr>
          <w:rFonts w:ascii="Times New Roman" w:hAnsi="Times New Roman" w:cs="Times New Roman"/>
          <w:color w:val="FF0000"/>
          <w:sz w:val="24"/>
          <w:szCs w:val="24"/>
        </w:rPr>
      </w:pPr>
      <w:r w:rsidRPr="00852730">
        <w:rPr>
          <w:rFonts w:ascii="Times New Roman" w:hAnsi="Times New Roman" w:cs="Times New Roman"/>
          <w:color w:val="FF0000"/>
          <w:sz w:val="24"/>
          <w:szCs w:val="24"/>
        </w:rPr>
        <w:t>Janosov, M., Battiston, F. and Sinatra, R., 2020. Success and luck in creative careers. </w:t>
      </w:r>
      <w:r w:rsidRPr="00852730">
        <w:rPr>
          <w:rFonts w:ascii="Times New Roman" w:hAnsi="Times New Roman" w:cs="Times New Roman"/>
          <w:i/>
          <w:iCs/>
          <w:color w:val="FF0000"/>
          <w:sz w:val="24"/>
          <w:szCs w:val="24"/>
        </w:rPr>
        <w:t>EPJ Data Science</w:t>
      </w:r>
      <w:r w:rsidRPr="00852730">
        <w:rPr>
          <w:rFonts w:ascii="Times New Roman" w:hAnsi="Times New Roman" w:cs="Times New Roman"/>
          <w:color w:val="FF0000"/>
          <w:sz w:val="24"/>
          <w:szCs w:val="24"/>
        </w:rPr>
        <w:t>, </w:t>
      </w:r>
      <w:r w:rsidRPr="00852730">
        <w:rPr>
          <w:rFonts w:ascii="Times New Roman" w:hAnsi="Times New Roman" w:cs="Times New Roman"/>
          <w:i/>
          <w:iCs/>
          <w:color w:val="FF0000"/>
          <w:sz w:val="24"/>
          <w:szCs w:val="24"/>
        </w:rPr>
        <w:t>9</w:t>
      </w:r>
      <w:r w:rsidRPr="00852730">
        <w:rPr>
          <w:rFonts w:ascii="Times New Roman" w:hAnsi="Times New Roman" w:cs="Times New Roman"/>
          <w:color w:val="FF0000"/>
          <w:sz w:val="24"/>
          <w:szCs w:val="24"/>
        </w:rPr>
        <w:t>(1), p.9.</w:t>
      </w:r>
    </w:p>
    <w:p w:rsidR="00FC280F" w:rsidRPr="001F54F5" w:rsidRDefault="00FC280F" w:rsidP="004E1E2A">
      <w:pPr>
        <w:spacing w:after="240" w:line="480" w:lineRule="auto"/>
        <w:jc w:val="both"/>
        <w:rPr>
          <w:rFonts w:ascii="Times New Roman" w:eastAsia="Calibri" w:hAnsi="Times New Roman" w:cs="Times New Roman"/>
          <w:sz w:val="24"/>
          <w:szCs w:val="24"/>
          <w:lang w:val="en-GB"/>
        </w:rPr>
      </w:pPr>
      <w:r w:rsidRPr="001F54F5">
        <w:rPr>
          <w:rFonts w:ascii="Times New Roman" w:eastAsia="Calibri" w:hAnsi="Times New Roman" w:cs="Times New Roman"/>
          <w:sz w:val="24"/>
          <w:szCs w:val="24"/>
          <w:lang w:val="en-GB"/>
        </w:rPr>
        <w:t>Javed, F., 2020. Shakespeare’s Macbeth and Vishal Bhardwaj’s Maqbool: A Comparative Analysis. </w:t>
      </w:r>
      <w:r w:rsidRPr="001F54F5">
        <w:rPr>
          <w:rFonts w:ascii="Times New Roman" w:eastAsia="Calibri" w:hAnsi="Times New Roman" w:cs="Times New Roman"/>
          <w:i/>
          <w:iCs/>
          <w:sz w:val="24"/>
          <w:szCs w:val="24"/>
          <w:lang w:val="en-GB"/>
        </w:rPr>
        <w:t>Comparative Literature: East &amp; West</w:t>
      </w:r>
      <w:r w:rsidRPr="001F54F5">
        <w:rPr>
          <w:rFonts w:ascii="Times New Roman" w:eastAsia="Calibri" w:hAnsi="Times New Roman" w:cs="Times New Roman"/>
          <w:sz w:val="24"/>
          <w:szCs w:val="24"/>
          <w:lang w:val="en-GB"/>
        </w:rPr>
        <w:t>, </w:t>
      </w:r>
      <w:r w:rsidRPr="001F54F5">
        <w:rPr>
          <w:rFonts w:ascii="Times New Roman" w:eastAsia="Calibri" w:hAnsi="Times New Roman" w:cs="Times New Roman"/>
          <w:i/>
          <w:iCs/>
          <w:sz w:val="24"/>
          <w:szCs w:val="24"/>
          <w:lang w:val="en-GB"/>
        </w:rPr>
        <w:t>4</w:t>
      </w:r>
      <w:r w:rsidRPr="001F54F5">
        <w:rPr>
          <w:rFonts w:ascii="Times New Roman" w:eastAsia="Calibri" w:hAnsi="Times New Roman" w:cs="Times New Roman"/>
          <w:sz w:val="24"/>
          <w:szCs w:val="24"/>
          <w:lang w:val="en-GB"/>
        </w:rPr>
        <w:t>(2), pp.106-117.</w:t>
      </w:r>
    </w:p>
    <w:p w:rsidR="00FC280F" w:rsidRPr="001F54F5" w:rsidRDefault="00FC280F" w:rsidP="004E1E2A">
      <w:pPr>
        <w:spacing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t xml:space="preserve">Javed, F., 2020. Shakespeare’s Macbeth and Vishal Bhardwaj’s Maqbool: A Comparative Analysis. </w:t>
      </w:r>
      <w:r w:rsidRPr="001F54F5">
        <w:rPr>
          <w:rFonts w:ascii="Times New Roman" w:eastAsia="Times New Roman" w:hAnsi="Times New Roman" w:cs="Times New Roman"/>
          <w:i/>
          <w:sz w:val="24"/>
          <w:szCs w:val="24"/>
          <w:highlight w:val="white"/>
        </w:rPr>
        <w:t>Comparative Literature: East &amp; West</w:t>
      </w:r>
      <w:r w:rsidRPr="001F54F5">
        <w:rPr>
          <w:rFonts w:ascii="Times New Roman" w:eastAsia="Times New Roman" w:hAnsi="Times New Roman" w:cs="Times New Roman"/>
          <w:sz w:val="24"/>
          <w:szCs w:val="24"/>
          <w:highlight w:val="white"/>
        </w:rPr>
        <w:t xml:space="preserve">, </w:t>
      </w:r>
      <w:r w:rsidRPr="001F54F5">
        <w:rPr>
          <w:rFonts w:ascii="Times New Roman" w:eastAsia="Times New Roman" w:hAnsi="Times New Roman" w:cs="Times New Roman"/>
          <w:i/>
          <w:sz w:val="24"/>
          <w:szCs w:val="24"/>
          <w:highlight w:val="white"/>
        </w:rPr>
        <w:t>4</w:t>
      </w:r>
      <w:r w:rsidRPr="001F54F5">
        <w:rPr>
          <w:rFonts w:ascii="Times New Roman" w:eastAsia="Times New Roman" w:hAnsi="Times New Roman" w:cs="Times New Roman"/>
          <w:sz w:val="24"/>
          <w:szCs w:val="24"/>
          <w:highlight w:val="white"/>
        </w:rPr>
        <w:t>(2), pp.106-117.</w:t>
      </w:r>
    </w:p>
    <w:p w:rsidR="00FC280F" w:rsidRPr="001F54F5" w:rsidRDefault="00FC280F" w:rsidP="004E1E2A">
      <w:pPr>
        <w:spacing w:after="240" w:line="480" w:lineRule="auto"/>
        <w:jc w:val="both"/>
        <w:rPr>
          <w:rFonts w:ascii="Times New Roman" w:eastAsia="Times New Roman" w:hAnsi="Times New Roman" w:cs="Times New Roman"/>
          <w:sz w:val="24"/>
          <w:szCs w:val="24"/>
          <w:lang w:val="en-GB"/>
        </w:rPr>
      </w:pPr>
      <w:r w:rsidRPr="001F54F5">
        <w:rPr>
          <w:rFonts w:ascii="Times New Roman" w:eastAsia="Times New Roman" w:hAnsi="Times New Roman" w:cs="Times New Roman"/>
          <w:sz w:val="24"/>
          <w:szCs w:val="24"/>
          <w:lang w:val="en-GB"/>
        </w:rPr>
        <w:t>Javed, F., 2021, Shakespeare’s Hamlet and Vishal Bhardwaj’s Haider: A comparative analysis</w:t>
      </w:r>
      <w:r w:rsidRPr="001F54F5">
        <w:rPr>
          <w:rFonts w:ascii="Times New Roman" w:eastAsia="Times New Roman" w:hAnsi="Times New Roman" w:cs="Times New Roman"/>
          <w:iCs/>
          <w:sz w:val="24"/>
          <w:szCs w:val="24"/>
          <w:lang w:val="en-GB"/>
        </w:rPr>
        <w:t>.</w:t>
      </w:r>
      <w:r w:rsidRPr="001F54F5">
        <w:rPr>
          <w:rFonts w:ascii="Times New Roman" w:eastAsia="Times New Roman" w:hAnsi="Times New Roman" w:cs="Times New Roman"/>
          <w:i/>
          <w:iCs/>
          <w:sz w:val="24"/>
          <w:szCs w:val="24"/>
          <w:lang w:val="en-GB"/>
        </w:rPr>
        <w:t xml:space="preserve"> Trailer &amp; Francis online</w:t>
      </w:r>
      <w:r w:rsidRPr="001F54F5">
        <w:rPr>
          <w:rFonts w:ascii="Times New Roman" w:eastAsia="Times New Roman" w:hAnsi="Times New Roman" w:cs="Times New Roman"/>
          <w:iCs/>
          <w:sz w:val="24"/>
          <w:szCs w:val="24"/>
          <w:lang w:val="en-GB"/>
        </w:rPr>
        <w:t>.</w:t>
      </w:r>
      <w:r w:rsidRPr="001F54F5">
        <w:rPr>
          <w:rFonts w:ascii="Times New Roman" w:eastAsia="Times New Roman" w:hAnsi="Times New Roman" w:cs="Times New Roman"/>
          <w:i/>
          <w:iCs/>
          <w:sz w:val="24"/>
          <w:szCs w:val="24"/>
          <w:lang w:val="en-GB"/>
        </w:rPr>
        <w:t xml:space="preserve"> </w:t>
      </w:r>
      <w:r w:rsidRPr="001F54F5">
        <w:rPr>
          <w:rFonts w:ascii="Times New Roman" w:eastAsia="Times New Roman" w:hAnsi="Times New Roman" w:cs="Times New Roman"/>
          <w:sz w:val="24"/>
          <w:szCs w:val="24"/>
          <w:lang w:val="en-GB"/>
        </w:rPr>
        <w:t>Available at: https://www.tandfonline.com/doi/full/10.1080/23311983.2021.1994113. [Accessed on 25 June, 2022]</w:t>
      </w:r>
    </w:p>
    <w:p w:rsidR="00FC280F" w:rsidRPr="000A5D75" w:rsidRDefault="00FC280F" w:rsidP="004E1E2A">
      <w:pPr>
        <w:spacing w:line="480" w:lineRule="auto"/>
        <w:jc w:val="both"/>
        <w:rPr>
          <w:rFonts w:ascii="Times New Roman" w:hAnsi="Times New Roman" w:cs="Times New Roman"/>
          <w:color w:val="FF0000"/>
          <w:sz w:val="24"/>
          <w:szCs w:val="24"/>
          <w:lang w:val="en-GB"/>
        </w:rPr>
      </w:pPr>
      <w:r w:rsidRPr="000A5D75">
        <w:rPr>
          <w:rFonts w:ascii="Times New Roman" w:hAnsi="Times New Roman" w:cs="Times New Roman"/>
          <w:color w:val="FF0000"/>
          <w:sz w:val="24"/>
          <w:szCs w:val="24"/>
          <w:lang w:val="en-GB"/>
        </w:rPr>
        <w:t xml:space="preserve">Javed, F., 2021. Shakespeare’s Hamlet and Vishal Bhardwaj’s Haider: A comparative analysis. </w:t>
      </w:r>
      <w:r w:rsidRPr="000A5D75">
        <w:rPr>
          <w:rFonts w:ascii="Times New Roman" w:hAnsi="Times New Roman" w:cs="Times New Roman"/>
          <w:i/>
          <w:color w:val="FF0000"/>
          <w:sz w:val="24"/>
          <w:szCs w:val="24"/>
          <w:lang w:val="en-GB"/>
        </w:rPr>
        <w:t>Cogent Arts &amp; Humanities</w:t>
      </w:r>
      <w:r w:rsidRPr="000A5D75">
        <w:rPr>
          <w:rFonts w:ascii="Times New Roman" w:hAnsi="Times New Roman" w:cs="Times New Roman"/>
          <w:color w:val="FF0000"/>
          <w:sz w:val="24"/>
          <w:szCs w:val="24"/>
          <w:lang w:val="en-GB"/>
        </w:rPr>
        <w:t xml:space="preserve">, </w:t>
      </w:r>
      <w:r w:rsidRPr="000A5D75">
        <w:rPr>
          <w:rFonts w:ascii="Times New Roman" w:hAnsi="Times New Roman" w:cs="Times New Roman"/>
          <w:i/>
          <w:color w:val="FF0000"/>
          <w:sz w:val="24"/>
          <w:szCs w:val="24"/>
          <w:lang w:val="en-GB"/>
        </w:rPr>
        <w:t>8</w:t>
      </w:r>
      <w:r w:rsidRPr="000A5D75">
        <w:rPr>
          <w:rFonts w:ascii="Times New Roman" w:hAnsi="Times New Roman" w:cs="Times New Roman"/>
          <w:color w:val="FF0000"/>
          <w:sz w:val="24"/>
          <w:szCs w:val="24"/>
          <w:lang w:val="en-GB"/>
        </w:rPr>
        <w:t>(1), p.1994113.</w:t>
      </w:r>
    </w:p>
    <w:p w:rsidR="00FC280F" w:rsidRPr="001F54F5" w:rsidRDefault="00FC280F" w:rsidP="004E1E2A">
      <w:pPr>
        <w:spacing w:after="240"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Javed, F., 2021. Shakespeare’s </w:t>
      </w:r>
      <w:r w:rsidRPr="001F54F5">
        <w:rPr>
          <w:rFonts w:ascii="Times New Roman" w:eastAsia="Times New Roman" w:hAnsi="Times New Roman" w:cs="Times New Roman"/>
          <w:i/>
          <w:sz w:val="24"/>
          <w:szCs w:val="24"/>
        </w:rPr>
        <w:t>Hamlet</w:t>
      </w:r>
      <w:r w:rsidRPr="001F54F5">
        <w:rPr>
          <w:rFonts w:ascii="Times New Roman" w:eastAsia="Times New Roman" w:hAnsi="Times New Roman" w:cs="Times New Roman"/>
          <w:sz w:val="24"/>
          <w:szCs w:val="24"/>
        </w:rPr>
        <w:t xml:space="preserve"> and VIshalBharatdwaj’s</w:t>
      </w:r>
      <w:r w:rsidRPr="001F54F5">
        <w:rPr>
          <w:rFonts w:ascii="Times New Roman" w:eastAsia="Times New Roman" w:hAnsi="Times New Roman" w:cs="Times New Roman"/>
          <w:i/>
          <w:sz w:val="24"/>
          <w:szCs w:val="24"/>
        </w:rPr>
        <w:t>Haider</w:t>
      </w:r>
      <w:r w:rsidRPr="001F54F5">
        <w:rPr>
          <w:rFonts w:ascii="Times New Roman" w:eastAsia="Times New Roman" w:hAnsi="Times New Roman" w:cs="Times New Roman"/>
          <w:sz w:val="24"/>
          <w:szCs w:val="24"/>
        </w:rPr>
        <w:t>: A competitive analysis. Available at: https://www.tandfonline.com/doi/full/10.1080/23311983.2021.1994113. [Accessed on: 25 June, 2022.]</w:t>
      </w:r>
    </w:p>
    <w:p w:rsidR="00FC280F" w:rsidRPr="001F54F5" w:rsidRDefault="00FC280F" w:rsidP="004E1E2A">
      <w:pPr>
        <w:spacing w:after="240" w:line="480" w:lineRule="auto"/>
        <w:jc w:val="both"/>
        <w:rPr>
          <w:rFonts w:ascii="Times New Roman" w:hAnsi="Times New Roman" w:cs="Times New Roman"/>
          <w:sz w:val="24"/>
          <w:szCs w:val="24"/>
        </w:rPr>
      </w:pPr>
      <w:r w:rsidRPr="001F54F5">
        <w:rPr>
          <w:rFonts w:ascii="Times New Roman" w:hAnsi="Times New Roman" w:cs="Times New Roman"/>
          <w:sz w:val="24"/>
          <w:szCs w:val="24"/>
          <w:shd w:val="clear" w:color="auto" w:fill="FFFFFF"/>
        </w:rPr>
        <w:t>Javidshad, M. and Anushirvani, A., 2018. Shakespeare in Tehran City Theater: A Study of Appropriation in Hamlet: The Retribution Affair. </w:t>
      </w:r>
      <w:r w:rsidRPr="001F54F5">
        <w:rPr>
          <w:rFonts w:ascii="Times New Roman" w:hAnsi="Times New Roman" w:cs="Times New Roman"/>
          <w:i/>
          <w:iCs/>
          <w:sz w:val="24"/>
          <w:szCs w:val="24"/>
          <w:shd w:val="clear" w:color="auto" w:fill="FFFFFF"/>
        </w:rPr>
        <w:t>Persian Literary Studies Journal</w:t>
      </w:r>
      <w:r w:rsidRPr="001F54F5">
        <w:rPr>
          <w:rFonts w:ascii="Times New Roman" w:hAnsi="Times New Roman" w:cs="Times New Roman"/>
          <w:sz w:val="24"/>
          <w:szCs w:val="24"/>
          <w:shd w:val="clear" w:color="auto" w:fill="FFFFFF"/>
        </w:rPr>
        <w:t>, </w:t>
      </w:r>
      <w:r w:rsidRPr="001F54F5">
        <w:rPr>
          <w:rFonts w:ascii="Times New Roman" w:hAnsi="Times New Roman" w:cs="Times New Roman"/>
          <w:i/>
          <w:iCs/>
          <w:sz w:val="24"/>
          <w:szCs w:val="24"/>
          <w:shd w:val="clear" w:color="auto" w:fill="FFFFFF"/>
        </w:rPr>
        <w:t>7</w:t>
      </w:r>
      <w:r w:rsidRPr="001F54F5">
        <w:rPr>
          <w:rFonts w:ascii="Times New Roman" w:hAnsi="Times New Roman" w:cs="Times New Roman"/>
          <w:sz w:val="24"/>
          <w:szCs w:val="24"/>
          <w:shd w:val="clear" w:color="auto" w:fill="FFFFFF"/>
        </w:rPr>
        <w:t>(11), pp.19-39.</w:t>
      </w:r>
    </w:p>
    <w:p w:rsidR="00FC280F" w:rsidRPr="001F54F5" w:rsidRDefault="00FC280F" w:rsidP="004E1E2A">
      <w:pPr>
        <w:pStyle w:val="Normal6"/>
        <w:spacing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t xml:space="preserve">Jie, L., 2020. Analysis of Causes of Tragic Fate in Romeo and Juliet Based on Shakespeare’s View of Fate. </w:t>
      </w:r>
      <w:r w:rsidRPr="001F54F5">
        <w:rPr>
          <w:rFonts w:ascii="Times New Roman" w:eastAsia="Times New Roman" w:hAnsi="Times New Roman" w:cs="Times New Roman"/>
          <w:i/>
          <w:sz w:val="24"/>
          <w:szCs w:val="24"/>
          <w:highlight w:val="white"/>
        </w:rPr>
        <w:t>Academic Journal of Humanities &amp; Social Sciences</w:t>
      </w:r>
      <w:r w:rsidRPr="001F54F5">
        <w:rPr>
          <w:rFonts w:ascii="Times New Roman" w:eastAsia="Times New Roman" w:hAnsi="Times New Roman" w:cs="Times New Roman"/>
          <w:sz w:val="24"/>
          <w:szCs w:val="24"/>
          <w:highlight w:val="white"/>
        </w:rPr>
        <w:t xml:space="preserve">, </w:t>
      </w:r>
      <w:r w:rsidRPr="001F54F5">
        <w:rPr>
          <w:rFonts w:ascii="Times New Roman" w:eastAsia="Times New Roman" w:hAnsi="Times New Roman" w:cs="Times New Roman"/>
          <w:i/>
          <w:sz w:val="24"/>
          <w:szCs w:val="24"/>
          <w:highlight w:val="white"/>
        </w:rPr>
        <w:t>3</w:t>
      </w:r>
      <w:r w:rsidRPr="001F54F5">
        <w:rPr>
          <w:rFonts w:ascii="Times New Roman" w:eastAsia="Times New Roman" w:hAnsi="Times New Roman" w:cs="Times New Roman"/>
          <w:sz w:val="24"/>
          <w:szCs w:val="24"/>
          <w:highlight w:val="white"/>
        </w:rPr>
        <w:t>(6).</w:t>
      </w:r>
    </w:p>
    <w:p w:rsidR="00FC280F" w:rsidRPr="001F54F5" w:rsidRDefault="00FC280F" w:rsidP="004E1E2A">
      <w:pPr>
        <w:spacing w:after="240" w:line="480" w:lineRule="auto"/>
        <w:jc w:val="both"/>
        <w:rPr>
          <w:rFonts w:ascii="Times New Roman" w:eastAsia="Times New Roman" w:hAnsi="Times New Roman" w:cs="Times New Roman"/>
          <w:sz w:val="24"/>
          <w:szCs w:val="24"/>
          <w:lang w:val="en-GB"/>
        </w:rPr>
      </w:pPr>
      <w:r w:rsidRPr="001F54F5">
        <w:rPr>
          <w:rFonts w:ascii="Times New Roman" w:eastAsia="Times New Roman" w:hAnsi="Times New Roman" w:cs="Times New Roman"/>
          <w:sz w:val="24"/>
          <w:szCs w:val="24"/>
          <w:lang w:val="en-GB"/>
        </w:rPr>
        <w:t>Jo, G.R., 2020. An ethical consideration of the adapted physical activity practice field. </w:t>
      </w:r>
      <w:r w:rsidRPr="001F54F5">
        <w:rPr>
          <w:rFonts w:ascii="Times New Roman" w:eastAsia="Times New Roman" w:hAnsi="Times New Roman" w:cs="Times New Roman"/>
          <w:i/>
          <w:iCs/>
          <w:sz w:val="24"/>
          <w:szCs w:val="24"/>
          <w:lang w:val="en-GB"/>
        </w:rPr>
        <w:t>Korean Journal of Sport Science</w:t>
      </w:r>
      <w:r w:rsidRPr="001F54F5">
        <w:rPr>
          <w:rFonts w:ascii="Times New Roman" w:eastAsia="Times New Roman" w:hAnsi="Times New Roman" w:cs="Times New Roman"/>
          <w:sz w:val="24"/>
          <w:szCs w:val="24"/>
          <w:lang w:val="en-GB"/>
        </w:rPr>
        <w:t>, </w:t>
      </w:r>
      <w:r w:rsidRPr="001F54F5">
        <w:rPr>
          <w:rFonts w:ascii="Times New Roman" w:eastAsia="Times New Roman" w:hAnsi="Times New Roman" w:cs="Times New Roman"/>
          <w:i/>
          <w:iCs/>
          <w:sz w:val="24"/>
          <w:szCs w:val="24"/>
          <w:lang w:val="en-GB"/>
        </w:rPr>
        <w:t>31</w:t>
      </w:r>
      <w:r w:rsidRPr="001F54F5">
        <w:rPr>
          <w:rFonts w:ascii="Times New Roman" w:eastAsia="Times New Roman" w:hAnsi="Times New Roman" w:cs="Times New Roman"/>
          <w:sz w:val="24"/>
          <w:szCs w:val="24"/>
          <w:lang w:val="en-GB"/>
        </w:rPr>
        <w:t>(2), pp.293-305.</w:t>
      </w:r>
    </w:p>
    <w:p w:rsidR="00FC280F" w:rsidRPr="00852730" w:rsidRDefault="00FC280F" w:rsidP="004E1E2A">
      <w:pPr>
        <w:spacing w:line="480" w:lineRule="auto"/>
        <w:jc w:val="both"/>
        <w:rPr>
          <w:rFonts w:ascii="Times New Roman" w:hAnsi="Times New Roman" w:cs="Times New Roman"/>
          <w:color w:val="FF0000"/>
          <w:sz w:val="24"/>
          <w:szCs w:val="24"/>
        </w:rPr>
      </w:pPr>
      <w:r w:rsidRPr="00852730">
        <w:rPr>
          <w:rFonts w:ascii="Times New Roman" w:hAnsi="Times New Roman" w:cs="Times New Roman"/>
          <w:color w:val="FF0000"/>
          <w:sz w:val="24"/>
          <w:szCs w:val="24"/>
        </w:rPr>
        <w:t>Johnston, M.S., 2020. Through madness and back again: An autoethnography of psychosis. </w:t>
      </w:r>
      <w:r w:rsidRPr="00852730">
        <w:rPr>
          <w:rFonts w:ascii="Times New Roman" w:hAnsi="Times New Roman" w:cs="Times New Roman"/>
          <w:i/>
          <w:iCs/>
          <w:color w:val="FF0000"/>
          <w:sz w:val="24"/>
          <w:szCs w:val="24"/>
        </w:rPr>
        <w:t>Journal of Autoethnography</w:t>
      </w:r>
      <w:r w:rsidRPr="00852730">
        <w:rPr>
          <w:rFonts w:ascii="Times New Roman" w:hAnsi="Times New Roman" w:cs="Times New Roman"/>
          <w:color w:val="FF0000"/>
          <w:sz w:val="24"/>
          <w:szCs w:val="24"/>
        </w:rPr>
        <w:t>, </w:t>
      </w:r>
      <w:r w:rsidRPr="00852730">
        <w:rPr>
          <w:rFonts w:ascii="Times New Roman" w:hAnsi="Times New Roman" w:cs="Times New Roman"/>
          <w:i/>
          <w:iCs/>
          <w:color w:val="FF0000"/>
          <w:sz w:val="24"/>
          <w:szCs w:val="24"/>
        </w:rPr>
        <w:t>1</w:t>
      </w:r>
      <w:r w:rsidRPr="00852730">
        <w:rPr>
          <w:rFonts w:ascii="Times New Roman" w:hAnsi="Times New Roman" w:cs="Times New Roman"/>
          <w:color w:val="FF0000"/>
          <w:sz w:val="24"/>
          <w:szCs w:val="24"/>
        </w:rPr>
        <w:t>(2), pp.137-155.</w:t>
      </w:r>
    </w:p>
    <w:p w:rsidR="00FC280F" w:rsidRPr="001F54F5" w:rsidRDefault="00FC280F" w:rsidP="004E1E2A">
      <w:pPr>
        <w:spacing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t>Joubin, A.A., " Global Studies." The Arden Research Handbook of Contemporary Shakespeare Criticism, ed. Evelyn Gajowski (London: Bloomsbury, 2021), pp. 247-261.</w:t>
      </w:r>
    </w:p>
    <w:p w:rsidR="00FC280F" w:rsidRPr="001F54F5" w:rsidRDefault="00FC280F" w:rsidP="004E1E2A">
      <w:pPr>
        <w:pStyle w:val="Normal6"/>
        <w:spacing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t xml:space="preserve">Juliet, 2022. Romeo and Juliet Willian Shakesperae. </w:t>
      </w:r>
      <w:r w:rsidRPr="001F54F5">
        <w:rPr>
          <w:rFonts w:ascii="Times New Roman" w:eastAsia="Times New Roman" w:hAnsi="Times New Roman" w:cs="Times New Roman"/>
          <w:i/>
          <w:sz w:val="24"/>
          <w:szCs w:val="24"/>
          <w:highlight w:val="white"/>
        </w:rPr>
        <w:t>CliffsNotes</w:t>
      </w:r>
      <w:r w:rsidRPr="001F54F5">
        <w:rPr>
          <w:rFonts w:ascii="Times New Roman" w:eastAsia="Times New Roman" w:hAnsi="Times New Roman" w:cs="Times New Roman"/>
          <w:sz w:val="24"/>
          <w:szCs w:val="24"/>
          <w:highlight w:val="white"/>
        </w:rPr>
        <w:t>. Available at: https://www.cliffsnotes.com/literature/r/romeo-and-juliet/character-analysis/juliet [Accessed on 25 June, 2022]</w:t>
      </w:r>
    </w:p>
    <w:p w:rsidR="00FC280F" w:rsidRPr="001F54F5" w:rsidRDefault="00FC280F" w:rsidP="004E1E2A">
      <w:pPr>
        <w:spacing w:after="240" w:line="480" w:lineRule="auto"/>
        <w:jc w:val="both"/>
        <w:rPr>
          <w:rFonts w:ascii="Times New Roman" w:hAnsi="Times New Roman" w:cs="Times New Roman"/>
          <w:sz w:val="24"/>
          <w:szCs w:val="24"/>
        </w:rPr>
      </w:pPr>
      <w:r w:rsidRPr="001F54F5">
        <w:rPr>
          <w:rFonts w:ascii="Times New Roman" w:hAnsi="Times New Roman" w:cs="Times New Roman"/>
          <w:sz w:val="24"/>
          <w:szCs w:val="24"/>
        </w:rPr>
        <w:t>Kamath, 2016</w:t>
      </w:r>
      <w:r w:rsidRPr="001F54F5">
        <w:rPr>
          <w:rFonts w:ascii="Times New Roman" w:hAnsi="Times New Roman" w:cs="Times New Roman"/>
          <w:i/>
          <w:sz w:val="24"/>
          <w:szCs w:val="24"/>
        </w:rPr>
        <w:t xml:space="preserve">, </w:t>
      </w:r>
      <w:r w:rsidRPr="001F54F5">
        <w:rPr>
          <w:rFonts w:ascii="Times New Roman" w:eastAsiaTheme="minorHAnsi" w:hAnsi="Times New Roman" w:cs="Times New Roman"/>
          <w:i/>
          <w:sz w:val="24"/>
          <w:szCs w:val="24"/>
        </w:rPr>
        <w:t>Haider: Beyond the line of control</w:t>
      </w:r>
      <w:r w:rsidRPr="001F54F5">
        <w:rPr>
          <w:rFonts w:ascii="Times New Roman" w:hAnsi="Times New Roman" w:cs="Times New Roman"/>
          <w:sz w:val="24"/>
          <w:szCs w:val="24"/>
        </w:rPr>
        <w:t>, [Online], Available at: https://www.thehindu.com/features/cinema/cinema-reviews/haider-review/article6469064.ece [Accessed on: 25 June, 2022]</w:t>
      </w:r>
    </w:p>
    <w:p w:rsidR="00FC280F" w:rsidRPr="001F54F5" w:rsidRDefault="00FC280F"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Karim, M.R. and Mondal, S.A., 2020. Shakespeare’s Influence on Pre-Independence Assamese Tragedy: a Historical Perspective. </w:t>
      </w:r>
      <w:r w:rsidRPr="001F54F5">
        <w:rPr>
          <w:rFonts w:ascii="Times New Roman" w:eastAsia="Times New Roman" w:hAnsi="Times New Roman" w:cs="Times New Roman"/>
          <w:i/>
          <w:iCs/>
          <w:sz w:val="24"/>
          <w:szCs w:val="24"/>
        </w:rPr>
        <w:t>Rupkatha Journal on Interdisciplinary Studies in Humanities</w:t>
      </w:r>
      <w:r w:rsidRPr="001F54F5">
        <w:rPr>
          <w:rFonts w:ascii="Times New Roman" w:eastAsia="Times New Roman" w:hAnsi="Times New Roman" w:cs="Times New Roman"/>
          <w:sz w:val="24"/>
          <w:szCs w:val="24"/>
        </w:rPr>
        <w:t>, </w:t>
      </w:r>
      <w:r w:rsidRPr="001F54F5">
        <w:rPr>
          <w:rFonts w:ascii="Times New Roman" w:eastAsia="Times New Roman" w:hAnsi="Times New Roman" w:cs="Times New Roman"/>
          <w:i/>
          <w:iCs/>
          <w:sz w:val="24"/>
          <w:szCs w:val="24"/>
        </w:rPr>
        <w:t>12</w:t>
      </w:r>
      <w:r w:rsidRPr="001F54F5">
        <w:rPr>
          <w:rFonts w:ascii="Times New Roman" w:eastAsia="Times New Roman" w:hAnsi="Times New Roman" w:cs="Times New Roman"/>
          <w:sz w:val="24"/>
          <w:szCs w:val="24"/>
        </w:rPr>
        <w:t>(1), pp.10-21659.</w:t>
      </w:r>
    </w:p>
    <w:p w:rsidR="00FC280F" w:rsidRPr="001F54F5" w:rsidRDefault="00FC280F" w:rsidP="004E1E2A">
      <w:pPr>
        <w:spacing w:before="240" w:after="240" w:line="480" w:lineRule="auto"/>
        <w:jc w:val="both"/>
        <w:rPr>
          <w:rFonts w:ascii="Times New Roman" w:eastAsia="Times" w:hAnsi="Times New Roman" w:cs="Times New Roman"/>
          <w:sz w:val="24"/>
          <w:szCs w:val="24"/>
        </w:rPr>
      </w:pPr>
      <w:r w:rsidRPr="001F54F5">
        <w:rPr>
          <w:rFonts w:ascii="Times New Roman" w:eastAsia="Times New Roman" w:hAnsi="Times New Roman" w:cs="Times New Roman"/>
          <w:sz w:val="24"/>
          <w:szCs w:val="24"/>
          <w:highlight w:val="white"/>
        </w:rPr>
        <w:t xml:space="preserve">Karim, M.R., 2019. Shakespearean Style and Technique in Modern Assamese Drama: A Study of Reception and Response. </w:t>
      </w:r>
      <w:r w:rsidRPr="001F54F5">
        <w:rPr>
          <w:rFonts w:ascii="Times New Roman" w:eastAsia="Times" w:hAnsi="Times New Roman" w:cs="Times New Roman"/>
          <w:i/>
          <w:sz w:val="24"/>
          <w:szCs w:val="24"/>
        </w:rPr>
        <w:t>AWEJ for Translation &amp; Literary Studies, Volume3, Number4</w:t>
      </w:r>
      <w:r w:rsidRPr="001F54F5">
        <w:rPr>
          <w:rFonts w:ascii="Times New Roman" w:eastAsia="Times" w:hAnsi="Times New Roman" w:cs="Times New Roman"/>
          <w:sz w:val="24"/>
          <w:szCs w:val="24"/>
        </w:rPr>
        <w:t>.</w:t>
      </w:r>
    </w:p>
    <w:p w:rsidR="00FC280F" w:rsidRPr="001F54F5" w:rsidRDefault="00FC280F" w:rsidP="004E1E2A">
      <w:pPr>
        <w:spacing w:after="240" w:line="480" w:lineRule="auto"/>
        <w:jc w:val="both"/>
        <w:rPr>
          <w:rFonts w:ascii="Times New Roman" w:eastAsia="Calibri" w:hAnsi="Times New Roman" w:cs="Times New Roman"/>
          <w:sz w:val="24"/>
          <w:szCs w:val="24"/>
          <w:lang w:val="en-GB"/>
        </w:rPr>
      </w:pPr>
      <w:r w:rsidRPr="001F54F5">
        <w:rPr>
          <w:rFonts w:ascii="Times New Roman" w:eastAsia="Calibri" w:hAnsi="Times New Roman" w:cs="Times New Roman"/>
          <w:sz w:val="24"/>
          <w:szCs w:val="24"/>
          <w:lang w:val="en-GB"/>
        </w:rPr>
        <w:t>Keinänen, N., 2019. The Pleasures of Recognition: Two Recent Finnish Appropriations of Romeo and Juliet. </w:t>
      </w:r>
      <w:r w:rsidRPr="001F54F5">
        <w:rPr>
          <w:rFonts w:ascii="Times New Roman" w:eastAsia="Calibri" w:hAnsi="Times New Roman" w:cs="Times New Roman"/>
          <w:i/>
          <w:iCs/>
          <w:sz w:val="24"/>
          <w:szCs w:val="24"/>
          <w:lang w:val="en-GB"/>
        </w:rPr>
        <w:t>Shakespeare</w:t>
      </w:r>
      <w:r w:rsidRPr="001F54F5">
        <w:rPr>
          <w:rFonts w:ascii="Times New Roman" w:eastAsia="Calibri" w:hAnsi="Times New Roman" w:cs="Times New Roman"/>
          <w:sz w:val="24"/>
          <w:szCs w:val="24"/>
          <w:lang w:val="en-GB"/>
        </w:rPr>
        <w:t>, </w:t>
      </w:r>
      <w:r w:rsidRPr="001F54F5">
        <w:rPr>
          <w:rFonts w:ascii="Times New Roman" w:eastAsia="Calibri" w:hAnsi="Times New Roman" w:cs="Times New Roman"/>
          <w:i/>
          <w:iCs/>
          <w:sz w:val="24"/>
          <w:szCs w:val="24"/>
          <w:lang w:val="en-GB"/>
        </w:rPr>
        <w:t>15</w:t>
      </w:r>
      <w:r w:rsidRPr="001F54F5">
        <w:rPr>
          <w:rFonts w:ascii="Times New Roman" w:eastAsia="Calibri" w:hAnsi="Times New Roman" w:cs="Times New Roman"/>
          <w:sz w:val="24"/>
          <w:szCs w:val="24"/>
          <w:lang w:val="en-GB"/>
        </w:rPr>
        <w:t>(2), pp.176-187.</w:t>
      </w:r>
    </w:p>
    <w:p w:rsidR="00FC280F" w:rsidRPr="001F54F5" w:rsidRDefault="00FC280F" w:rsidP="004E1E2A">
      <w:pPr>
        <w:spacing w:after="240" w:line="480" w:lineRule="auto"/>
        <w:jc w:val="both"/>
        <w:rPr>
          <w:rFonts w:ascii="Times New Roman" w:hAnsi="Times New Roman" w:cs="Times New Roman"/>
          <w:sz w:val="24"/>
          <w:szCs w:val="24"/>
          <w:shd w:val="clear" w:color="auto" w:fill="FFFFFF"/>
        </w:rPr>
      </w:pPr>
      <w:r w:rsidRPr="001F54F5">
        <w:rPr>
          <w:rFonts w:ascii="Times New Roman" w:hAnsi="Times New Roman" w:cs="Times New Roman"/>
          <w:sz w:val="24"/>
          <w:szCs w:val="24"/>
          <w:shd w:val="clear" w:color="auto" w:fill="FFFFFF"/>
        </w:rPr>
        <w:t>Keinänen, N., 2021. The Role of Hamlet in Finnish Nation-Building, 1879-1884. </w:t>
      </w:r>
      <w:r w:rsidRPr="001F54F5">
        <w:rPr>
          <w:rFonts w:ascii="Times New Roman" w:hAnsi="Times New Roman" w:cs="Times New Roman"/>
          <w:i/>
          <w:iCs/>
          <w:sz w:val="24"/>
          <w:szCs w:val="24"/>
          <w:shd w:val="clear" w:color="auto" w:fill="FFFFFF"/>
        </w:rPr>
        <w:t>Hamlet Translations</w:t>
      </w:r>
      <w:r w:rsidRPr="001F54F5">
        <w:rPr>
          <w:rFonts w:ascii="Times New Roman" w:hAnsi="Times New Roman" w:cs="Times New Roman"/>
          <w:sz w:val="24"/>
          <w:szCs w:val="24"/>
          <w:shd w:val="clear" w:color="auto" w:fill="FFFFFF"/>
        </w:rPr>
        <w:t>.</w:t>
      </w:r>
    </w:p>
    <w:p w:rsidR="00FC280F" w:rsidRPr="001F54F5" w:rsidRDefault="00FC280F" w:rsidP="004E1E2A">
      <w:pPr>
        <w:spacing w:after="240" w:line="480" w:lineRule="auto"/>
        <w:jc w:val="both"/>
        <w:rPr>
          <w:rFonts w:ascii="Times New Roman" w:hAnsi="Times New Roman" w:cs="Times New Roman"/>
          <w:sz w:val="24"/>
          <w:szCs w:val="24"/>
          <w:lang w:val="en-US"/>
        </w:rPr>
      </w:pPr>
      <w:r w:rsidRPr="001F54F5">
        <w:rPr>
          <w:rFonts w:ascii="Times New Roman" w:hAnsi="Times New Roman" w:cs="Times New Roman"/>
          <w:sz w:val="24"/>
          <w:szCs w:val="24"/>
          <w:lang w:val="en-US"/>
        </w:rPr>
        <w:t xml:space="preserve">Keini, N.L., 2020. Macbeth–The Danger of Passion, Power and Betrayal: A Psychoanalytic Perspective. </w:t>
      </w:r>
      <w:r w:rsidRPr="001F54F5">
        <w:rPr>
          <w:rFonts w:ascii="Times New Roman" w:hAnsi="Times New Roman" w:cs="Times New Roman"/>
          <w:i/>
          <w:iCs/>
          <w:sz w:val="24"/>
          <w:szCs w:val="24"/>
          <w:lang w:val="en-US"/>
        </w:rPr>
        <w:t>Humanities and Social Sciences</w:t>
      </w:r>
      <w:r w:rsidRPr="001F54F5">
        <w:rPr>
          <w:rFonts w:ascii="Times New Roman" w:hAnsi="Times New Roman" w:cs="Times New Roman"/>
          <w:sz w:val="24"/>
          <w:szCs w:val="24"/>
          <w:lang w:val="en-US"/>
        </w:rPr>
        <w:t xml:space="preserve">, </w:t>
      </w:r>
      <w:r w:rsidRPr="001F54F5">
        <w:rPr>
          <w:rFonts w:ascii="Times New Roman" w:hAnsi="Times New Roman" w:cs="Times New Roman"/>
          <w:i/>
          <w:iCs/>
          <w:sz w:val="24"/>
          <w:szCs w:val="24"/>
          <w:lang w:val="en-US"/>
        </w:rPr>
        <w:t>8</w:t>
      </w:r>
      <w:r w:rsidRPr="001F54F5">
        <w:rPr>
          <w:rFonts w:ascii="Times New Roman" w:hAnsi="Times New Roman" w:cs="Times New Roman"/>
          <w:sz w:val="24"/>
          <w:szCs w:val="24"/>
          <w:lang w:val="en-US"/>
        </w:rPr>
        <w:t>(6), p.191.</w:t>
      </w:r>
    </w:p>
    <w:p w:rsidR="00FC280F" w:rsidRPr="00852730" w:rsidRDefault="00FC280F" w:rsidP="004E1E2A">
      <w:pPr>
        <w:spacing w:line="480" w:lineRule="auto"/>
        <w:jc w:val="both"/>
        <w:rPr>
          <w:rFonts w:ascii="Times New Roman" w:hAnsi="Times New Roman" w:cs="Times New Roman"/>
          <w:color w:val="FF0000"/>
          <w:sz w:val="24"/>
          <w:szCs w:val="24"/>
        </w:rPr>
      </w:pPr>
      <w:r w:rsidRPr="00852730">
        <w:rPr>
          <w:rFonts w:ascii="Times New Roman" w:hAnsi="Times New Roman" w:cs="Times New Roman"/>
          <w:color w:val="FF0000"/>
          <w:sz w:val="24"/>
          <w:szCs w:val="24"/>
        </w:rPr>
        <w:t>Kelly, E.K., 2019. Mutual Meaning Making: Dramatic Staging and Student-Led Discussion in the Shakespeare Classroom. </w:t>
      </w:r>
      <w:r w:rsidRPr="00852730">
        <w:rPr>
          <w:rFonts w:ascii="Times New Roman" w:hAnsi="Times New Roman" w:cs="Times New Roman"/>
          <w:i/>
          <w:iCs/>
          <w:color w:val="FF0000"/>
          <w:sz w:val="24"/>
          <w:szCs w:val="24"/>
        </w:rPr>
        <w:t>Early Modern Culture</w:t>
      </w:r>
      <w:r w:rsidRPr="00852730">
        <w:rPr>
          <w:rFonts w:ascii="Times New Roman" w:hAnsi="Times New Roman" w:cs="Times New Roman"/>
          <w:color w:val="FF0000"/>
          <w:sz w:val="24"/>
          <w:szCs w:val="24"/>
        </w:rPr>
        <w:t>, </w:t>
      </w:r>
      <w:r w:rsidRPr="00852730">
        <w:rPr>
          <w:rFonts w:ascii="Times New Roman" w:hAnsi="Times New Roman" w:cs="Times New Roman"/>
          <w:i/>
          <w:iCs/>
          <w:color w:val="FF0000"/>
          <w:sz w:val="24"/>
          <w:szCs w:val="24"/>
        </w:rPr>
        <w:t>14</w:t>
      </w:r>
      <w:r w:rsidRPr="00852730">
        <w:rPr>
          <w:rFonts w:ascii="Times New Roman" w:hAnsi="Times New Roman" w:cs="Times New Roman"/>
          <w:color w:val="FF0000"/>
          <w:sz w:val="24"/>
          <w:szCs w:val="24"/>
        </w:rPr>
        <w:t>(1), p.9.</w:t>
      </w:r>
    </w:p>
    <w:p w:rsidR="00FC280F" w:rsidRPr="001F54F5" w:rsidRDefault="00FC280F" w:rsidP="004E1E2A">
      <w:pPr>
        <w:spacing w:after="240"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Kelly, L.M. and Cordeiro, M., 2020.Three principles of pragmatism for research on organizational processes.</w:t>
      </w:r>
      <w:r w:rsidRPr="001F54F5">
        <w:rPr>
          <w:rFonts w:ascii="Times New Roman" w:eastAsia="Times New Roman" w:hAnsi="Times New Roman" w:cs="Times New Roman"/>
          <w:i/>
          <w:sz w:val="24"/>
          <w:szCs w:val="24"/>
        </w:rPr>
        <w:t>Methodological innovations</w:t>
      </w:r>
      <w:r w:rsidRPr="001F54F5">
        <w:rPr>
          <w:rFonts w:ascii="Times New Roman" w:eastAsia="Times New Roman" w:hAnsi="Times New Roman" w:cs="Times New Roman"/>
          <w:sz w:val="24"/>
          <w:szCs w:val="24"/>
        </w:rPr>
        <w:t xml:space="preserve">, </w:t>
      </w:r>
      <w:r w:rsidRPr="001F54F5">
        <w:rPr>
          <w:rFonts w:ascii="Times New Roman" w:eastAsia="Times New Roman" w:hAnsi="Times New Roman" w:cs="Times New Roman"/>
          <w:i/>
          <w:sz w:val="24"/>
          <w:szCs w:val="24"/>
        </w:rPr>
        <w:t>13</w:t>
      </w:r>
      <w:r w:rsidRPr="001F54F5">
        <w:rPr>
          <w:rFonts w:ascii="Times New Roman" w:eastAsia="Times New Roman" w:hAnsi="Times New Roman" w:cs="Times New Roman"/>
          <w:sz w:val="24"/>
          <w:szCs w:val="24"/>
        </w:rPr>
        <w:t>(2), p.2059799120937242.</w:t>
      </w:r>
    </w:p>
    <w:p w:rsidR="00FC280F" w:rsidRPr="001F54F5" w:rsidRDefault="00FC280F" w:rsidP="004E1E2A">
      <w:pPr>
        <w:spacing w:after="240" w:line="480" w:lineRule="auto"/>
        <w:jc w:val="both"/>
        <w:rPr>
          <w:rFonts w:ascii="Times New Roman" w:hAnsi="Times New Roman" w:cs="Times New Roman"/>
          <w:sz w:val="24"/>
          <w:szCs w:val="24"/>
        </w:rPr>
      </w:pPr>
      <w:r w:rsidRPr="001F54F5">
        <w:rPr>
          <w:rFonts w:ascii="Times New Roman" w:hAnsi="Times New Roman" w:cs="Times New Roman"/>
          <w:sz w:val="24"/>
          <w:szCs w:val="24"/>
        </w:rPr>
        <w:t>Kelly, S., Olney, A.M., Donnelly, P., Nystrand, M. and D’Mello, S.K., 2018. Automatically measuring question authenticity in real-world classrooms. </w:t>
      </w:r>
      <w:r w:rsidRPr="001F54F5">
        <w:rPr>
          <w:rFonts w:ascii="Times New Roman" w:hAnsi="Times New Roman" w:cs="Times New Roman"/>
          <w:i/>
          <w:iCs/>
          <w:sz w:val="24"/>
          <w:szCs w:val="24"/>
        </w:rPr>
        <w:t>Educational Researcher</w:t>
      </w:r>
      <w:r w:rsidRPr="001F54F5">
        <w:rPr>
          <w:rFonts w:ascii="Times New Roman" w:hAnsi="Times New Roman" w:cs="Times New Roman"/>
          <w:sz w:val="24"/>
          <w:szCs w:val="24"/>
        </w:rPr>
        <w:t>, </w:t>
      </w:r>
      <w:r w:rsidRPr="001F54F5">
        <w:rPr>
          <w:rFonts w:ascii="Times New Roman" w:hAnsi="Times New Roman" w:cs="Times New Roman"/>
          <w:i/>
          <w:iCs/>
          <w:sz w:val="24"/>
          <w:szCs w:val="24"/>
        </w:rPr>
        <w:t>47</w:t>
      </w:r>
      <w:r w:rsidRPr="001F54F5">
        <w:rPr>
          <w:rFonts w:ascii="Times New Roman" w:hAnsi="Times New Roman" w:cs="Times New Roman"/>
          <w:sz w:val="24"/>
          <w:szCs w:val="24"/>
        </w:rPr>
        <w:t>(7), pp.451-464.</w:t>
      </w:r>
    </w:p>
    <w:p w:rsidR="00FC280F" w:rsidRPr="001F54F5" w:rsidRDefault="00FC280F" w:rsidP="004E1E2A">
      <w:pPr>
        <w:spacing w:after="240" w:line="480" w:lineRule="auto"/>
        <w:jc w:val="both"/>
        <w:rPr>
          <w:rFonts w:ascii="Times New Roman" w:hAnsi="Times New Roman" w:cs="Times New Roman"/>
          <w:sz w:val="24"/>
          <w:szCs w:val="24"/>
        </w:rPr>
      </w:pPr>
      <w:r w:rsidRPr="001F54F5">
        <w:rPr>
          <w:rFonts w:ascii="Times New Roman" w:hAnsi="Times New Roman" w:cs="Times New Roman"/>
          <w:sz w:val="24"/>
          <w:szCs w:val="24"/>
        </w:rPr>
        <w:t>Kesgin, C.E. and Hashemipour, S., 2020. Othello Syndrome in Shakespearean Tragedy of Othello. </w:t>
      </w:r>
      <w:r w:rsidRPr="001F54F5">
        <w:rPr>
          <w:rFonts w:ascii="Times New Roman" w:hAnsi="Times New Roman" w:cs="Times New Roman"/>
          <w:i/>
          <w:iCs/>
          <w:sz w:val="24"/>
          <w:szCs w:val="24"/>
        </w:rPr>
        <w:t>ss</w:t>
      </w:r>
      <w:r w:rsidRPr="001F54F5">
        <w:rPr>
          <w:rFonts w:ascii="Times New Roman" w:hAnsi="Times New Roman" w:cs="Times New Roman"/>
          <w:sz w:val="24"/>
          <w:szCs w:val="24"/>
        </w:rPr>
        <w:t>, </w:t>
      </w:r>
      <w:r w:rsidRPr="001F54F5">
        <w:rPr>
          <w:rFonts w:ascii="Times New Roman" w:hAnsi="Times New Roman" w:cs="Times New Roman"/>
          <w:i/>
          <w:iCs/>
          <w:sz w:val="24"/>
          <w:szCs w:val="24"/>
        </w:rPr>
        <w:t>59</w:t>
      </w:r>
      <w:r w:rsidRPr="001F54F5">
        <w:rPr>
          <w:rFonts w:ascii="Times New Roman" w:hAnsi="Times New Roman" w:cs="Times New Roman"/>
          <w:sz w:val="24"/>
          <w:szCs w:val="24"/>
        </w:rPr>
        <w:t>, p.78.</w:t>
      </w:r>
    </w:p>
    <w:p w:rsidR="00FC280F" w:rsidRPr="001F54F5" w:rsidRDefault="00FC280F" w:rsidP="004E1E2A">
      <w:pPr>
        <w:spacing w:after="240" w:line="480" w:lineRule="auto"/>
        <w:jc w:val="both"/>
        <w:rPr>
          <w:rFonts w:ascii="Times New Roman" w:hAnsi="Times New Roman" w:cs="Times New Roman"/>
          <w:sz w:val="24"/>
          <w:szCs w:val="24"/>
        </w:rPr>
      </w:pPr>
      <w:r w:rsidRPr="001F54F5">
        <w:rPr>
          <w:rFonts w:ascii="Times New Roman" w:hAnsi="Times New Roman" w:cs="Times New Roman"/>
          <w:sz w:val="24"/>
          <w:szCs w:val="24"/>
        </w:rPr>
        <w:t>Khudadad, K., Nawaz, S., Azher, M. and Zainab, A., 2022. Ideological Conflict as a Marker of Change: A Critical Discourse Analysis of NaseemHijazi's novel “The Last Fight”. </w:t>
      </w:r>
      <w:r w:rsidRPr="001F54F5">
        <w:rPr>
          <w:rFonts w:ascii="Times New Roman" w:hAnsi="Times New Roman" w:cs="Times New Roman"/>
          <w:i/>
          <w:iCs/>
          <w:sz w:val="24"/>
          <w:szCs w:val="24"/>
        </w:rPr>
        <w:t>Pakistan Journal of Humanities and Social Sciences</w:t>
      </w:r>
      <w:r w:rsidRPr="001F54F5">
        <w:rPr>
          <w:rFonts w:ascii="Times New Roman" w:hAnsi="Times New Roman" w:cs="Times New Roman"/>
          <w:sz w:val="24"/>
          <w:szCs w:val="24"/>
        </w:rPr>
        <w:t>, </w:t>
      </w:r>
      <w:r w:rsidRPr="001F54F5">
        <w:rPr>
          <w:rFonts w:ascii="Times New Roman" w:hAnsi="Times New Roman" w:cs="Times New Roman"/>
          <w:i/>
          <w:iCs/>
          <w:sz w:val="24"/>
          <w:szCs w:val="24"/>
        </w:rPr>
        <w:t>10</w:t>
      </w:r>
      <w:r w:rsidRPr="001F54F5">
        <w:rPr>
          <w:rFonts w:ascii="Times New Roman" w:hAnsi="Times New Roman" w:cs="Times New Roman"/>
          <w:sz w:val="24"/>
          <w:szCs w:val="24"/>
        </w:rPr>
        <w:t>(2), pp.602-612.</w:t>
      </w:r>
    </w:p>
    <w:p w:rsidR="00FC280F" w:rsidRPr="001F54F5" w:rsidRDefault="00FC280F" w:rsidP="004E1E2A">
      <w:pPr>
        <w:spacing w:after="240" w:line="480" w:lineRule="auto"/>
        <w:jc w:val="both"/>
        <w:rPr>
          <w:rFonts w:ascii="Times New Roman" w:eastAsia="Times New Roman" w:hAnsi="Times New Roman" w:cs="Times New Roman"/>
          <w:sz w:val="24"/>
          <w:szCs w:val="24"/>
          <w:lang w:val="en-GB"/>
        </w:rPr>
      </w:pPr>
      <w:r w:rsidRPr="001F54F5">
        <w:rPr>
          <w:rFonts w:ascii="Times New Roman" w:eastAsia="Times New Roman" w:hAnsi="Times New Roman" w:cs="Times New Roman"/>
          <w:sz w:val="24"/>
          <w:szCs w:val="24"/>
          <w:lang w:val="en-GB"/>
        </w:rPr>
        <w:t>Kiani, M., Abbasi, M., Ahmadi, M. and Salehi, B., 2018.Organ transplantation in Iran; current state and challenges with a view on ethical consideration. </w:t>
      </w:r>
      <w:r w:rsidRPr="001F54F5">
        <w:rPr>
          <w:rFonts w:ascii="Times New Roman" w:eastAsia="Times New Roman" w:hAnsi="Times New Roman" w:cs="Times New Roman"/>
          <w:i/>
          <w:iCs/>
          <w:sz w:val="24"/>
          <w:szCs w:val="24"/>
          <w:lang w:val="en-GB"/>
        </w:rPr>
        <w:t>Journal of clinical medicine</w:t>
      </w:r>
      <w:r w:rsidRPr="001F54F5">
        <w:rPr>
          <w:rFonts w:ascii="Times New Roman" w:eastAsia="Times New Roman" w:hAnsi="Times New Roman" w:cs="Times New Roman"/>
          <w:sz w:val="24"/>
          <w:szCs w:val="24"/>
          <w:lang w:val="en-GB"/>
        </w:rPr>
        <w:t>, </w:t>
      </w:r>
      <w:r w:rsidRPr="001F54F5">
        <w:rPr>
          <w:rFonts w:ascii="Times New Roman" w:eastAsia="Times New Roman" w:hAnsi="Times New Roman" w:cs="Times New Roman"/>
          <w:i/>
          <w:iCs/>
          <w:sz w:val="24"/>
          <w:szCs w:val="24"/>
          <w:lang w:val="en-GB"/>
        </w:rPr>
        <w:t>7</w:t>
      </w:r>
      <w:r w:rsidRPr="001F54F5">
        <w:rPr>
          <w:rFonts w:ascii="Times New Roman" w:eastAsia="Times New Roman" w:hAnsi="Times New Roman" w:cs="Times New Roman"/>
          <w:sz w:val="24"/>
          <w:szCs w:val="24"/>
          <w:lang w:val="en-GB"/>
        </w:rPr>
        <w:t>(3), p.45.</w:t>
      </w:r>
    </w:p>
    <w:p w:rsidR="00FC280F" w:rsidRDefault="00FC280F" w:rsidP="004E1E2A">
      <w:pPr>
        <w:spacing w:line="480" w:lineRule="auto"/>
        <w:jc w:val="both"/>
        <w:rPr>
          <w:rFonts w:ascii="Times New Roman" w:eastAsia="Times New Roman" w:hAnsi="Times New Roman" w:cs="Times New Roman"/>
          <w:color w:val="FF0000"/>
          <w:sz w:val="24"/>
          <w:szCs w:val="24"/>
          <w:highlight w:val="white"/>
        </w:rPr>
      </w:pPr>
      <w:r>
        <w:rPr>
          <w:rFonts w:ascii="Times New Roman" w:eastAsia="Times New Roman" w:hAnsi="Times New Roman" w:cs="Times New Roman"/>
          <w:color w:val="FF0000"/>
          <w:sz w:val="24"/>
          <w:szCs w:val="24"/>
          <w:highlight w:val="white"/>
        </w:rPr>
        <w:t xml:space="preserve">Kli, M., 2018. Eros and Thanatos: A Non Dualistic Interpretation: The Dynamic of Drives in Personal and Civilizational Development From Freud to. </w:t>
      </w:r>
      <w:r>
        <w:rPr>
          <w:rFonts w:ascii="Times New Roman" w:eastAsia="Times New Roman" w:hAnsi="Times New Roman" w:cs="Times New Roman"/>
          <w:i/>
          <w:color w:val="FF0000"/>
          <w:sz w:val="24"/>
          <w:szCs w:val="24"/>
          <w:highlight w:val="white"/>
        </w:rPr>
        <w:t>Psychoanalytic review</w:t>
      </w:r>
      <w:r>
        <w:rPr>
          <w:rFonts w:ascii="Times New Roman" w:eastAsia="Times New Roman" w:hAnsi="Times New Roman" w:cs="Times New Roman"/>
          <w:color w:val="FF0000"/>
          <w:sz w:val="24"/>
          <w:szCs w:val="24"/>
          <w:highlight w:val="white"/>
        </w:rPr>
        <w:t xml:space="preserve">, </w:t>
      </w:r>
      <w:r>
        <w:rPr>
          <w:rFonts w:ascii="Times New Roman" w:eastAsia="Times New Roman" w:hAnsi="Times New Roman" w:cs="Times New Roman"/>
          <w:i/>
          <w:color w:val="FF0000"/>
          <w:sz w:val="24"/>
          <w:szCs w:val="24"/>
          <w:highlight w:val="white"/>
        </w:rPr>
        <w:t>105</w:t>
      </w:r>
      <w:r>
        <w:rPr>
          <w:rFonts w:ascii="Times New Roman" w:eastAsia="Times New Roman" w:hAnsi="Times New Roman" w:cs="Times New Roman"/>
          <w:color w:val="FF0000"/>
          <w:sz w:val="24"/>
          <w:szCs w:val="24"/>
          <w:highlight w:val="white"/>
        </w:rPr>
        <w:t>(1), pp.67-89.</w:t>
      </w:r>
    </w:p>
    <w:p w:rsidR="00FC280F" w:rsidRPr="000A5D75" w:rsidRDefault="00FC280F" w:rsidP="004E1E2A">
      <w:pPr>
        <w:spacing w:line="480" w:lineRule="auto"/>
        <w:jc w:val="both"/>
        <w:rPr>
          <w:rFonts w:ascii="Times New Roman" w:hAnsi="Times New Roman" w:cs="Times New Roman"/>
          <w:color w:val="FF0000"/>
          <w:sz w:val="24"/>
          <w:szCs w:val="24"/>
          <w:lang w:val="en-GB"/>
        </w:rPr>
      </w:pPr>
      <w:r w:rsidRPr="000A5D75">
        <w:rPr>
          <w:rFonts w:ascii="Times New Roman" w:hAnsi="Times New Roman" w:cs="Times New Roman"/>
          <w:color w:val="FF0000"/>
          <w:sz w:val="24"/>
          <w:szCs w:val="24"/>
          <w:lang w:val="en-GB"/>
        </w:rPr>
        <w:t xml:space="preserve">Kowsar, K.S. and Mukherjee, S., 2021. Recreating Hamlet: creativity of Vishal Bhardwaj in Haider. </w:t>
      </w:r>
      <w:r w:rsidRPr="000A5D75">
        <w:rPr>
          <w:rFonts w:ascii="Times New Roman" w:hAnsi="Times New Roman" w:cs="Times New Roman"/>
          <w:i/>
          <w:color w:val="FF0000"/>
          <w:sz w:val="24"/>
          <w:szCs w:val="24"/>
          <w:lang w:val="en-GB"/>
        </w:rPr>
        <w:t>Creativity Studies</w:t>
      </w:r>
      <w:r w:rsidRPr="000A5D75">
        <w:rPr>
          <w:rFonts w:ascii="Times New Roman" w:hAnsi="Times New Roman" w:cs="Times New Roman"/>
          <w:color w:val="FF0000"/>
          <w:sz w:val="24"/>
          <w:szCs w:val="24"/>
          <w:lang w:val="en-GB"/>
        </w:rPr>
        <w:t xml:space="preserve">, </w:t>
      </w:r>
      <w:r w:rsidRPr="000A5D75">
        <w:rPr>
          <w:rFonts w:ascii="Times New Roman" w:hAnsi="Times New Roman" w:cs="Times New Roman"/>
          <w:i/>
          <w:color w:val="FF0000"/>
          <w:sz w:val="24"/>
          <w:szCs w:val="24"/>
          <w:lang w:val="en-GB"/>
        </w:rPr>
        <w:t>14</w:t>
      </w:r>
      <w:r w:rsidRPr="000A5D75">
        <w:rPr>
          <w:rFonts w:ascii="Times New Roman" w:hAnsi="Times New Roman" w:cs="Times New Roman"/>
          <w:color w:val="FF0000"/>
          <w:sz w:val="24"/>
          <w:szCs w:val="24"/>
          <w:lang w:val="en-GB"/>
        </w:rPr>
        <w:t>(1), pp.90-98.</w:t>
      </w:r>
    </w:p>
    <w:p w:rsidR="00FC280F" w:rsidRPr="001F54F5" w:rsidRDefault="00FC280F" w:rsidP="004E1E2A">
      <w:pPr>
        <w:spacing w:after="240" w:line="480" w:lineRule="auto"/>
        <w:jc w:val="both"/>
        <w:rPr>
          <w:rFonts w:ascii="Times New Roman" w:eastAsia="Times New Roman" w:hAnsi="Times New Roman" w:cs="Times New Roman"/>
          <w:sz w:val="24"/>
          <w:szCs w:val="24"/>
          <w:lang w:val="en-GB"/>
        </w:rPr>
      </w:pPr>
      <w:r w:rsidRPr="001F54F5">
        <w:rPr>
          <w:rFonts w:ascii="Times New Roman" w:eastAsia="Times New Roman" w:hAnsi="Times New Roman" w:cs="Times New Roman"/>
          <w:sz w:val="24"/>
          <w:szCs w:val="24"/>
          <w:lang w:val="en-GB"/>
        </w:rPr>
        <w:t>Kubar, O.I., Kubar, O.I., Bichurina, M.A., Bichurina, M.A., Romanenkova, N.I., Romanenkova, N.I., Rosaeva, N.I., Rosaeva, N.I., Zheleznova, N.V., Zheleznova, N.V. and Lavrentieva, I.N., 2018. Ethical consideration in conception of infectious diseases eradication. </w:t>
      </w:r>
      <w:r w:rsidRPr="001F54F5">
        <w:rPr>
          <w:rFonts w:ascii="Times New Roman" w:eastAsia="Times New Roman" w:hAnsi="Times New Roman" w:cs="Times New Roman"/>
          <w:i/>
          <w:iCs/>
          <w:sz w:val="24"/>
          <w:szCs w:val="24"/>
          <w:lang w:val="en-GB"/>
        </w:rPr>
        <w:t>Russian Journal of Infection and Immunity</w:t>
      </w:r>
      <w:r w:rsidRPr="001F54F5">
        <w:rPr>
          <w:rFonts w:ascii="Times New Roman" w:eastAsia="Times New Roman" w:hAnsi="Times New Roman" w:cs="Times New Roman"/>
          <w:sz w:val="24"/>
          <w:szCs w:val="24"/>
          <w:lang w:val="en-GB"/>
        </w:rPr>
        <w:t>, </w:t>
      </w:r>
      <w:r w:rsidRPr="001F54F5">
        <w:rPr>
          <w:rFonts w:ascii="Times New Roman" w:eastAsia="Times New Roman" w:hAnsi="Times New Roman" w:cs="Times New Roman"/>
          <w:i/>
          <w:iCs/>
          <w:sz w:val="24"/>
          <w:szCs w:val="24"/>
          <w:lang w:val="en-GB"/>
        </w:rPr>
        <w:t>8</w:t>
      </w:r>
      <w:r w:rsidRPr="001F54F5">
        <w:rPr>
          <w:rFonts w:ascii="Times New Roman" w:eastAsia="Times New Roman" w:hAnsi="Times New Roman" w:cs="Times New Roman"/>
          <w:sz w:val="24"/>
          <w:szCs w:val="24"/>
          <w:lang w:val="en-GB"/>
        </w:rPr>
        <w:t>(4), pp.507-508.</w:t>
      </w:r>
    </w:p>
    <w:p w:rsidR="00FC280F" w:rsidRPr="001F54F5" w:rsidRDefault="00FC280F"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Kumar, N., 2021, Revamping Shakespeare: Filmic Adaptation of Romeo and Juliet into Goliyon ki Rasleela Ram-Leela. Vol-3, pp.49-57</w:t>
      </w:r>
    </w:p>
    <w:p w:rsidR="00FC280F" w:rsidRPr="001F54F5" w:rsidRDefault="00FC280F" w:rsidP="004E1E2A">
      <w:pPr>
        <w:spacing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t xml:space="preserve">Kurtuluş, G., 2019. A divine cause for abandoning reason in Shakespeare’s King Lear. </w:t>
      </w:r>
      <w:r w:rsidRPr="001F54F5">
        <w:rPr>
          <w:rFonts w:ascii="Times New Roman" w:eastAsia="Times New Roman" w:hAnsi="Times New Roman" w:cs="Times New Roman"/>
          <w:i/>
          <w:sz w:val="24"/>
          <w:szCs w:val="24"/>
          <w:highlight w:val="white"/>
        </w:rPr>
        <w:t>Gaziantep University Journal of Social Sciences</w:t>
      </w:r>
      <w:r w:rsidRPr="001F54F5">
        <w:rPr>
          <w:rFonts w:ascii="Times New Roman" w:eastAsia="Times New Roman" w:hAnsi="Times New Roman" w:cs="Times New Roman"/>
          <w:sz w:val="24"/>
          <w:szCs w:val="24"/>
          <w:highlight w:val="white"/>
        </w:rPr>
        <w:t xml:space="preserve">, </w:t>
      </w:r>
      <w:r w:rsidRPr="001F54F5">
        <w:rPr>
          <w:rFonts w:ascii="Times New Roman" w:eastAsia="Times New Roman" w:hAnsi="Times New Roman" w:cs="Times New Roman"/>
          <w:i/>
          <w:sz w:val="24"/>
          <w:szCs w:val="24"/>
          <w:highlight w:val="white"/>
        </w:rPr>
        <w:t>18</w:t>
      </w:r>
      <w:r w:rsidRPr="001F54F5">
        <w:rPr>
          <w:rFonts w:ascii="Times New Roman" w:eastAsia="Times New Roman" w:hAnsi="Times New Roman" w:cs="Times New Roman"/>
          <w:sz w:val="24"/>
          <w:szCs w:val="24"/>
          <w:highlight w:val="white"/>
        </w:rPr>
        <w:t>, pp.150-158.</w:t>
      </w:r>
    </w:p>
    <w:p w:rsidR="00FC280F" w:rsidRPr="001F54F5" w:rsidRDefault="00FC280F" w:rsidP="004E1E2A">
      <w:pPr>
        <w:pStyle w:val="Normal6"/>
        <w:spacing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t xml:space="preserve">Larsen, M., 2018. Virtual sidekick: Second-person POV in narrative VR. </w:t>
      </w:r>
      <w:r w:rsidRPr="001F54F5">
        <w:rPr>
          <w:rFonts w:ascii="Times New Roman" w:eastAsia="Times New Roman" w:hAnsi="Times New Roman" w:cs="Times New Roman"/>
          <w:i/>
          <w:sz w:val="24"/>
          <w:szCs w:val="24"/>
          <w:highlight w:val="white"/>
        </w:rPr>
        <w:t>Journal of screenwriting</w:t>
      </w:r>
      <w:r w:rsidRPr="001F54F5">
        <w:rPr>
          <w:rFonts w:ascii="Times New Roman" w:eastAsia="Times New Roman" w:hAnsi="Times New Roman" w:cs="Times New Roman"/>
          <w:sz w:val="24"/>
          <w:szCs w:val="24"/>
          <w:highlight w:val="white"/>
        </w:rPr>
        <w:t xml:space="preserve">, </w:t>
      </w:r>
      <w:r w:rsidRPr="001F54F5">
        <w:rPr>
          <w:rFonts w:ascii="Times New Roman" w:eastAsia="Times New Roman" w:hAnsi="Times New Roman" w:cs="Times New Roman"/>
          <w:i/>
          <w:sz w:val="24"/>
          <w:szCs w:val="24"/>
          <w:highlight w:val="white"/>
        </w:rPr>
        <w:t>9</w:t>
      </w:r>
      <w:r w:rsidRPr="001F54F5">
        <w:rPr>
          <w:rFonts w:ascii="Times New Roman" w:eastAsia="Times New Roman" w:hAnsi="Times New Roman" w:cs="Times New Roman"/>
          <w:sz w:val="24"/>
          <w:szCs w:val="24"/>
          <w:highlight w:val="white"/>
        </w:rPr>
        <w:t>(1), pp.73-83.</w:t>
      </w:r>
    </w:p>
    <w:p w:rsidR="00FC280F" w:rsidRPr="001F54F5" w:rsidRDefault="00FC280F" w:rsidP="004E1E2A">
      <w:pPr>
        <w:spacing w:after="240"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shd w:val="clear" w:color="auto" w:fill="FFFFFF"/>
          <w:lang w:val="en-US"/>
        </w:rPr>
        <w:t xml:space="preserve">Lestariyana, R.P.D. and Nurkamto, J., 2022. International Textbooks Analysis Used for EFL Students: A Critical Content Analysis of Multicultural from Kachru’s Models. </w:t>
      </w:r>
      <w:r w:rsidRPr="001F54F5">
        <w:rPr>
          <w:rFonts w:ascii="Times New Roman" w:eastAsia="Times New Roman" w:hAnsi="Times New Roman" w:cs="Times New Roman"/>
          <w:i/>
          <w:iCs/>
          <w:sz w:val="24"/>
          <w:szCs w:val="24"/>
          <w:shd w:val="clear" w:color="auto" w:fill="FFFFFF"/>
          <w:lang w:val="en-US"/>
        </w:rPr>
        <w:t>Journal of Innovation in Educational and Cultural Research</w:t>
      </w:r>
      <w:r w:rsidRPr="001F54F5">
        <w:rPr>
          <w:rFonts w:ascii="Times New Roman" w:eastAsia="Times New Roman" w:hAnsi="Times New Roman" w:cs="Times New Roman"/>
          <w:sz w:val="24"/>
          <w:szCs w:val="24"/>
          <w:shd w:val="clear" w:color="auto" w:fill="FFFFFF"/>
          <w:lang w:val="en-US"/>
        </w:rPr>
        <w:t xml:space="preserve">, </w:t>
      </w:r>
      <w:r w:rsidRPr="001F54F5">
        <w:rPr>
          <w:rFonts w:ascii="Times New Roman" w:eastAsia="Times New Roman" w:hAnsi="Times New Roman" w:cs="Times New Roman"/>
          <w:i/>
          <w:iCs/>
          <w:sz w:val="24"/>
          <w:szCs w:val="24"/>
          <w:shd w:val="clear" w:color="auto" w:fill="FFFFFF"/>
          <w:lang w:val="en-US"/>
        </w:rPr>
        <w:t>3</w:t>
      </w:r>
      <w:r w:rsidRPr="001F54F5">
        <w:rPr>
          <w:rFonts w:ascii="Times New Roman" w:eastAsia="Times New Roman" w:hAnsi="Times New Roman" w:cs="Times New Roman"/>
          <w:sz w:val="24"/>
          <w:szCs w:val="24"/>
          <w:shd w:val="clear" w:color="auto" w:fill="FFFFFF"/>
          <w:lang w:val="en-US"/>
        </w:rPr>
        <w:t>(2), pp.248-256.</w:t>
      </w:r>
    </w:p>
    <w:p w:rsidR="00FC280F" w:rsidRPr="002333F0" w:rsidRDefault="00FC280F" w:rsidP="004E1E2A">
      <w:pPr>
        <w:spacing w:line="480" w:lineRule="auto"/>
        <w:jc w:val="both"/>
        <w:rPr>
          <w:rFonts w:ascii="Times New Roman" w:hAnsi="Times New Roman" w:cs="Times New Roman"/>
          <w:color w:val="FF0000"/>
          <w:sz w:val="24"/>
          <w:szCs w:val="24"/>
          <w:shd w:val="clear" w:color="auto" w:fill="FFFFFF"/>
        </w:rPr>
      </w:pPr>
      <w:r w:rsidRPr="002333F0">
        <w:rPr>
          <w:rFonts w:ascii="Times New Roman" w:hAnsi="Times New Roman" w:cs="Times New Roman"/>
          <w:color w:val="FF0000"/>
          <w:sz w:val="24"/>
          <w:szCs w:val="24"/>
          <w:shd w:val="clear" w:color="auto" w:fill="FFFFFF"/>
        </w:rPr>
        <w:t>Levine, T.R., 2018. Ecological validity and deception detection research design. </w:t>
      </w:r>
      <w:r w:rsidRPr="002333F0">
        <w:rPr>
          <w:rFonts w:ascii="Times New Roman" w:hAnsi="Times New Roman" w:cs="Times New Roman"/>
          <w:i/>
          <w:iCs/>
          <w:color w:val="FF0000"/>
          <w:sz w:val="24"/>
          <w:szCs w:val="24"/>
          <w:shd w:val="clear" w:color="auto" w:fill="FFFFFF"/>
        </w:rPr>
        <w:t>Communication Methods and Measures</w:t>
      </w:r>
      <w:r w:rsidRPr="002333F0">
        <w:rPr>
          <w:rFonts w:ascii="Times New Roman" w:hAnsi="Times New Roman" w:cs="Times New Roman"/>
          <w:color w:val="FF0000"/>
          <w:sz w:val="24"/>
          <w:szCs w:val="24"/>
          <w:shd w:val="clear" w:color="auto" w:fill="FFFFFF"/>
        </w:rPr>
        <w:t>, </w:t>
      </w:r>
      <w:r w:rsidRPr="002333F0">
        <w:rPr>
          <w:rFonts w:ascii="Times New Roman" w:hAnsi="Times New Roman" w:cs="Times New Roman"/>
          <w:i/>
          <w:iCs/>
          <w:color w:val="FF0000"/>
          <w:sz w:val="24"/>
          <w:szCs w:val="24"/>
          <w:shd w:val="clear" w:color="auto" w:fill="FFFFFF"/>
        </w:rPr>
        <w:t>12</w:t>
      </w:r>
      <w:r w:rsidRPr="002333F0">
        <w:rPr>
          <w:rFonts w:ascii="Times New Roman" w:hAnsi="Times New Roman" w:cs="Times New Roman"/>
          <w:color w:val="FF0000"/>
          <w:sz w:val="24"/>
          <w:szCs w:val="24"/>
          <w:shd w:val="clear" w:color="auto" w:fill="FFFFFF"/>
        </w:rPr>
        <w:t>(1), pp.45-54.</w:t>
      </w:r>
    </w:p>
    <w:p w:rsidR="00FC280F" w:rsidRPr="002333F0" w:rsidRDefault="00FC280F" w:rsidP="004E1E2A">
      <w:pPr>
        <w:spacing w:line="480" w:lineRule="auto"/>
        <w:jc w:val="both"/>
        <w:rPr>
          <w:rFonts w:ascii="Times New Roman" w:hAnsi="Times New Roman" w:cs="Times New Roman"/>
          <w:color w:val="FF0000"/>
          <w:sz w:val="24"/>
          <w:szCs w:val="24"/>
        </w:rPr>
      </w:pPr>
      <w:r w:rsidRPr="002333F0">
        <w:rPr>
          <w:rFonts w:ascii="Times New Roman" w:hAnsi="Times New Roman" w:cs="Times New Roman"/>
          <w:color w:val="FF0000"/>
          <w:sz w:val="24"/>
          <w:szCs w:val="24"/>
        </w:rPr>
        <w:t xml:space="preserve">Library, 2022 </w:t>
      </w:r>
      <w:r w:rsidRPr="002333F0">
        <w:rPr>
          <w:rFonts w:ascii="Times New Roman" w:hAnsi="Times New Roman" w:cs="Times New Roman"/>
          <w:i/>
          <w:color w:val="FF0000"/>
          <w:sz w:val="24"/>
          <w:szCs w:val="24"/>
        </w:rPr>
        <w:t xml:space="preserve">research methodologies </w:t>
      </w:r>
      <w:r w:rsidRPr="002333F0">
        <w:rPr>
          <w:rFonts w:ascii="Times New Roman" w:hAnsi="Times New Roman" w:cs="Times New Roman"/>
          <w:color w:val="FF0000"/>
          <w:sz w:val="24"/>
          <w:szCs w:val="24"/>
        </w:rPr>
        <w:t>[Online] Available at:   https://libguides.library.ohio.edu/evidence/study-design (Accessed on 25 June, 2022)</w:t>
      </w:r>
    </w:p>
    <w:p w:rsidR="00FC280F" w:rsidRPr="001F54F5" w:rsidRDefault="00FC280F" w:rsidP="004E1E2A">
      <w:pPr>
        <w:spacing w:after="240" w:line="480" w:lineRule="auto"/>
        <w:jc w:val="both"/>
        <w:rPr>
          <w:rFonts w:ascii="Times New Roman" w:hAnsi="Times New Roman" w:cs="Times New Roman"/>
          <w:sz w:val="24"/>
          <w:szCs w:val="24"/>
          <w:lang w:val="en-US"/>
        </w:rPr>
      </w:pPr>
      <w:r w:rsidRPr="001F54F5">
        <w:rPr>
          <w:rFonts w:ascii="Times New Roman" w:hAnsi="Times New Roman" w:cs="Times New Roman"/>
          <w:sz w:val="24"/>
          <w:szCs w:val="24"/>
          <w:lang w:val="en-US"/>
        </w:rPr>
        <w:t xml:space="preserve">Lir, S.A. and Ayalon, L., 2022. The ethos of the auteur as father of the film craft–on masculinity, creativity and the art of filmmaking. </w:t>
      </w:r>
      <w:r w:rsidRPr="001F54F5">
        <w:rPr>
          <w:rFonts w:ascii="Times New Roman" w:hAnsi="Times New Roman" w:cs="Times New Roman"/>
          <w:i/>
          <w:iCs/>
          <w:sz w:val="24"/>
          <w:szCs w:val="24"/>
          <w:lang w:val="en-US"/>
        </w:rPr>
        <w:t>Creativity Studies</w:t>
      </w:r>
      <w:r w:rsidRPr="001F54F5">
        <w:rPr>
          <w:rFonts w:ascii="Times New Roman" w:hAnsi="Times New Roman" w:cs="Times New Roman"/>
          <w:sz w:val="24"/>
          <w:szCs w:val="24"/>
          <w:lang w:val="en-US"/>
        </w:rPr>
        <w:t xml:space="preserve">, </w:t>
      </w:r>
      <w:r w:rsidRPr="001F54F5">
        <w:rPr>
          <w:rFonts w:ascii="Times New Roman" w:hAnsi="Times New Roman" w:cs="Times New Roman"/>
          <w:i/>
          <w:iCs/>
          <w:sz w:val="24"/>
          <w:szCs w:val="24"/>
          <w:lang w:val="en-US"/>
        </w:rPr>
        <w:t>15</w:t>
      </w:r>
      <w:r w:rsidRPr="001F54F5">
        <w:rPr>
          <w:rFonts w:ascii="Times New Roman" w:hAnsi="Times New Roman" w:cs="Times New Roman"/>
          <w:sz w:val="24"/>
          <w:szCs w:val="24"/>
          <w:lang w:val="en-US"/>
        </w:rPr>
        <w:t>(1), pp.130-146.</w:t>
      </w:r>
    </w:p>
    <w:p w:rsidR="00FC280F" w:rsidRPr="001F54F5" w:rsidRDefault="00FC280F" w:rsidP="004E1E2A">
      <w:pPr>
        <w:spacing w:after="240" w:line="480" w:lineRule="auto"/>
        <w:jc w:val="both"/>
        <w:rPr>
          <w:rFonts w:ascii="Times New Roman" w:eastAsia="Times New Roman" w:hAnsi="Times New Roman" w:cs="Times New Roman"/>
          <w:sz w:val="24"/>
          <w:szCs w:val="24"/>
          <w:lang w:val="en-GB"/>
        </w:rPr>
      </w:pPr>
      <w:r w:rsidRPr="001F54F5">
        <w:rPr>
          <w:rFonts w:ascii="Times New Roman" w:eastAsia="Times New Roman" w:hAnsi="Times New Roman" w:cs="Times New Roman"/>
          <w:sz w:val="24"/>
          <w:szCs w:val="24"/>
          <w:lang w:val="en-GB"/>
        </w:rPr>
        <w:t>Liu, H., 2019. Shakespeare and Tang Xianzu: their significance to the formation of world drama. </w:t>
      </w:r>
      <w:r w:rsidRPr="001F54F5">
        <w:rPr>
          <w:rFonts w:ascii="Times New Roman" w:eastAsia="Times New Roman" w:hAnsi="Times New Roman" w:cs="Times New Roman"/>
          <w:i/>
          <w:iCs/>
          <w:sz w:val="24"/>
          <w:szCs w:val="24"/>
          <w:lang w:val="en-GB"/>
        </w:rPr>
        <w:t>Neohelicon</w:t>
      </w:r>
      <w:r w:rsidRPr="001F54F5">
        <w:rPr>
          <w:rFonts w:ascii="Times New Roman" w:eastAsia="Times New Roman" w:hAnsi="Times New Roman" w:cs="Times New Roman"/>
          <w:sz w:val="24"/>
          <w:szCs w:val="24"/>
          <w:lang w:val="en-GB"/>
        </w:rPr>
        <w:t>, </w:t>
      </w:r>
      <w:r w:rsidRPr="001F54F5">
        <w:rPr>
          <w:rFonts w:ascii="Times New Roman" w:eastAsia="Times New Roman" w:hAnsi="Times New Roman" w:cs="Times New Roman"/>
          <w:i/>
          <w:iCs/>
          <w:sz w:val="24"/>
          <w:szCs w:val="24"/>
          <w:lang w:val="en-GB"/>
        </w:rPr>
        <w:t>46</w:t>
      </w:r>
      <w:r w:rsidRPr="001F54F5">
        <w:rPr>
          <w:rFonts w:ascii="Times New Roman" w:eastAsia="Times New Roman" w:hAnsi="Times New Roman" w:cs="Times New Roman"/>
          <w:sz w:val="24"/>
          <w:szCs w:val="24"/>
          <w:lang w:val="en-GB"/>
        </w:rPr>
        <w:t>(1), pp.21-36.</w:t>
      </w:r>
    </w:p>
    <w:p w:rsidR="00FC280F" w:rsidRPr="001F54F5" w:rsidRDefault="00FC280F" w:rsidP="004E1E2A">
      <w:pPr>
        <w:spacing w:after="240" w:line="480" w:lineRule="auto"/>
        <w:jc w:val="both"/>
        <w:rPr>
          <w:rFonts w:ascii="Times New Roman" w:eastAsia="Calibri" w:hAnsi="Times New Roman" w:cs="Times New Roman"/>
          <w:sz w:val="24"/>
          <w:szCs w:val="24"/>
          <w:lang w:val="en-GB"/>
        </w:rPr>
      </w:pPr>
      <w:r w:rsidRPr="001F54F5">
        <w:rPr>
          <w:rFonts w:ascii="Times New Roman" w:eastAsia="Calibri" w:hAnsi="Times New Roman" w:cs="Times New Roman"/>
          <w:sz w:val="24"/>
          <w:szCs w:val="24"/>
          <w:lang w:val="en-GB"/>
        </w:rPr>
        <w:t>Liu, Z. and Yu, M., 2020. A Comparative Study of Romeo and Juliet and The Butterfly Lovers. </w:t>
      </w:r>
      <w:r w:rsidRPr="001F54F5">
        <w:rPr>
          <w:rFonts w:ascii="Times New Roman" w:eastAsia="Calibri" w:hAnsi="Times New Roman" w:cs="Times New Roman"/>
          <w:i/>
          <w:iCs/>
          <w:sz w:val="24"/>
          <w:szCs w:val="24"/>
          <w:lang w:val="en-GB"/>
        </w:rPr>
        <w:t>International Communication of Chinese Culture</w:t>
      </w:r>
      <w:r w:rsidRPr="001F54F5">
        <w:rPr>
          <w:rFonts w:ascii="Times New Roman" w:eastAsia="Calibri" w:hAnsi="Times New Roman" w:cs="Times New Roman"/>
          <w:sz w:val="24"/>
          <w:szCs w:val="24"/>
          <w:lang w:val="en-GB"/>
        </w:rPr>
        <w:t>, </w:t>
      </w:r>
      <w:r w:rsidRPr="001F54F5">
        <w:rPr>
          <w:rFonts w:ascii="Times New Roman" w:eastAsia="Calibri" w:hAnsi="Times New Roman" w:cs="Times New Roman"/>
          <w:i/>
          <w:iCs/>
          <w:sz w:val="24"/>
          <w:szCs w:val="24"/>
          <w:lang w:val="en-GB"/>
        </w:rPr>
        <w:t>7</w:t>
      </w:r>
      <w:r w:rsidRPr="001F54F5">
        <w:rPr>
          <w:rFonts w:ascii="Times New Roman" w:eastAsia="Calibri" w:hAnsi="Times New Roman" w:cs="Times New Roman"/>
          <w:sz w:val="24"/>
          <w:szCs w:val="24"/>
          <w:lang w:val="en-GB"/>
        </w:rPr>
        <w:t>(3), pp.379-394.</w:t>
      </w:r>
    </w:p>
    <w:p w:rsidR="00FC280F" w:rsidRPr="001F54F5" w:rsidRDefault="00FC280F" w:rsidP="004E1E2A">
      <w:pPr>
        <w:spacing w:after="240" w:line="480" w:lineRule="auto"/>
        <w:jc w:val="both"/>
        <w:rPr>
          <w:rFonts w:ascii="Times New Roman" w:hAnsi="Times New Roman" w:cs="Times New Roman"/>
          <w:sz w:val="24"/>
          <w:szCs w:val="24"/>
        </w:rPr>
      </w:pPr>
      <w:r w:rsidRPr="001F54F5">
        <w:rPr>
          <w:rFonts w:ascii="Times New Roman" w:hAnsi="Times New Roman" w:cs="Times New Roman"/>
          <w:sz w:val="24"/>
          <w:szCs w:val="24"/>
        </w:rPr>
        <w:t>Lowe, A., Norris, A.C., Farris, A.J. and Babbage, D.R., 2018. Quantifying thematic saturation in qualitative data analysis. </w:t>
      </w:r>
      <w:r w:rsidRPr="001F54F5">
        <w:rPr>
          <w:rFonts w:ascii="Times New Roman" w:hAnsi="Times New Roman" w:cs="Times New Roman"/>
          <w:i/>
          <w:iCs/>
          <w:sz w:val="24"/>
          <w:szCs w:val="24"/>
        </w:rPr>
        <w:t>Field methods</w:t>
      </w:r>
      <w:r w:rsidRPr="001F54F5">
        <w:rPr>
          <w:rFonts w:ascii="Times New Roman" w:hAnsi="Times New Roman" w:cs="Times New Roman"/>
          <w:sz w:val="24"/>
          <w:szCs w:val="24"/>
        </w:rPr>
        <w:t>, </w:t>
      </w:r>
      <w:r w:rsidRPr="001F54F5">
        <w:rPr>
          <w:rFonts w:ascii="Times New Roman" w:hAnsi="Times New Roman" w:cs="Times New Roman"/>
          <w:i/>
          <w:iCs/>
          <w:sz w:val="24"/>
          <w:szCs w:val="24"/>
        </w:rPr>
        <w:t>30</w:t>
      </w:r>
      <w:r w:rsidRPr="001F54F5">
        <w:rPr>
          <w:rFonts w:ascii="Times New Roman" w:hAnsi="Times New Roman" w:cs="Times New Roman"/>
          <w:sz w:val="24"/>
          <w:szCs w:val="24"/>
        </w:rPr>
        <w:t>(3), pp.191-207.</w:t>
      </w:r>
    </w:p>
    <w:p w:rsidR="00FC280F" w:rsidRPr="001F54F5" w:rsidRDefault="00FC280F" w:rsidP="004E1E2A">
      <w:pPr>
        <w:pStyle w:val="Normal6"/>
        <w:spacing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t xml:space="preserve">Main Site Menu, 2022. Romeo and Juliet main Navigation. </w:t>
      </w:r>
      <w:r w:rsidRPr="001F54F5">
        <w:rPr>
          <w:rFonts w:ascii="Times New Roman" w:eastAsia="Times New Roman" w:hAnsi="Times New Roman" w:cs="Times New Roman"/>
          <w:i/>
          <w:sz w:val="24"/>
          <w:szCs w:val="24"/>
          <w:highlight w:val="white"/>
        </w:rPr>
        <w:t>Royal Shakespeare Company</w:t>
      </w:r>
      <w:r w:rsidRPr="001F54F5">
        <w:rPr>
          <w:rFonts w:ascii="Times New Roman" w:eastAsia="Times New Roman" w:hAnsi="Times New Roman" w:cs="Times New Roman"/>
          <w:sz w:val="24"/>
          <w:szCs w:val="24"/>
          <w:highlight w:val="white"/>
        </w:rPr>
        <w:t>. Available at: https://www.rsc.org.uk/shakespeare-learning-zone/romeo-and-juliet/story/scene-by-scene#. [Accessed on 25 June, 2022]</w:t>
      </w:r>
    </w:p>
    <w:p w:rsidR="00FC280F" w:rsidRPr="000A5D75" w:rsidRDefault="00FC280F" w:rsidP="004E1E2A">
      <w:pPr>
        <w:spacing w:line="480" w:lineRule="auto"/>
        <w:jc w:val="both"/>
        <w:rPr>
          <w:rFonts w:ascii="Times New Roman" w:hAnsi="Times New Roman" w:cs="Times New Roman"/>
          <w:color w:val="FF0000"/>
          <w:sz w:val="24"/>
          <w:szCs w:val="24"/>
          <w:lang w:val="en-GB"/>
        </w:rPr>
      </w:pPr>
      <w:r w:rsidRPr="000A5D75">
        <w:rPr>
          <w:rFonts w:ascii="Times New Roman" w:hAnsi="Times New Roman" w:cs="Times New Roman"/>
          <w:color w:val="FF0000"/>
          <w:sz w:val="24"/>
          <w:szCs w:val="24"/>
          <w:lang w:val="en-GB"/>
        </w:rPr>
        <w:t xml:space="preserve">Maitra, S. and Mukherjee, S., 2020. Indian decentrings of Macbeth: postmodern creativity in filmic adaptations by Vishal Bhardwaj and Jayaraj. </w:t>
      </w:r>
      <w:r w:rsidRPr="000A5D75">
        <w:rPr>
          <w:rFonts w:ascii="Times New Roman" w:hAnsi="Times New Roman" w:cs="Times New Roman"/>
          <w:i/>
          <w:color w:val="FF0000"/>
          <w:sz w:val="24"/>
          <w:szCs w:val="24"/>
          <w:lang w:val="en-GB"/>
        </w:rPr>
        <w:t>Creativity Studies</w:t>
      </w:r>
      <w:r w:rsidRPr="000A5D75">
        <w:rPr>
          <w:rFonts w:ascii="Times New Roman" w:hAnsi="Times New Roman" w:cs="Times New Roman"/>
          <w:color w:val="FF0000"/>
          <w:sz w:val="24"/>
          <w:szCs w:val="24"/>
          <w:lang w:val="en-GB"/>
        </w:rPr>
        <w:t xml:space="preserve">, </w:t>
      </w:r>
      <w:r w:rsidRPr="000A5D75">
        <w:rPr>
          <w:rFonts w:ascii="Times New Roman" w:hAnsi="Times New Roman" w:cs="Times New Roman"/>
          <w:i/>
          <w:color w:val="FF0000"/>
          <w:sz w:val="24"/>
          <w:szCs w:val="24"/>
          <w:lang w:val="en-GB"/>
        </w:rPr>
        <w:t>13</w:t>
      </w:r>
      <w:r w:rsidRPr="000A5D75">
        <w:rPr>
          <w:rFonts w:ascii="Times New Roman" w:hAnsi="Times New Roman" w:cs="Times New Roman"/>
          <w:color w:val="FF0000"/>
          <w:sz w:val="24"/>
          <w:szCs w:val="24"/>
          <w:lang w:val="en-GB"/>
        </w:rPr>
        <w:t xml:space="preserve">(2), pp.585-599. </w:t>
      </w:r>
    </w:p>
    <w:p w:rsidR="00FC280F" w:rsidRPr="001F54F5" w:rsidRDefault="00FC280F" w:rsidP="004E1E2A">
      <w:pPr>
        <w:spacing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Mandal, A., 2021, BOLLYWOODIZATION OF THE FEMALE CHARACTERS FROM SHAKESPEAREAN TRAGEDIES: AN INSIGHT INTO BHARDWAJ'S TRILOGY. </w:t>
      </w:r>
      <w:r w:rsidRPr="001F54F5">
        <w:rPr>
          <w:rFonts w:ascii="Times New Roman" w:eastAsia="Times New Roman" w:hAnsi="Times New Roman" w:cs="Times New Roman"/>
          <w:i/>
          <w:iCs/>
          <w:sz w:val="24"/>
          <w:szCs w:val="24"/>
        </w:rPr>
        <w:t>Yearly Shakespeare</w:t>
      </w:r>
      <w:r w:rsidRPr="001F54F5">
        <w:rPr>
          <w:rFonts w:ascii="Times New Roman" w:eastAsia="Times New Roman" w:hAnsi="Times New Roman" w:cs="Times New Roman"/>
          <w:sz w:val="24"/>
          <w:szCs w:val="24"/>
        </w:rPr>
        <w:t>, p.222.</w:t>
      </w:r>
    </w:p>
    <w:p w:rsidR="00FC280F" w:rsidRPr="001F54F5" w:rsidRDefault="00FC280F" w:rsidP="004E1E2A">
      <w:pPr>
        <w:spacing w:after="240"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Mayward, J., 2021. The Cinematic Summoned Self: The Call of Christ in Martin Scorsese’s Silence. </w:t>
      </w:r>
      <w:r w:rsidRPr="001F54F5">
        <w:rPr>
          <w:rFonts w:ascii="Times New Roman" w:eastAsia="Times New Roman" w:hAnsi="Times New Roman" w:cs="Times New Roman"/>
          <w:i/>
          <w:sz w:val="24"/>
          <w:szCs w:val="24"/>
        </w:rPr>
        <w:t>Pro Ecclesia</w:t>
      </w:r>
      <w:r w:rsidRPr="001F54F5">
        <w:rPr>
          <w:rFonts w:ascii="Times New Roman" w:eastAsia="Times New Roman" w:hAnsi="Times New Roman" w:cs="Times New Roman"/>
          <w:sz w:val="24"/>
          <w:szCs w:val="24"/>
        </w:rPr>
        <w:t xml:space="preserve">, </w:t>
      </w:r>
      <w:r w:rsidRPr="001F54F5">
        <w:rPr>
          <w:rFonts w:ascii="Times New Roman" w:eastAsia="Times New Roman" w:hAnsi="Times New Roman" w:cs="Times New Roman"/>
          <w:i/>
          <w:sz w:val="24"/>
          <w:szCs w:val="24"/>
        </w:rPr>
        <w:t>30</w:t>
      </w:r>
      <w:r w:rsidRPr="001F54F5">
        <w:rPr>
          <w:rFonts w:ascii="Times New Roman" w:eastAsia="Times New Roman" w:hAnsi="Times New Roman" w:cs="Times New Roman"/>
          <w:sz w:val="24"/>
          <w:szCs w:val="24"/>
        </w:rPr>
        <w:t>(4), pp.464-483.</w:t>
      </w:r>
    </w:p>
    <w:p w:rsidR="00FC280F" w:rsidRPr="001F54F5" w:rsidRDefault="00FC280F" w:rsidP="004E1E2A">
      <w:pPr>
        <w:spacing w:after="240"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t xml:space="preserve">McCarrick, H., Healy, E., Ahmed, Z., Arnold, K., Atkins, Z., Austermann, J.E., Bhandarkar, T., Beall, J.A., Bruno, S.M., Choi, S.K. and Connors, J., 2021. The Simons Observatory microwave squid multiplexing detector module design. </w:t>
      </w:r>
      <w:r w:rsidRPr="001F54F5">
        <w:rPr>
          <w:rFonts w:ascii="Times New Roman" w:eastAsia="Times New Roman" w:hAnsi="Times New Roman" w:cs="Times New Roman"/>
          <w:i/>
          <w:sz w:val="24"/>
          <w:szCs w:val="24"/>
          <w:highlight w:val="white"/>
        </w:rPr>
        <w:t>The Astrophysical Journal</w:t>
      </w:r>
      <w:r w:rsidRPr="001F54F5">
        <w:rPr>
          <w:rFonts w:ascii="Times New Roman" w:eastAsia="Times New Roman" w:hAnsi="Times New Roman" w:cs="Times New Roman"/>
          <w:sz w:val="24"/>
          <w:szCs w:val="24"/>
          <w:highlight w:val="white"/>
        </w:rPr>
        <w:t xml:space="preserve">, </w:t>
      </w:r>
      <w:r w:rsidRPr="001F54F5">
        <w:rPr>
          <w:rFonts w:ascii="Times New Roman" w:eastAsia="Times New Roman" w:hAnsi="Times New Roman" w:cs="Times New Roman"/>
          <w:i/>
          <w:sz w:val="24"/>
          <w:szCs w:val="24"/>
          <w:highlight w:val="white"/>
        </w:rPr>
        <w:t>922</w:t>
      </w:r>
      <w:r w:rsidRPr="001F54F5">
        <w:rPr>
          <w:rFonts w:ascii="Times New Roman" w:eastAsia="Times New Roman" w:hAnsi="Times New Roman" w:cs="Times New Roman"/>
          <w:sz w:val="24"/>
          <w:szCs w:val="24"/>
          <w:highlight w:val="white"/>
        </w:rPr>
        <w:t>(1), p.38.</w:t>
      </w:r>
    </w:p>
    <w:p w:rsidR="00FC280F" w:rsidRPr="00852730" w:rsidRDefault="00FC280F" w:rsidP="004E1E2A">
      <w:pPr>
        <w:spacing w:line="480" w:lineRule="auto"/>
        <w:jc w:val="both"/>
        <w:rPr>
          <w:rFonts w:ascii="Times New Roman" w:hAnsi="Times New Roman" w:cs="Times New Roman"/>
          <w:color w:val="FF0000"/>
          <w:sz w:val="24"/>
          <w:szCs w:val="24"/>
        </w:rPr>
      </w:pPr>
      <w:r w:rsidRPr="00852730">
        <w:rPr>
          <w:rFonts w:ascii="Times New Roman" w:hAnsi="Times New Roman" w:cs="Times New Roman"/>
          <w:color w:val="FF0000"/>
          <w:sz w:val="24"/>
          <w:szCs w:val="24"/>
        </w:rPr>
        <w:t>McIlhaney, A., 2021. " Those That Were Enwombed Mine": Adoptive Mothering and Genre in All's Well that Ends Well and Shakespeare's Romances. </w:t>
      </w:r>
      <w:r w:rsidRPr="00852730">
        <w:rPr>
          <w:rFonts w:ascii="Times New Roman" w:hAnsi="Times New Roman" w:cs="Times New Roman"/>
          <w:i/>
          <w:iCs/>
          <w:color w:val="FF0000"/>
          <w:sz w:val="24"/>
          <w:szCs w:val="24"/>
        </w:rPr>
        <w:t>Journal of the Wooden O</w:t>
      </w:r>
      <w:r w:rsidRPr="00852730">
        <w:rPr>
          <w:rFonts w:ascii="Times New Roman" w:hAnsi="Times New Roman" w:cs="Times New Roman"/>
          <w:color w:val="FF0000"/>
          <w:sz w:val="24"/>
          <w:szCs w:val="24"/>
        </w:rPr>
        <w:t>, </w:t>
      </w:r>
      <w:r w:rsidRPr="00852730">
        <w:rPr>
          <w:rFonts w:ascii="Times New Roman" w:hAnsi="Times New Roman" w:cs="Times New Roman"/>
          <w:i/>
          <w:iCs/>
          <w:color w:val="FF0000"/>
          <w:sz w:val="24"/>
          <w:szCs w:val="24"/>
        </w:rPr>
        <w:t>21</w:t>
      </w:r>
      <w:r w:rsidRPr="00852730">
        <w:rPr>
          <w:rFonts w:ascii="Times New Roman" w:hAnsi="Times New Roman" w:cs="Times New Roman"/>
          <w:color w:val="FF0000"/>
          <w:sz w:val="24"/>
          <w:szCs w:val="24"/>
        </w:rPr>
        <w:t>, pp.85-93.</w:t>
      </w:r>
    </w:p>
    <w:p w:rsidR="00FC280F" w:rsidRPr="001F54F5" w:rsidRDefault="00FC280F" w:rsidP="004E1E2A">
      <w:pPr>
        <w:spacing w:after="240" w:line="480" w:lineRule="auto"/>
        <w:jc w:val="both"/>
        <w:rPr>
          <w:rFonts w:ascii="Times New Roman" w:hAnsi="Times New Roman" w:cs="Times New Roman"/>
          <w:sz w:val="24"/>
          <w:szCs w:val="24"/>
          <w:lang w:val="en-US"/>
        </w:rPr>
      </w:pPr>
      <w:r w:rsidRPr="001F54F5">
        <w:rPr>
          <w:rFonts w:ascii="Times New Roman" w:hAnsi="Times New Roman" w:cs="Times New Roman"/>
          <w:sz w:val="24"/>
          <w:szCs w:val="24"/>
          <w:lang w:val="en-US"/>
        </w:rPr>
        <w:t xml:space="preserve">Melander Bowden, H. and Aarsand, P., 2020. Designing and assessing digital games in a classroom: An emerging culture of critique. </w:t>
      </w:r>
      <w:r w:rsidRPr="001F54F5">
        <w:rPr>
          <w:rFonts w:ascii="Times New Roman" w:hAnsi="Times New Roman" w:cs="Times New Roman"/>
          <w:i/>
          <w:iCs/>
          <w:sz w:val="24"/>
          <w:szCs w:val="24"/>
          <w:lang w:val="en-US"/>
        </w:rPr>
        <w:t>Learning, Media and Technology</w:t>
      </w:r>
      <w:r w:rsidRPr="001F54F5">
        <w:rPr>
          <w:rFonts w:ascii="Times New Roman" w:hAnsi="Times New Roman" w:cs="Times New Roman"/>
          <w:sz w:val="24"/>
          <w:szCs w:val="24"/>
          <w:lang w:val="en-US"/>
        </w:rPr>
        <w:t xml:space="preserve">, </w:t>
      </w:r>
      <w:r w:rsidRPr="001F54F5">
        <w:rPr>
          <w:rFonts w:ascii="Times New Roman" w:hAnsi="Times New Roman" w:cs="Times New Roman"/>
          <w:i/>
          <w:iCs/>
          <w:sz w:val="24"/>
          <w:szCs w:val="24"/>
          <w:lang w:val="en-US"/>
        </w:rPr>
        <w:t>45</w:t>
      </w:r>
      <w:r w:rsidRPr="001F54F5">
        <w:rPr>
          <w:rFonts w:ascii="Times New Roman" w:hAnsi="Times New Roman" w:cs="Times New Roman"/>
          <w:sz w:val="24"/>
          <w:szCs w:val="24"/>
          <w:lang w:val="en-US"/>
        </w:rPr>
        <w:t>(4), pp.376-394.</w:t>
      </w:r>
    </w:p>
    <w:p w:rsidR="00FC280F" w:rsidRPr="000A5D75" w:rsidRDefault="00FC280F" w:rsidP="004E1E2A">
      <w:pPr>
        <w:spacing w:line="480" w:lineRule="auto"/>
        <w:jc w:val="both"/>
        <w:rPr>
          <w:rFonts w:ascii="Times New Roman" w:hAnsi="Times New Roman" w:cs="Times New Roman"/>
          <w:color w:val="FF0000"/>
          <w:sz w:val="24"/>
          <w:szCs w:val="24"/>
          <w:lang w:val="en-GB"/>
        </w:rPr>
      </w:pPr>
      <w:r w:rsidRPr="000A5D75">
        <w:rPr>
          <w:rFonts w:ascii="Times New Roman" w:hAnsi="Times New Roman" w:cs="Times New Roman"/>
          <w:color w:val="FF0000"/>
          <w:sz w:val="24"/>
          <w:szCs w:val="24"/>
          <w:lang w:val="en-GB"/>
        </w:rPr>
        <w:t xml:space="preserve">Mendes, A.C., 2018. Transculturating Shakespeare: Vishal Bhardwaj’s Mumbai Macbeth. </w:t>
      </w:r>
      <w:r w:rsidRPr="000A5D75">
        <w:rPr>
          <w:rFonts w:ascii="Times New Roman" w:hAnsi="Times New Roman" w:cs="Times New Roman"/>
          <w:i/>
          <w:color w:val="FF0000"/>
          <w:sz w:val="24"/>
          <w:szCs w:val="24"/>
          <w:lang w:val="en-GB"/>
        </w:rPr>
        <w:t>Where is Adaptation? Mapping cultures, texts, and contexts</w:t>
      </w:r>
      <w:r w:rsidRPr="000A5D75">
        <w:rPr>
          <w:rFonts w:ascii="Times New Roman" w:hAnsi="Times New Roman" w:cs="Times New Roman"/>
          <w:color w:val="FF0000"/>
          <w:sz w:val="24"/>
          <w:szCs w:val="24"/>
          <w:lang w:val="en-GB"/>
        </w:rPr>
        <w:t>, pp.168-180.</w:t>
      </w:r>
    </w:p>
    <w:p w:rsidR="00FC280F" w:rsidRPr="001F54F5" w:rsidRDefault="00FC280F" w:rsidP="004E1E2A">
      <w:pPr>
        <w:spacing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t xml:space="preserve">Mendes, A.C., 2021. The accentual dialogized heteroglossia of Shakespeare in India: Utpal Dutt’s legacy in Shakespeare Wallah and The Last Lear. </w:t>
      </w:r>
      <w:r w:rsidRPr="001F54F5">
        <w:rPr>
          <w:rFonts w:ascii="Times New Roman" w:eastAsia="Times New Roman" w:hAnsi="Times New Roman" w:cs="Times New Roman"/>
          <w:i/>
          <w:sz w:val="24"/>
          <w:szCs w:val="24"/>
          <w:highlight w:val="white"/>
        </w:rPr>
        <w:t>Text and Performance Quarterly</w:t>
      </w:r>
      <w:r w:rsidRPr="001F54F5">
        <w:rPr>
          <w:rFonts w:ascii="Times New Roman" w:eastAsia="Times New Roman" w:hAnsi="Times New Roman" w:cs="Times New Roman"/>
          <w:sz w:val="24"/>
          <w:szCs w:val="24"/>
          <w:highlight w:val="white"/>
        </w:rPr>
        <w:t xml:space="preserve">, </w:t>
      </w:r>
      <w:r w:rsidRPr="001F54F5">
        <w:rPr>
          <w:rFonts w:ascii="Times New Roman" w:eastAsia="Times New Roman" w:hAnsi="Times New Roman" w:cs="Times New Roman"/>
          <w:i/>
          <w:sz w:val="24"/>
          <w:szCs w:val="24"/>
          <w:highlight w:val="white"/>
        </w:rPr>
        <w:t>41</w:t>
      </w:r>
      <w:r w:rsidRPr="001F54F5">
        <w:rPr>
          <w:rFonts w:ascii="Times New Roman" w:eastAsia="Times New Roman" w:hAnsi="Times New Roman" w:cs="Times New Roman"/>
          <w:sz w:val="24"/>
          <w:szCs w:val="24"/>
          <w:highlight w:val="white"/>
        </w:rPr>
        <w:t>(3-4), pp.300-316.</w:t>
      </w:r>
    </w:p>
    <w:p w:rsidR="00FC280F" w:rsidRPr="001F54F5" w:rsidRDefault="00FC280F" w:rsidP="004E1E2A">
      <w:pPr>
        <w:spacing w:after="240"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Michael, B.T. and Ikiabo, E., 2022. Intragroup Relations and Conflict Management in Odual Kingdom: The Emirikpoko Experience, 1972-2018. </w:t>
      </w:r>
      <w:r w:rsidRPr="001F54F5">
        <w:rPr>
          <w:rFonts w:ascii="Times New Roman" w:eastAsia="Times New Roman" w:hAnsi="Times New Roman" w:cs="Times New Roman"/>
          <w:i/>
          <w:sz w:val="24"/>
          <w:szCs w:val="24"/>
        </w:rPr>
        <w:t>American Journal of Social and Humanitarian Research</w:t>
      </w:r>
      <w:r w:rsidRPr="001F54F5">
        <w:rPr>
          <w:rFonts w:ascii="Times New Roman" w:eastAsia="Times New Roman" w:hAnsi="Times New Roman" w:cs="Times New Roman"/>
          <w:sz w:val="24"/>
          <w:szCs w:val="24"/>
        </w:rPr>
        <w:t xml:space="preserve">, </w:t>
      </w:r>
      <w:r w:rsidRPr="001F54F5">
        <w:rPr>
          <w:rFonts w:ascii="Times New Roman" w:eastAsia="Times New Roman" w:hAnsi="Times New Roman" w:cs="Times New Roman"/>
          <w:i/>
          <w:sz w:val="24"/>
          <w:szCs w:val="24"/>
        </w:rPr>
        <w:t>3</w:t>
      </w:r>
      <w:r w:rsidRPr="001F54F5">
        <w:rPr>
          <w:rFonts w:ascii="Times New Roman" w:eastAsia="Times New Roman" w:hAnsi="Times New Roman" w:cs="Times New Roman"/>
          <w:sz w:val="24"/>
          <w:szCs w:val="24"/>
        </w:rPr>
        <w:t>(5), pp.293-305.</w:t>
      </w:r>
    </w:p>
    <w:p w:rsidR="00FC280F" w:rsidRPr="001F54F5" w:rsidRDefault="00FC280F" w:rsidP="004E1E2A">
      <w:pPr>
        <w:spacing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t xml:space="preserve">Milatovic-Ovadia, M., 2019. Shakespeare's Fools: A Piece in a Peacebuilding Mosaic. </w:t>
      </w:r>
      <w:r w:rsidRPr="001F54F5">
        <w:rPr>
          <w:rFonts w:ascii="Times New Roman" w:eastAsia="Times New Roman" w:hAnsi="Times New Roman" w:cs="Times New Roman"/>
          <w:i/>
          <w:sz w:val="24"/>
          <w:szCs w:val="24"/>
          <w:highlight w:val="white"/>
        </w:rPr>
        <w:t>Critical Survey</w:t>
      </w:r>
      <w:r w:rsidRPr="001F54F5">
        <w:rPr>
          <w:rFonts w:ascii="Times New Roman" w:eastAsia="Times New Roman" w:hAnsi="Times New Roman" w:cs="Times New Roman"/>
          <w:sz w:val="24"/>
          <w:szCs w:val="24"/>
          <w:highlight w:val="white"/>
        </w:rPr>
        <w:t xml:space="preserve">, </w:t>
      </w:r>
      <w:r w:rsidRPr="001F54F5">
        <w:rPr>
          <w:rFonts w:ascii="Times New Roman" w:eastAsia="Times New Roman" w:hAnsi="Times New Roman" w:cs="Times New Roman"/>
          <w:i/>
          <w:sz w:val="24"/>
          <w:szCs w:val="24"/>
          <w:highlight w:val="white"/>
        </w:rPr>
        <w:t>31</w:t>
      </w:r>
      <w:r w:rsidRPr="001F54F5">
        <w:rPr>
          <w:rFonts w:ascii="Times New Roman" w:eastAsia="Times New Roman" w:hAnsi="Times New Roman" w:cs="Times New Roman"/>
          <w:sz w:val="24"/>
          <w:szCs w:val="24"/>
          <w:highlight w:val="white"/>
        </w:rPr>
        <w:t>(4), pp.29-41.</w:t>
      </w:r>
    </w:p>
    <w:p w:rsidR="00FC280F" w:rsidRPr="001F54F5" w:rsidRDefault="00FC280F" w:rsidP="004E1E2A">
      <w:pPr>
        <w:spacing w:after="240" w:line="480" w:lineRule="auto"/>
        <w:jc w:val="both"/>
        <w:rPr>
          <w:rFonts w:ascii="Times New Roman" w:hAnsi="Times New Roman" w:cs="Times New Roman"/>
          <w:sz w:val="24"/>
          <w:szCs w:val="24"/>
        </w:rPr>
      </w:pPr>
      <w:r w:rsidRPr="001F54F5">
        <w:rPr>
          <w:rFonts w:ascii="Times New Roman" w:hAnsi="Times New Roman" w:cs="Times New Roman"/>
          <w:sz w:val="24"/>
          <w:szCs w:val="24"/>
        </w:rPr>
        <w:t>Mohajan, H.K., 2018. Qualitative research methodology in social sciences and related subjects.Journal of Economic Development, Environment and People, 7(1), pp.23-48.</w:t>
      </w:r>
    </w:p>
    <w:p w:rsidR="00FC280F" w:rsidRDefault="00FC280F" w:rsidP="004E1E2A">
      <w:pPr>
        <w:spacing w:line="480" w:lineRule="auto"/>
        <w:jc w:val="both"/>
        <w:rPr>
          <w:rFonts w:ascii="Times New Roman" w:eastAsia="Times New Roman" w:hAnsi="Times New Roman" w:cs="Times New Roman"/>
          <w:color w:val="FF0000"/>
          <w:sz w:val="24"/>
          <w:szCs w:val="24"/>
          <w:highlight w:val="white"/>
        </w:rPr>
      </w:pPr>
      <w:r>
        <w:rPr>
          <w:rFonts w:ascii="Times New Roman" w:eastAsia="Times New Roman" w:hAnsi="Times New Roman" w:cs="Times New Roman"/>
          <w:color w:val="FF0000"/>
          <w:sz w:val="24"/>
          <w:szCs w:val="24"/>
          <w:highlight w:val="white"/>
        </w:rPr>
        <w:t xml:space="preserve">Mohammad, Z., 2021. The Reworking of Shakespeare’s Hamlet in the Arab Spring: The Hero Hamlet as a Symbol for the Arab Youths. </w:t>
      </w:r>
      <w:r>
        <w:rPr>
          <w:rFonts w:ascii="Times New Roman" w:eastAsia="Times New Roman" w:hAnsi="Times New Roman" w:cs="Times New Roman"/>
          <w:i/>
          <w:color w:val="FF0000"/>
          <w:sz w:val="24"/>
          <w:szCs w:val="24"/>
          <w:highlight w:val="white"/>
        </w:rPr>
        <w:t>International Journal of Linguistics, Literature and Translation</w:t>
      </w:r>
      <w:r>
        <w:rPr>
          <w:rFonts w:ascii="Times New Roman" w:eastAsia="Times New Roman" w:hAnsi="Times New Roman" w:cs="Times New Roman"/>
          <w:color w:val="FF0000"/>
          <w:sz w:val="24"/>
          <w:szCs w:val="24"/>
          <w:highlight w:val="white"/>
        </w:rPr>
        <w:t xml:space="preserve">, </w:t>
      </w:r>
      <w:r>
        <w:rPr>
          <w:rFonts w:ascii="Times New Roman" w:eastAsia="Times New Roman" w:hAnsi="Times New Roman" w:cs="Times New Roman"/>
          <w:i/>
          <w:color w:val="FF0000"/>
          <w:sz w:val="24"/>
          <w:szCs w:val="24"/>
          <w:highlight w:val="white"/>
        </w:rPr>
        <w:t>4</w:t>
      </w:r>
      <w:r>
        <w:rPr>
          <w:rFonts w:ascii="Times New Roman" w:eastAsia="Times New Roman" w:hAnsi="Times New Roman" w:cs="Times New Roman"/>
          <w:color w:val="FF0000"/>
          <w:sz w:val="24"/>
          <w:szCs w:val="24"/>
          <w:highlight w:val="white"/>
        </w:rPr>
        <w:t>(10), pp.200-210.</w:t>
      </w:r>
    </w:p>
    <w:p w:rsidR="00FC280F" w:rsidRPr="001F54F5" w:rsidRDefault="00FC280F" w:rsidP="004E1E2A">
      <w:pPr>
        <w:spacing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t xml:space="preserve">Moonik, M.M., Mogea, T. and Sabudu, D., 2020. The influence of lady macbeth to macbeth downfall in shakespeare's macbeth. </w:t>
      </w:r>
      <w:r w:rsidRPr="001F54F5">
        <w:rPr>
          <w:rFonts w:ascii="Times New Roman" w:eastAsia="Times New Roman" w:hAnsi="Times New Roman" w:cs="Times New Roman"/>
          <w:i/>
          <w:sz w:val="24"/>
          <w:szCs w:val="24"/>
          <w:highlight w:val="white"/>
        </w:rPr>
        <w:t>Journal of English Culture, Language, Literature and Education</w:t>
      </w:r>
      <w:r w:rsidRPr="001F54F5">
        <w:rPr>
          <w:rFonts w:ascii="Times New Roman" w:eastAsia="Times New Roman" w:hAnsi="Times New Roman" w:cs="Times New Roman"/>
          <w:sz w:val="24"/>
          <w:szCs w:val="24"/>
          <w:highlight w:val="white"/>
        </w:rPr>
        <w:t xml:space="preserve">, </w:t>
      </w:r>
      <w:r w:rsidRPr="001F54F5">
        <w:rPr>
          <w:rFonts w:ascii="Times New Roman" w:eastAsia="Times New Roman" w:hAnsi="Times New Roman" w:cs="Times New Roman"/>
          <w:i/>
          <w:sz w:val="24"/>
          <w:szCs w:val="24"/>
          <w:highlight w:val="white"/>
        </w:rPr>
        <w:t>8</w:t>
      </w:r>
      <w:r w:rsidRPr="001F54F5">
        <w:rPr>
          <w:rFonts w:ascii="Times New Roman" w:eastAsia="Times New Roman" w:hAnsi="Times New Roman" w:cs="Times New Roman"/>
          <w:sz w:val="24"/>
          <w:szCs w:val="24"/>
          <w:highlight w:val="white"/>
        </w:rPr>
        <w:t>(2), pp.97-113.</w:t>
      </w:r>
    </w:p>
    <w:p w:rsidR="00FC280F" w:rsidRPr="001F54F5" w:rsidRDefault="00FC280F" w:rsidP="004E1E2A">
      <w:pPr>
        <w:spacing w:after="240" w:line="480" w:lineRule="auto"/>
        <w:jc w:val="both"/>
        <w:rPr>
          <w:rFonts w:ascii="Times New Roman" w:hAnsi="Times New Roman" w:cs="Times New Roman"/>
          <w:sz w:val="24"/>
          <w:szCs w:val="24"/>
        </w:rPr>
      </w:pPr>
      <w:r w:rsidRPr="001F54F5">
        <w:rPr>
          <w:rFonts w:ascii="Times New Roman" w:hAnsi="Times New Roman" w:cs="Times New Roman"/>
          <w:sz w:val="24"/>
          <w:szCs w:val="24"/>
        </w:rPr>
        <w:t>Moser, A. and Korstjens, I., 2018. Series: Practical guidance to qualitative research. Part 3: Sampling, data collection and analysis. </w:t>
      </w:r>
      <w:r w:rsidRPr="001F54F5">
        <w:rPr>
          <w:rFonts w:ascii="Times New Roman" w:hAnsi="Times New Roman" w:cs="Times New Roman"/>
          <w:i/>
          <w:iCs/>
          <w:sz w:val="24"/>
          <w:szCs w:val="24"/>
        </w:rPr>
        <w:t>European journal of general practice</w:t>
      </w:r>
      <w:r w:rsidRPr="001F54F5">
        <w:rPr>
          <w:rFonts w:ascii="Times New Roman" w:hAnsi="Times New Roman" w:cs="Times New Roman"/>
          <w:sz w:val="24"/>
          <w:szCs w:val="24"/>
        </w:rPr>
        <w:t>, </w:t>
      </w:r>
      <w:r w:rsidRPr="001F54F5">
        <w:rPr>
          <w:rFonts w:ascii="Times New Roman" w:hAnsi="Times New Roman" w:cs="Times New Roman"/>
          <w:i/>
          <w:iCs/>
          <w:sz w:val="24"/>
          <w:szCs w:val="24"/>
        </w:rPr>
        <w:t>24</w:t>
      </w:r>
      <w:r w:rsidRPr="001F54F5">
        <w:rPr>
          <w:rFonts w:ascii="Times New Roman" w:hAnsi="Times New Roman" w:cs="Times New Roman"/>
          <w:sz w:val="24"/>
          <w:szCs w:val="24"/>
        </w:rPr>
        <w:t>(1), pp.9-18.</w:t>
      </w:r>
    </w:p>
    <w:p w:rsidR="00FC280F" w:rsidRPr="001F54F5" w:rsidRDefault="00FC280F" w:rsidP="004E1E2A">
      <w:pPr>
        <w:spacing w:after="240" w:line="480" w:lineRule="auto"/>
        <w:jc w:val="both"/>
        <w:rPr>
          <w:rFonts w:ascii="Times New Roman" w:hAnsi="Times New Roman" w:cs="Times New Roman"/>
          <w:sz w:val="24"/>
          <w:szCs w:val="24"/>
          <w:lang w:val="en-US"/>
        </w:rPr>
      </w:pPr>
      <w:r w:rsidRPr="001F54F5">
        <w:rPr>
          <w:rFonts w:ascii="Times New Roman" w:hAnsi="Times New Roman" w:cs="Times New Roman"/>
          <w:sz w:val="24"/>
          <w:szCs w:val="24"/>
          <w:lang w:val="en-US"/>
        </w:rPr>
        <w:t xml:space="preserve">Moumoutzis, N., Christoulakis, M., Christodoulakis, S. and Paneva-Marinova, D., 2018. Renovating the Cultural Heritage of Traditional Shad-ow Theatre with eShadow. </w:t>
      </w:r>
      <w:r w:rsidRPr="001F54F5">
        <w:rPr>
          <w:rFonts w:ascii="Times New Roman" w:hAnsi="Times New Roman" w:cs="Times New Roman"/>
          <w:i/>
          <w:iCs/>
          <w:sz w:val="24"/>
          <w:szCs w:val="24"/>
          <w:lang w:val="en-US"/>
        </w:rPr>
        <w:t>Design, Implementation, Evaluation and Use in Formal and Informal Learning. Digital Presentation and Preservation of Cultural and Scientific Heritage</w:t>
      </w:r>
      <w:r w:rsidRPr="001F54F5">
        <w:rPr>
          <w:rFonts w:ascii="Times New Roman" w:hAnsi="Times New Roman" w:cs="Times New Roman"/>
          <w:sz w:val="24"/>
          <w:szCs w:val="24"/>
          <w:lang w:val="en-US"/>
        </w:rPr>
        <w:t xml:space="preserve">, </w:t>
      </w:r>
      <w:r w:rsidRPr="001F54F5">
        <w:rPr>
          <w:rFonts w:ascii="Times New Roman" w:hAnsi="Times New Roman" w:cs="Times New Roman"/>
          <w:i/>
          <w:iCs/>
          <w:sz w:val="24"/>
          <w:szCs w:val="24"/>
          <w:lang w:val="en-US"/>
        </w:rPr>
        <w:t>8</w:t>
      </w:r>
      <w:r w:rsidRPr="001F54F5">
        <w:rPr>
          <w:rFonts w:ascii="Times New Roman" w:hAnsi="Times New Roman" w:cs="Times New Roman"/>
          <w:sz w:val="24"/>
          <w:szCs w:val="24"/>
          <w:lang w:val="en-US"/>
        </w:rPr>
        <w:t>, pp.51-70.</w:t>
      </w:r>
    </w:p>
    <w:p w:rsidR="00FC280F" w:rsidRDefault="00FC280F" w:rsidP="004E1E2A">
      <w:pPr>
        <w:spacing w:line="480" w:lineRule="auto"/>
        <w:jc w:val="both"/>
        <w:rPr>
          <w:rFonts w:ascii="Times New Roman" w:eastAsia="Times New Roman" w:hAnsi="Times New Roman" w:cs="Times New Roman"/>
          <w:color w:val="FF0000"/>
          <w:sz w:val="24"/>
          <w:szCs w:val="24"/>
          <w:highlight w:val="white"/>
        </w:rPr>
      </w:pPr>
      <w:r>
        <w:rPr>
          <w:rFonts w:ascii="Times New Roman" w:eastAsia="Times New Roman" w:hAnsi="Times New Roman" w:cs="Times New Roman"/>
          <w:color w:val="FF0000"/>
          <w:sz w:val="24"/>
          <w:szCs w:val="24"/>
          <w:highlight w:val="white"/>
        </w:rPr>
        <w:t xml:space="preserve">Muzaffar, M., 2020. Simulation in Shakespeare’s Plays: Men, Women, and Power in Society. </w:t>
      </w:r>
      <w:r>
        <w:rPr>
          <w:rFonts w:ascii="Times New Roman" w:eastAsia="Times New Roman" w:hAnsi="Times New Roman" w:cs="Times New Roman"/>
          <w:i/>
          <w:color w:val="FF0000"/>
          <w:sz w:val="24"/>
          <w:szCs w:val="24"/>
          <w:highlight w:val="white"/>
        </w:rPr>
        <w:t>Journal of Gender and Social Issues</w:t>
      </w:r>
      <w:r>
        <w:rPr>
          <w:rFonts w:ascii="Times New Roman" w:eastAsia="Times New Roman" w:hAnsi="Times New Roman" w:cs="Times New Roman"/>
          <w:color w:val="FF0000"/>
          <w:sz w:val="24"/>
          <w:szCs w:val="24"/>
          <w:highlight w:val="white"/>
        </w:rPr>
        <w:t xml:space="preserve">, </w:t>
      </w:r>
      <w:r>
        <w:rPr>
          <w:rFonts w:ascii="Times New Roman" w:eastAsia="Times New Roman" w:hAnsi="Times New Roman" w:cs="Times New Roman"/>
          <w:i/>
          <w:color w:val="FF0000"/>
          <w:sz w:val="24"/>
          <w:szCs w:val="24"/>
          <w:highlight w:val="white"/>
        </w:rPr>
        <w:t>19</w:t>
      </w:r>
      <w:r>
        <w:rPr>
          <w:rFonts w:ascii="Times New Roman" w:eastAsia="Times New Roman" w:hAnsi="Times New Roman" w:cs="Times New Roman"/>
          <w:color w:val="FF0000"/>
          <w:sz w:val="24"/>
          <w:szCs w:val="24"/>
          <w:highlight w:val="white"/>
        </w:rPr>
        <w:t>(1), pp.45-56.</w:t>
      </w:r>
    </w:p>
    <w:p w:rsidR="00FC280F" w:rsidRPr="000A5D75" w:rsidRDefault="00FC280F" w:rsidP="004E1E2A">
      <w:pPr>
        <w:spacing w:line="480" w:lineRule="auto"/>
        <w:jc w:val="both"/>
        <w:rPr>
          <w:rFonts w:ascii="Times New Roman" w:hAnsi="Times New Roman" w:cs="Times New Roman"/>
          <w:color w:val="FF0000"/>
          <w:sz w:val="24"/>
          <w:szCs w:val="24"/>
          <w:lang w:val="en-GB"/>
        </w:rPr>
      </w:pPr>
      <w:r w:rsidRPr="000A5D75">
        <w:rPr>
          <w:rFonts w:ascii="Times New Roman" w:hAnsi="Times New Roman" w:cs="Times New Roman"/>
          <w:color w:val="FF0000"/>
          <w:sz w:val="24"/>
          <w:szCs w:val="24"/>
          <w:lang w:val="en-GB"/>
        </w:rPr>
        <w:t xml:space="preserve">Nae, A., 2018. Adapting Shakespeare Around the Globe. </w:t>
      </w:r>
      <w:r w:rsidRPr="000A5D75">
        <w:rPr>
          <w:rFonts w:ascii="Times New Roman" w:hAnsi="Times New Roman" w:cs="Times New Roman"/>
          <w:i/>
          <w:color w:val="FF0000"/>
          <w:sz w:val="24"/>
          <w:szCs w:val="24"/>
          <w:lang w:val="en-GB"/>
        </w:rPr>
        <w:t>English Literature</w:t>
      </w:r>
      <w:r w:rsidRPr="000A5D75">
        <w:rPr>
          <w:rFonts w:ascii="Times New Roman" w:hAnsi="Times New Roman" w:cs="Times New Roman"/>
          <w:color w:val="FF0000"/>
          <w:sz w:val="24"/>
          <w:szCs w:val="24"/>
          <w:lang w:val="en-GB"/>
        </w:rPr>
        <w:t>, p.77.</w:t>
      </w:r>
    </w:p>
    <w:p w:rsidR="00FC280F" w:rsidRPr="00852730" w:rsidRDefault="00FC280F" w:rsidP="004E1E2A">
      <w:pPr>
        <w:spacing w:line="480" w:lineRule="auto"/>
        <w:jc w:val="both"/>
        <w:rPr>
          <w:rFonts w:ascii="Times New Roman" w:hAnsi="Times New Roman" w:cs="Times New Roman"/>
          <w:color w:val="FF0000"/>
          <w:sz w:val="24"/>
          <w:szCs w:val="24"/>
        </w:rPr>
      </w:pPr>
      <w:r w:rsidRPr="00852730">
        <w:rPr>
          <w:rFonts w:ascii="Times New Roman" w:hAnsi="Times New Roman" w:cs="Times New Roman"/>
          <w:color w:val="FF0000"/>
          <w:sz w:val="24"/>
          <w:szCs w:val="24"/>
        </w:rPr>
        <w:t>Naeem, M., 2021. Do social media platforms develop consumer panic buying during the fear of Covid-19 pandemic. </w:t>
      </w:r>
      <w:r w:rsidRPr="00852730">
        <w:rPr>
          <w:rFonts w:ascii="Times New Roman" w:hAnsi="Times New Roman" w:cs="Times New Roman"/>
          <w:i/>
          <w:iCs/>
          <w:color w:val="FF0000"/>
          <w:sz w:val="24"/>
          <w:szCs w:val="24"/>
        </w:rPr>
        <w:t>Journal of Retailing and Consumer Services</w:t>
      </w:r>
      <w:r w:rsidRPr="00852730">
        <w:rPr>
          <w:rFonts w:ascii="Times New Roman" w:hAnsi="Times New Roman" w:cs="Times New Roman"/>
          <w:color w:val="FF0000"/>
          <w:sz w:val="24"/>
          <w:szCs w:val="24"/>
        </w:rPr>
        <w:t>, </w:t>
      </w:r>
      <w:r w:rsidRPr="00852730">
        <w:rPr>
          <w:rFonts w:ascii="Times New Roman" w:hAnsi="Times New Roman" w:cs="Times New Roman"/>
          <w:i/>
          <w:iCs/>
          <w:color w:val="FF0000"/>
          <w:sz w:val="24"/>
          <w:szCs w:val="24"/>
        </w:rPr>
        <w:t>58</w:t>
      </w:r>
      <w:r w:rsidRPr="00852730">
        <w:rPr>
          <w:rFonts w:ascii="Times New Roman" w:hAnsi="Times New Roman" w:cs="Times New Roman"/>
          <w:color w:val="FF0000"/>
          <w:sz w:val="24"/>
          <w:szCs w:val="24"/>
        </w:rPr>
        <w:t>, p.102226.</w:t>
      </w:r>
    </w:p>
    <w:p w:rsidR="00FC280F" w:rsidRPr="001F54F5" w:rsidRDefault="00FC280F" w:rsidP="004E1E2A">
      <w:pPr>
        <w:spacing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t xml:space="preserve">Nand, L., 2022. Film Text Analysis—The Coming-of-Age Genre, Baz Luhrmann’s Production of William Shakespeare’s “Romeo and Juliet”(1996) Alias Romeo+ Juliet and Kate Wood’s “Looking for Alibrandi”(2000). </w:t>
      </w:r>
      <w:r w:rsidRPr="001F54F5">
        <w:rPr>
          <w:rFonts w:ascii="Times New Roman" w:eastAsia="Times New Roman" w:hAnsi="Times New Roman" w:cs="Times New Roman"/>
          <w:i/>
          <w:sz w:val="24"/>
          <w:szCs w:val="24"/>
          <w:highlight w:val="white"/>
        </w:rPr>
        <w:t>Open Access Library Journal</w:t>
      </w:r>
      <w:r w:rsidRPr="001F54F5">
        <w:rPr>
          <w:rFonts w:ascii="Times New Roman" w:eastAsia="Times New Roman" w:hAnsi="Times New Roman" w:cs="Times New Roman"/>
          <w:sz w:val="24"/>
          <w:szCs w:val="24"/>
          <w:highlight w:val="white"/>
        </w:rPr>
        <w:t xml:space="preserve">, </w:t>
      </w:r>
      <w:r w:rsidRPr="001F54F5">
        <w:rPr>
          <w:rFonts w:ascii="Times New Roman" w:eastAsia="Times New Roman" w:hAnsi="Times New Roman" w:cs="Times New Roman"/>
          <w:i/>
          <w:sz w:val="24"/>
          <w:szCs w:val="24"/>
          <w:highlight w:val="white"/>
        </w:rPr>
        <w:t>9</w:t>
      </w:r>
      <w:r w:rsidRPr="001F54F5">
        <w:rPr>
          <w:rFonts w:ascii="Times New Roman" w:eastAsia="Times New Roman" w:hAnsi="Times New Roman" w:cs="Times New Roman"/>
          <w:sz w:val="24"/>
          <w:szCs w:val="24"/>
          <w:highlight w:val="white"/>
        </w:rPr>
        <w:t>(6), pp.1-14.</w:t>
      </w:r>
    </w:p>
    <w:p w:rsidR="00FC280F" w:rsidRPr="001F54F5" w:rsidRDefault="00FC280F" w:rsidP="004E1E2A">
      <w:pPr>
        <w:spacing w:after="240" w:line="480" w:lineRule="auto"/>
        <w:jc w:val="both"/>
        <w:rPr>
          <w:rFonts w:ascii="Times New Roman" w:eastAsia="Calibri" w:hAnsi="Times New Roman" w:cs="Times New Roman"/>
          <w:sz w:val="24"/>
          <w:szCs w:val="24"/>
          <w:lang w:val="en-GB"/>
        </w:rPr>
      </w:pPr>
      <w:r w:rsidRPr="001F54F5">
        <w:rPr>
          <w:rFonts w:ascii="Times New Roman" w:eastAsia="Calibri" w:hAnsi="Times New Roman" w:cs="Times New Roman"/>
          <w:sz w:val="24"/>
          <w:szCs w:val="24"/>
          <w:lang w:val="en-GB"/>
        </w:rPr>
        <w:t>Nand, L., 2022. Film Text Analysis—The Coming-of-Age Genre, BazLuhrmann’s Production of William Shakespeare’s “Romeo and Juliet”(1996) Alias Romeo+ Juliet and Kate Wood’s “Looking for Alibrandi”(2000). </w:t>
      </w:r>
      <w:r w:rsidRPr="001F54F5">
        <w:rPr>
          <w:rFonts w:ascii="Times New Roman" w:eastAsia="Calibri" w:hAnsi="Times New Roman" w:cs="Times New Roman"/>
          <w:i/>
          <w:iCs/>
          <w:sz w:val="24"/>
          <w:szCs w:val="24"/>
          <w:lang w:val="en-GB"/>
        </w:rPr>
        <w:t>Open Access Library Journal</w:t>
      </w:r>
      <w:r w:rsidRPr="001F54F5">
        <w:rPr>
          <w:rFonts w:ascii="Times New Roman" w:eastAsia="Calibri" w:hAnsi="Times New Roman" w:cs="Times New Roman"/>
          <w:sz w:val="24"/>
          <w:szCs w:val="24"/>
          <w:lang w:val="en-GB"/>
        </w:rPr>
        <w:t>, </w:t>
      </w:r>
      <w:r w:rsidRPr="001F54F5">
        <w:rPr>
          <w:rFonts w:ascii="Times New Roman" w:eastAsia="Calibri" w:hAnsi="Times New Roman" w:cs="Times New Roman"/>
          <w:i/>
          <w:iCs/>
          <w:sz w:val="24"/>
          <w:szCs w:val="24"/>
          <w:lang w:val="en-GB"/>
        </w:rPr>
        <w:t>9</w:t>
      </w:r>
      <w:r w:rsidRPr="001F54F5">
        <w:rPr>
          <w:rFonts w:ascii="Times New Roman" w:eastAsia="Calibri" w:hAnsi="Times New Roman" w:cs="Times New Roman"/>
          <w:sz w:val="24"/>
          <w:szCs w:val="24"/>
          <w:lang w:val="en-GB"/>
        </w:rPr>
        <w:t>(6), pp.1-14.</w:t>
      </w:r>
    </w:p>
    <w:p w:rsidR="00FC280F" w:rsidRPr="001F54F5" w:rsidRDefault="00FC280F" w:rsidP="004E1E2A">
      <w:pPr>
        <w:spacing w:after="240" w:line="480" w:lineRule="auto"/>
        <w:jc w:val="both"/>
        <w:rPr>
          <w:rFonts w:ascii="Times New Roman" w:eastAsia="Calibri" w:hAnsi="Times New Roman" w:cs="Times New Roman"/>
          <w:sz w:val="24"/>
          <w:szCs w:val="24"/>
          <w:lang w:val="en-GB"/>
        </w:rPr>
      </w:pPr>
      <w:r w:rsidRPr="001F54F5">
        <w:rPr>
          <w:rFonts w:ascii="Times New Roman" w:eastAsia="Calibri" w:hAnsi="Times New Roman" w:cs="Times New Roman"/>
          <w:sz w:val="24"/>
          <w:szCs w:val="24"/>
          <w:lang w:val="en-GB"/>
        </w:rPr>
        <w:t xml:space="preserve">Navalka V., 2020. Ranveer Singh's 'Ram Leela' And Other International Movies Made On 'Romeo And Juliet', </w:t>
      </w:r>
      <w:r w:rsidRPr="001F54F5">
        <w:rPr>
          <w:rFonts w:ascii="Times New Roman" w:eastAsia="Calibri" w:hAnsi="Times New Roman" w:cs="Times New Roman"/>
          <w:i/>
          <w:iCs/>
          <w:sz w:val="24"/>
          <w:szCs w:val="24"/>
          <w:lang w:val="en-GB"/>
        </w:rPr>
        <w:t xml:space="preserve">R.REPUBLIC WOLD.COM, </w:t>
      </w:r>
      <w:r w:rsidRPr="001F54F5">
        <w:rPr>
          <w:rFonts w:ascii="Times New Roman" w:eastAsia="Calibri" w:hAnsi="Times New Roman" w:cs="Times New Roman"/>
          <w:sz w:val="24"/>
          <w:szCs w:val="24"/>
          <w:lang w:val="en-GB"/>
        </w:rPr>
        <w:t>Available at: https://www.republicworld.com/entertainment-news/bollywood-news/ranveer-singh-ram-leela-and-other-movies-made-on-romeo-and-juliet.html#:~:text=Starring%20actors%20Deepika%20Padukone%20and,have%20been%20rivals%20since%20ages. [Accessed on: 25</w:t>
      </w:r>
      <w:r w:rsidRPr="001F54F5">
        <w:rPr>
          <w:rFonts w:ascii="Times New Roman" w:eastAsia="Calibri" w:hAnsi="Times New Roman" w:cs="Times New Roman"/>
          <w:sz w:val="24"/>
          <w:szCs w:val="24"/>
          <w:vertAlign w:val="superscript"/>
          <w:lang w:val="en-GB"/>
        </w:rPr>
        <w:t>th</w:t>
      </w:r>
      <w:r w:rsidRPr="001F54F5">
        <w:rPr>
          <w:rFonts w:ascii="Times New Roman" w:eastAsia="Calibri" w:hAnsi="Times New Roman" w:cs="Times New Roman"/>
          <w:sz w:val="24"/>
          <w:szCs w:val="24"/>
          <w:lang w:val="en-GB"/>
        </w:rPr>
        <w:t xml:space="preserve"> June, 2022]</w:t>
      </w:r>
    </w:p>
    <w:p w:rsidR="00FC280F" w:rsidRPr="001F54F5" w:rsidRDefault="00FC280F" w:rsidP="004E1E2A">
      <w:pPr>
        <w:spacing w:after="240" w:line="480" w:lineRule="auto"/>
        <w:jc w:val="both"/>
        <w:rPr>
          <w:rFonts w:ascii="Times New Roman" w:hAnsi="Times New Roman" w:cs="Times New Roman"/>
          <w:sz w:val="24"/>
          <w:szCs w:val="24"/>
          <w:shd w:val="clear" w:color="auto" w:fill="FFFFFF"/>
        </w:rPr>
      </w:pPr>
      <w:r w:rsidRPr="001F54F5">
        <w:rPr>
          <w:rFonts w:ascii="Times New Roman" w:hAnsi="Times New Roman" w:cs="Times New Roman"/>
          <w:sz w:val="24"/>
          <w:szCs w:val="24"/>
          <w:shd w:val="clear" w:color="auto" w:fill="FFFFFF"/>
        </w:rPr>
        <w:t>Nayak, M.S.D.P. and Narayan, K.A., 2019. Strengths and weaknesses of online surveys. </w:t>
      </w:r>
      <w:r w:rsidRPr="001F54F5">
        <w:rPr>
          <w:rFonts w:ascii="Times New Roman" w:hAnsi="Times New Roman" w:cs="Times New Roman"/>
          <w:i/>
          <w:iCs/>
          <w:sz w:val="24"/>
          <w:szCs w:val="24"/>
          <w:shd w:val="clear" w:color="auto" w:fill="FFFFFF"/>
        </w:rPr>
        <w:t>Technology</w:t>
      </w:r>
      <w:r w:rsidRPr="001F54F5">
        <w:rPr>
          <w:rFonts w:ascii="Times New Roman" w:hAnsi="Times New Roman" w:cs="Times New Roman"/>
          <w:sz w:val="24"/>
          <w:szCs w:val="24"/>
          <w:shd w:val="clear" w:color="auto" w:fill="FFFFFF"/>
        </w:rPr>
        <w:t>, </w:t>
      </w:r>
      <w:r w:rsidRPr="001F54F5">
        <w:rPr>
          <w:rFonts w:ascii="Times New Roman" w:hAnsi="Times New Roman" w:cs="Times New Roman"/>
          <w:i/>
          <w:iCs/>
          <w:sz w:val="24"/>
          <w:szCs w:val="24"/>
          <w:shd w:val="clear" w:color="auto" w:fill="FFFFFF"/>
        </w:rPr>
        <w:t>6</w:t>
      </w:r>
      <w:r w:rsidRPr="001F54F5">
        <w:rPr>
          <w:rFonts w:ascii="Times New Roman" w:hAnsi="Times New Roman" w:cs="Times New Roman"/>
          <w:sz w:val="24"/>
          <w:szCs w:val="24"/>
          <w:shd w:val="clear" w:color="auto" w:fill="FFFFFF"/>
        </w:rPr>
        <w:t>(7), pp.0837-2405053138.</w:t>
      </w:r>
    </w:p>
    <w:p w:rsidR="00FC280F" w:rsidRPr="001F54F5" w:rsidRDefault="00FC280F" w:rsidP="004E1E2A">
      <w:pPr>
        <w:spacing w:after="240"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Nazar, S.N., 2021. Tawfiq Al-Hakim, The Pioneer of Introduction of Literature into Dramatics. </w:t>
      </w:r>
      <w:r w:rsidRPr="001F54F5">
        <w:rPr>
          <w:rFonts w:ascii="Times New Roman" w:eastAsia="Times New Roman" w:hAnsi="Times New Roman" w:cs="Times New Roman"/>
          <w:i/>
          <w:sz w:val="24"/>
          <w:szCs w:val="24"/>
        </w:rPr>
        <w:t>International Research Journal of Management and Social Sciences</w:t>
      </w:r>
      <w:r w:rsidRPr="001F54F5">
        <w:rPr>
          <w:rFonts w:ascii="Times New Roman" w:eastAsia="Times New Roman" w:hAnsi="Times New Roman" w:cs="Times New Roman"/>
          <w:sz w:val="24"/>
          <w:szCs w:val="24"/>
        </w:rPr>
        <w:t xml:space="preserve">, </w:t>
      </w:r>
      <w:r w:rsidRPr="001F54F5">
        <w:rPr>
          <w:rFonts w:ascii="Times New Roman" w:eastAsia="Times New Roman" w:hAnsi="Times New Roman" w:cs="Times New Roman"/>
          <w:i/>
          <w:sz w:val="24"/>
          <w:szCs w:val="24"/>
        </w:rPr>
        <w:t>2</w:t>
      </w:r>
      <w:r w:rsidRPr="001F54F5">
        <w:rPr>
          <w:rFonts w:ascii="Times New Roman" w:eastAsia="Times New Roman" w:hAnsi="Times New Roman" w:cs="Times New Roman"/>
          <w:sz w:val="24"/>
          <w:szCs w:val="24"/>
        </w:rPr>
        <w:t>(2), pp.246-252.</w:t>
      </w:r>
    </w:p>
    <w:p w:rsidR="00FC280F" w:rsidRPr="001F54F5" w:rsidRDefault="00FC280F" w:rsidP="004E1E2A">
      <w:pPr>
        <w:spacing w:after="240"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Nuckcheddy, A., 2018. The effect of personality on motivation and organisational behaviour.</w:t>
      </w:r>
      <w:r w:rsidRPr="001F54F5">
        <w:rPr>
          <w:rFonts w:ascii="Times New Roman" w:eastAsia="Times New Roman" w:hAnsi="Times New Roman" w:cs="Times New Roman"/>
          <w:i/>
          <w:sz w:val="24"/>
          <w:szCs w:val="24"/>
        </w:rPr>
        <w:t>Psychology and Behavioral Science International Journal</w:t>
      </w:r>
      <w:r w:rsidRPr="001F54F5">
        <w:rPr>
          <w:rFonts w:ascii="Times New Roman" w:eastAsia="Times New Roman" w:hAnsi="Times New Roman" w:cs="Times New Roman"/>
          <w:sz w:val="24"/>
          <w:szCs w:val="24"/>
        </w:rPr>
        <w:t xml:space="preserve">, </w:t>
      </w:r>
      <w:r w:rsidRPr="001F54F5">
        <w:rPr>
          <w:rFonts w:ascii="Times New Roman" w:eastAsia="Times New Roman" w:hAnsi="Times New Roman" w:cs="Times New Roman"/>
          <w:i/>
          <w:sz w:val="24"/>
          <w:szCs w:val="24"/>
        </w:rPr>
        <w:t>9</w:t>
      </w:r>
      <w:r w:rsidRPr="001F54F5">
        <w:rPr>
          <w:rFonts w:ascii="Times New Roman" w:eastAsia="Times New Roman" w:hAnsi="Times New Roman" w:cs="Times New Roman"/>
          <w:sz w:val="24"/>
          <w:szCs w:val="24"/>
        </w:rPr>
        <w:t>(2), pp.1-5.</w:t>
      </w:r>
    </w:p>
    <w:p w:rsidR="00FC280F" w:rsidRPr="001F54F5" w:rsidRDefault="00FC280F" w:rsidP="004E1E2A">
      <w:pPr>
        <w:spacing w:after="240" w:line="480" w:lineRule="auto"/>
        <w:jc w:val="both"/>
        <w:rPr>
          <w:rFonts w:ascii="Times New Roman" w:hAnsi="Times New Roman" w:cs="Times New Roman"/>
          <w:sz w:val="24"/>
          <w:szCs w:val="24"/>
          <w:shd w:val="clear" w:color="auto" w:fill="FFFFFF"/>
        </w:rPr>
      </w:pPr>
      <w:r w:rsidRPr="001F54F5">
        <w:rPr>
          <w:rFonts w:ascii="Times New Roman" w:hAnsi="Times New Roman" w:cs="Times New Roman"/>
          <w:sz w:val="24"/>
          <w:szCs w:val="24"/>
          <w:shd w:val="clear" w:color="auto" w:fill="FFFFFF"/>
        </w:rPr>
        <w:t>Obeso, K., 2019. Understanding Sylvia Plath’s “Johnny Panic and the Bible of Dreams.”. </w:t>
      </w:r>
      <w:r w:rsidRPr="001F54F5">
        <w:rPr>
          <w:rFonts w:ascii="Times New Roman" w:hAnsi="Times New Roman" w:cs="Times New Roman"/>
          <w:i/>
          <w:iCs/>
          <w:sz w:val="24"/>
          <w:szCs w:val="24"/>
          <w:shd w:val="clear" w:color="auto" w:fill="FFFFFF"/>
        </w:rPr>
        <w:t>International Journal of Social Science and Humanities Research,(7)</w:t>
      </w:r>
      <w:r w:rsidRPr="001F54F5">
        <w:rPr>
          <w:rFonts w:ascii="Times New Roman" w:hAnsi="Times New Roman" w:cs="Times New Roman"/>
          <w:sz w:val="24"/>
          <w:szCs w:val="24"/>
          <w:shd w:val="clear" w:color="auto" w:fill="FFFFFF"/>
        </w:rPr>
        <w:t>, </w:t>
      </w:r>
      <w:r w:rsidRPr="001F54F5">
        <w:rPr>
          <w:rFonts w:ascii="Times New Roman" w:hAnsi="Times New Roman" w:cs="Times New Roman"/>
          <w:i/>
          <w:iCs/>
          <w:sz w:val="24"/>
          <w:szCs w:val="24"/>
          <w:shd w:val="clear" w:color="auto" w:fill="FFFFFF"/>
        </w:rPr>
        <w:t>4</w:t>
      </w:r>
      <w:r w:rsidRPr="001F54F5">
        <w:rPr>
          <w:rFonts w:ascii="Times New Roman" w:hAnsi="Times New Roman" w:cs="Times New Roman"/>
          <w:sz w:val="24"/>
          <w:szCs w:val="24"/>
          <w:shd w:val="clear" w:color="auto" w:fill="FFFFFF"/>
        </w:rPr>
        <w:t>, pp.611-615.</w:t>
      </w:r>
    </w:p>
    <w:p w:rsidR="00FC280F" w:rsidRPr="001F54F5" w:rsidRDefault="00FC280F" w:rsidP="004E1E2A">
      <w:pPr>
        <w:spacing w:after="240" w:line="480" w:lineRule="auto"/>
        <w:jc w:val="both"/>
        <w:rPr>
          <w:rFonts w:ascii="Times New Roman" w:eastAsia="Times New Roman" w:hAnsi="Times New Roman" w:cs="Times New Roman"/>
          <w:sz w:val="24"/>
          <w:szCs w:val="24"/>
          <w:lang w:val="en-GB"/>
        </w:rPr>
      </w:pPr>
      <w:r w:rsidRPr="001F54F5">
        <w:rPr>
          <w:rFonts w:ascii="Times New Roman" w:eastAsia="Times New Roman" w:hAnsi="Times New Roman" w:cs="Times New Roman"/>
          <w:sz w:val="24"/>
          <w:szCs w:val="24"/>
          <w:lang w:val="en-GB"/>
        </w:rPr>
        <w:t>Oghounu, A.E. and Enakpoya, E.E., 2020. Ethical Consideration for Counsellor Practice as Perceived by Student Counsellors in Nigerian Universities. </w:t>
      </w:r>
      <w:r w:rsidRPr="001F54F5">
        <w:rPr>
          <w:rFonts w:ascii="Times New Roman" w:eastAsia="Times New Roman" w:hAnsi="Times New Roman" w:cs="Times New Roman"/>
          <w:i/>
          <w:iCs/>
          <w:sz w:val="24"/>
          <w:szCs w:val="24"/>
          <w:lang w:val="en-GB"/>
        </w:rPr>
        <w:t>Journal of Educational and Social Research</w:t>
      </w:r>
      <w:r w:rsidRPr="001F54F5">
        <w:rPr>
          <w:rFonts w:ascii="Times New Roman" w:eastAsia="Times New Roman" w:hAnsi="Times New Roman" w:cs="Times New Roman"/>
          <w:sz w:val="24"/>
          <w:szCs w:val="24"/>
          <w:lang w:val="en-GB"/>
        </w:rPr>
        <w:t>, </w:t>
      </w:r>
      <w:r w:rsidRPr="001F54F5">
        <w:rPr>
          <w:rFonts w:ascii="Times New Roman" w:eastAsia="Times New Roman" w:hAnsi="Times New Roman" w:cs="Times New Roman"/>
          <w:i/>
          <w:iCs/>
          <w:sz w:val="24"/>
          <w:szCs w:val="24"/>
          <w:lang w:val="en-GB"/>
        </w:rPr>
        <w:t>10</w:t>
      </w:r>
      <w:r w:rsidRPr="001F54F5">
        <w:rPr>
          <w:rFonts w:ascii="Times New Roman" w:eastAsia="Times New Roman" w:hAnsi="Times New Roman" w:cs="Times New Roman"/>
          <w:sz w:val="24"/>
          <w:szCs w:val="24"/>
          <w:lang w:val="en-GB"/>
        </w:rPr>
        <w:t>(6), pp.125-125.</w:t>
      </w:r>
    </w:p>
    <w:p w:rsidR="00FC280F" w:rsidRPr="001F54F5" w:rsidRDefault="00FC280F" w:rsidP="004E1E2A">
      <w:pPr>
        <w:spacing w:after="240" w:line="480" w:lineRule="auto"/>
        <w:jc w:val="both"/>
        <w:rPr>
          <w:rFonts w:ascii="Times New Roman" w:hAnsi="Times New Roman" w:cs="Times New Roman"/>
          <w:sz w:val="24"/>
          <w:szCs w:val="24"/>
        </w:rPr>
      </w:pPr>
      <w:r w:rsidRPr="001F54F5">
        <w:rPr>
          <w:rFonts w:ascii="Times New Roman" w:hAnsi="Times New Roman" w:cs="Times New Roman"/>
          <w:sz w:val="24"/>
          <w:szCs w:val="24"/>
        </w:rPr>
        <w:t>Orsini, L.S., Berger, M., Crown, W., Daniel, G., Eichler, H.G., Goettsch, W., Graff, J., Guerino, J., Jonsson, P., Lederer, N.M. and Monz, B., 2020. Improving transparency to build trust in real-world secondary data studies for hypothesis testing—why, what, and how: recommendations and a road map from the real-world evidence transparency initiative. </w:t>
      </w:r>
      <w:r w:rsidRPr="001F54F5">
        <w:rPr>
          <w:rFonts w:ascii="Times New Roman" w:hAnsi="Times New Roman" w:cs="Times New Roman"/>
          <w:i/>
          <w:iCs/>
          <w:sz w:val="24"/>
          <w:szCs w:val="24"/>
        </w:rPr>
        <w:t>Value in Health</w:t>
      </w:r>
      <w:r w:rsidRPr="001F54F5">
        <w:rPr>
          <w:rFonts w:ascii="Times New Roman" w:hAnsi="Times New Roman" w:cs="Times New Roman"/>
          <w:sz w:val="24"/>
          <w:szCs w:val="24"/>
        </w:rPr>
        <w:t>, </w:t>
      </w:r>
      <w:r w:rsidRPr="001F54F5">
        <w:rPr>
          <w:rFonts w:ascii="Times New Roman" w:hAnsi="Times New Roman" w:cs="Times New Roman"/>
          <w:i/>
          <w:iCs/>
          <w:sz w:val="24"/>
          <w:szCs w:val="24"/>
        </w:rPr>
        <w:t>23</w:t>
      </w:r>
      <w:r w:rsidRPr="001F54F5">
        <w:rPr>
          <w:rFonts w:ascii="Times New Roman" w:hAnsi="Times New Roman" w:cs="Times New Roman"/>
          <w:sz w:val="24"/>
          <w:szCs w:val="24"/>
        </w:rPr>
        <w:t>(9), pp.1128-1136.</w:t>
      </w:r>
    </w:p>
    <w:p w:rsidR="00FC280F" w:rsidRPr="001F54F5" w:rsidRDefault="00FC280F" w:rsidP="004E1E2A">
      <w:pPr>
        <w:spacing w:after="240" w:line="480" w:lineRule="auto"/>
        <w:jc w:val="both"/>
        <w:rPr>
          <w:rFonts w:ascii="Times New Roman" w:hAnsi="Times New Roman" w:cs="Times New Roman"/>
          <w:sz w:val="24"/>
          <w:szCs w:val="24"/>
        </w:rPr>
      </w:pPr>
      <w:r w:rsidRPr="001F54F5">
        <w:rPr>
          <w:rFonts w:ascii="Times New Roman" w:hAnsi="Times New Roman" w:cs="Times New Roman"/>
          <w:sz w:val="24"/>
          <w:szCs w:val="24"/>
        </w:rPr>
        <w:t>Page, M.J., Higgins, J.P. and Sterne, J.A., 2019. Assessing risk of bias due to missing results in a synthesis. </w:t>
      </w:r>
      <w:r w:rsidRPr="001F54F5">
        <w:rPr>
          <w:rFonts w:ascii="Times New Roman" w:hAnsi="Times New Roman" w:cs="Times New Roman"/>
          <w:i/>
          <w:iCs/>
          <w:sz w:val="24"/>
          <w:szCs w:val="24"/>
        </w:rPr>
        <w:t>Cochrane handbook for systematic reviews of interventions</w:t>
      </w:r>
      <w:r w:rsidRPr="001F54F5">
        <w:rPr>
          <w:rFonts w:ascii="Times New Roman" w:hAnsi="Times New Roman" w:cs="Times New Roman"/>
          <w:sz w:val="24"/>
          <w:szCs w:val="24"/>
        </w:rPr>
        <w:t>, pp.349-374.</w:t>
      </w:r>
    </w:p>
    <w:p w:rsidR="00FC280F" w:rsidRPr="001F54F5" w:rsidRDefault="00FC280F" w:rsidP="004E1E2A">
      <w:pPr>
        <w:spacing w:after="240"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t>Pandiangan, S.M.T., Resmawa, I., Simanjuntak, O.D.P., Sitompul, P.N. and Jefri, R., 2021. Effect of E-Satisfaction on Repurchase Intention in Shopee User Students.</w:t>
      </w:r>
      <w:r w:rsidRPr="001F54F5">
        <w:rPr>
          <w:rFonts w:ascii="Times New Roman" w:eastAsia="Times New Roman" w:hAnsi="Times New Roman" w:cs="Times New Roman"/>
          <w:i/>
          <w:sz w:val="24"/>
          <w:szCs w:val="24"/>
          <w:highlight w:val="white"/>
        </w:rPr>
        <w:t>Budapest International Research and Critics Institute-Journal (BIRCI-Journal)</w:t>
      </w:r>
      <w:r w:rsidRPr="001F54F5">
        <w:rPr>
          <w:rFonts w:ascii="Times New Roman" w:eastAsia="Times New Roman" w:hAnsi="Times New Roman" w:cs="Times New Roman"/>
          <w:sz w:val="24"/>
          <w:szCs w:val="24"/>
          <w:highlight w:val="white"/>
        </w:rPr>
        <w:t xml:space="preserve">, </w:t>
      </w:r>
      <w:r w:rsidRPr="001F54F5">
        <w:rPr>
          <w:rFonts w:ascii="Times New Roman" w:eastAsia="Times New Roman" w:hAnsi="Times New Roman" w:cs="Times New Roman"/>
          <w:i/>
          <w:sz w:val="24"/>
          <w:szCs w:val="24"/>
          <w:highlight w:val="white"/>
        </w:rPr>
        <w:t>4</w:t>
      </w:r>
      <w:r w:rsidRPr="001F54F5">
        <w:rPr>
          <w:rFonts w:ascii="Times New Roman" w:eastAsia="Times New Roman" w:hAnsi="Times New Roman" w:cs="Times New Roman"/>
          <w:sz w:val="24"/>
          <w:szCs w:val="24"/>
          <w:highlight w:val="white"/>
        </w:rPr>
        <w:t>(4), pp.7785-7791.</w:t>
      </w:r>
    </w:p>
    <w:p w:rsidR="00FC280F" w:rsidRPr="001F54F5" w:rsidRDefault="00FC280F" w:rsidP="004E1E2A">
      <w:pPr>
        <w:spacing w:after="240" w:line="480" w:lineRule="auto"/>
        <w:jc w:val="both"/>
        <w:rPr>
          <w:rFonts w:ascii="Times New Roman" w:hAnsi="Times New Roman" w:cs="Times New Roman"/>
          <w:sz w:val="24"/>
          <w:szCs w:val="24"/>
          <w:shd w:val="clear" w:color="auto" w:fill="FFFFFF"/>
        </w:rPr>
      </w:pPr>
      <w:r w:rsidRPr="001F54F5">
        <w:rPr>
          <w:rFonts w:ascii="Times New Roman" w:hAnsi="Times New Roman" w:cs="Times New Roman"/>
          <w:sz w:val="24"/>
          <w:szCs w:val="24"/>
          <w:shd w:val="clear" w:color="auto" w:fill="FFFFFF"/>
        </w:rPr>
        <w:t>Pang, A., Chao, F., Zhou, H. and Zhang, J., 2020. The method of data collection based on multiple mobile nodes for wireless sensor network. </w:t>
      </w:r>
      <w:r w:rsidRPr="001F54F5">
        <w:rPr>
          <w:rFonts w:ascii="Times New Roman" w:hAnsi="Times New Roman" w:cs="Times New Roman"/>
          <w:i/>
          <w:iCs/>
          <w:sz w:val="24"/>
          <w:szCs w:val="24"/>
          <w:shd w:val="clear" w:color="auto" w:fill="FFFFFF"/>
        </w:rPr>
        <w:t>IEEE Access</w:t>
      </w:r>
      <w:r w:rsidRPr="001F54F5">
        <w:rPr>
          <w:rFonts w:ascii="Times New Roman" w:hAnsi="Times New Roman" w:cs="Times New Roman"/>
          <w:sz w:val="24"/>
          <w:szCs w:val="24"/>
          <w:shd w:val="clear" w:color="auto" w:fill="FFFFFF"/>
        </w:rPr>
        <w:t>, </w:t>
      </w:r>
      <w:r w:rsidRPr="001F54F5">
        <w:rPr>
          <w:rFonts w:ascii="Times New Roman" w:hAnsi="Times New Roman" w:cs="Times New Roman"/>
          <w:i/>
          <w:iCs/>
          <w:sz w:val="24"/>
          <w:szCs w:val="24"/>
          <w:shd w:val="clear" w:color="auto" w:fill="FFFFFF"/>
        </w:rPr>
        <w:t>8</w:t>
      </w:r>
      <w:r w:rsidRPr="001F54F5">
        <w:rPr>
          <w:rFonts w:ascii="Times New Roman" w:hAnsi="Times New Roman" w:cs="Times New Roman"/>
          <w:sz w:val="24"/>
          <w:szCs w:val="24"/>
          <w:shd w:val="clear" w:color="auto" w:fill="FFFFFF"/>
        </w:rPr>
        <w:t>, pp.14704-14713.</w:t>
      </w:r>
    </w:p>
    <w:p w:rsidR="00FC280F" w:rsidRPr="001F54F5" w:rsidRDefault="00FC280F" w:rsidP="004E1E2A">
      <w:pPr>
        <w:spacing w:after="240" w:line="480" w:lineRule="auto"/>
        <w:jc w:val="both"/>
        <w:rPr>
          <w:rFonts w:ascii="Times New Roman" w:hAnsi="Times New Roman" w:cs="Times New Roman"/>
          <w:sz w:val="24"/>
          <w:szCs w:val="24"/>
        </w:rPr>
      </w:pPr>
      <w:r w:rsidRPr="001F54F5">
        <w:rPr>
          <w:rFonts w:ascii="Times New Roman" w:hAnsi="Times New Roman" w:cs="Times New Roman"/>
          <w:sz w:val="24"/>
          <w:szCs w:val="24"/>
        </w:rPr>
        <w:t>Parc, J. and Messerlin, P., 2022. Screen monopoly and diversity: a comparative study between the Korean and French film industries. </w:t>
      </w:r>
      <w:r w:rsidRPr="001F54F5">
        <w:rPr>
          <w:rFonts w:ascii="Times New Roman" w:hAnsi="Times New Roman" w:cs="Times New Roman"/>
          <w:i/>
          <w:iCs/>
          <w:sz w:val="24"/>
          <w:szCs w:val="24"/>
        </w:rPr>
        <w:t>Cultural Trends</w:t>
      </w:r>
      <w:r w:rsidRPr="001F54F5">
        <w:rPr>
          <w:rFonts w:ascii="Times New Roman" w:hAnsi="Times New Roman" w:cs="Times New Roman"/>
          <w:sz w:val="24"/>
          <w:szCs w:val="24"/>
        </w:rPr>
        <w:t>, pp.1-20.</w:t>
      </w:r>
    </w:p>
    <w:p w:rsidR="00FC280F" w:rsidRPr="001F54F5" w:rsidRDefault="00FC280F" w:rsidP="004E1E2A">
      <w:pPr>
        <w:spacing w:after="240" w:line="480" w:lineRule="auto"/>
        <w:jc w:val="both"/>
        <w:rPr>
          <w:rFonts w:ascii="Times New Roman" w:hAnsi="Times New Roman" w:cs="Times New Roman"/>
          <w:sz w:val="24"/>
          <w:szCs w:val="24"/>
        </w:rPr>
      </w:pPr>
      <w:r w:rsidRPr="001F54F5">
        <w:rPr>
          <w:rFonts w:ascii="Times New Roman" w:hAnsi="Times New Roman" w:cs="Times New Roman"/>
          <w:sz w:val="24"/>
          <w:szCs w:val="24"/>
        </w:rPr>
        <w:t>Parc, J., 2021. Business integration and its impact on film industry: The case of Korean film policies from the 1960s until the present. </w:t>
      </w:r>
      <w:r w:rsidRPr="001F54F5">
        <w:rPr>
          <w:rFonts w:ascii="Times New Roman" w:hAnsi="Times New Roman" w:cs="Times New Roman"/>
          <w:i/>
          <w:iCs/>
          <w:sz w:val="24"/>
          <w:szCs w:val="24"/>
        </w:rPr>
        <w:t>Business History</w:t>
      </w:r>
      <w:r w:rsidRPr="001F54F5">
        <w:rPr>
          <w:rFonts w:ascii="Times New Roman" w:hAnsi="Times New Roman" w:cs="Times New Roman"/>
          <w:sz w:val="24"/>
          <w:szCs w:val="24"/>
        </w:rPr>
        <w:t>, </w:t>
      </w:r>
      <w:r w:rsidRPr="001F54F5">
        <w:rPr>
          <w:rFonts w:ascii="Times New Roman" w:hAnsi="Times New Roman" w:cs="Times New Roman"/>
          <w:i/>
          <w:iCs/>
          <w:sz w:val="24"/>
          <w:szCs w:val="24"/>
        </w:rPr>
        <w:t>63</w:t>
      </w:r>
      <w:r w:rsidRPr="001F54F5">
        <w:rPr>
          <w:rFonts w:ascii="Times New Roman" w:hAnsi="Times New Roman" w:cs="Times New Roman"/>
          <w:sz w:val="24"/>
          <w:szCs w:val="24"/>
        </w:rPr>
        <w:t>(5), pp.850-867.</w:t>
      </w:r>
    </w:p>
    <w:p w:rsidR="00FC280F" w:rsidRPr="001F54F5" w:rsidRDefault="00FC280F" w:rsidP="004E1E2A">
      <w:pPr>
        <w:spacing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t xml:space="preserve">Parveen, J.J., 2019. Adaptation or Independent Movie?-A Study of Audience Response to Literary Adaptations. </w:t>
      </w:r>
      <w:r w:rsidRPr="001F54F5">
        <w:rPr>
          <w:rFonts w:ascii="Times New Roman" w:eastAsia="Times New Roman" w:hAnsi="Times New Roman" w:cs="Times New Roman"/>
          <w:i/>
          <w:sz w:val="24"/>
          <w:szCs w:val="24"/>
          <w:highlight w:val="white"/>
        </w:rPr>
        <w:t>Think India Journal</w:t>
      </w:r>
      <w:r w:rsidRPr="001F54F5">
        <w:rPr>
          <w:rFonts w:ascii="Times New Roman" w:eastAsia="Times New Roman" w:hAnsi="Times New Roman" w:cs="Times New Roman"/>
          <w:sz w:val="24"/>
          <w:szCs w:val="24"/>
          <w:highlight w:val="white"/>
        </w:rPr>
        <w:t xml:space="preserve">, </w:t>
      </w:r>
      <w:r w:rsidRPr="001F54F5">
        <w:rPr>
          <w:rFonts w:ascii="Times New Roman" w:eastAsia="Times New Roman" w:hAnsi="Times New Roman" w:cs="Times New Roman"/>
          <w:i/>
          <w:sz w:val="24"/>
          <w:szCs w:val="24"/>
          <w:highlight w:val="white"/>
        </w:rPr>
        <w:t>22</w:t>
      </w:r>
      <w:r w:rsidRPr="001F54F5">
        <w:rPr>
          <w:rFonts w:ascii="Times New Roman" w:eastAsia="Times New Roman" w:hAnsi="Times New Roman" w:cs="Times New Roman"/>
          <w:sz w:val="24"/>
          <w:szCs w:val="24"/>
          <w:highlight w:val="white"/>
        </w:rPr>
        <w:t>(4), pp.4773-4784.</w:t>
      </w:r>
    </w:p>
    <w:p w:rsidR="00FC280F" w:rsidRPr="001F54F5" w:rsidRDefault="00FC280F" w:rsidP="004E1E2A">
      <w:pPr>
        <w:spacing w:after="240"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Patil, R., 2020. ‘Maqbool’ ending explained: what lesson does maqbool teach to viewers? </w:t>
      </w:r>
      <w:r w:rsidRPr="001F54F5">
        <w:rPr>
          <w:rFonts w:ascii="Times New Roman" w:eastAsia="Times New Roman" w:hAnsi="Times New Roman" w:cs="Times New Roman"/>
          <w:i/>
          <w:sz w:val="24"/>
          <w:szCs w:val="24"/>
        </w:rPr>
        <w:t>REPUBLIC WORLD.COM.</w:t>
      </w:r>
      <w:r w:rsidRPr="001F54F5">
        <w:rPr>
          <w:rFonts w:ascii="Times New Roman" w:eastAsia="Times New Roman" w:hAnsi="Times New Roman" w:cs="Times New Roman"/>
          <w:sz w:val="24"/>
          <w:szCs w:val="24"/>
        </w:rPr>
        <w:t>Available at: https://www.republicworld.com/entertainment-news/bollywood-news/maqbool-ending-explained-irrfan-khan.html#:~:text=Maqbool%20teaches%20that%20one%20can,doubtful%20about%20the%20child's%20father. [Accessed on: 25 June, 2022.]</w:t>
      </w:r>
    </w:p>
    <w:p w:rsidR="00FC280F" w:rsidRPr="001F54F5" w:rsidRDefault="00FC280F" w:rsidP="004E1E2A">
      <w:pPr>
        <w:spacing w:after="240" w:line="480" w:lineRule="auto"/>
        <w:jc w:val="both"/>
        <w:rPr>
          <w:rFonts w:ascii="Times New Roman" w:hAnsi="Times New Roman" w:cs="Times New Roman"/>
          <w:sz w:val="24"/>
          <w:szCs w:val="24"/>
          <w:shd w:val="clear" w:color="auto" w:fill="FFFFFF"/>
        </w:rPr>
      </w:pPr>
      <w:r w:rsidRPr="001F54F5">
        <w:rPr>
          <w:rFonts w:ascii="Times New Roman" w:hAnsi="Times New Roman" w:cs="Times New Roman"/>
          <w:sz w:val="24"/>
          <w:szCs w:val="24"/>
          <w:shd w:val="clear" w:color="auto" w:fill="FFFFFF"/>
        </w:rPr>
        <w:t>Peterson, L.E., Fang, B., Phillips, R.L., Avant, R. and Puffer, J.C., 2019. The American Board of Family Medicine's data collection method for tracking their specialty. </w:t>
      </w:r>
      <w:r w:rsidRPr="001F54F5">
        <w:rPr>
          <w:rFonts w:ascii="Times New Roman" w:hAnsi="Times New Roman" w:cs="Times New Roman"/>
          <w:i/>
          <w:iCs/>
          <w:sz w:val="24"/>
          <w:szCs w:val="24"/>
          <w:shd w:val="clear" w:color="auto" w:fill="FFFFFF"/>
        </w:rPr>
        <w:t>The Journal of the American Board of Family Medicine</w:t>
      </w:r>
      <w:r w:rsidRPr="001F54F5">
        <w:rPr>
          <w:rFonts w:ascii="Times New Roman" w:hAnsi="Times New Roman" w:cs="Times New Roman"/>
          <w:sz w:val="24"/>
          <w:szCs w:val="24"/>
          <w:shd w:val="clear" w:color="auto" w:fill="FFFFFF"/>
        </w:rPr>
        <w:t>, </w:t>
      </w:r>
      <w:r w:rsidRPr="001F54F5">
        <w:rPr>
          <w:rFonts w:ascii="Times New Roman" w:hAnsi="Times New Roman" w:cs="Times New Roman"/>
          <w:i/>
          <w:iCs/>
          <w:sz w:val="24"/>
          <w:szCs w:val="24"/>
          <w:shd w:val="clear" w:color="auto" w:fill="FFFFFF"/>
        </w:rPr>
        <w:t>32</w:t>
      </w:r>
      <w:r w:rsidRPr="001F54F5">
        <w:rPr>
          <w:rFonts w:ascii="Times New Roman" w:hAnsi="Times New Roman" w:cs="Times New Roman"/>
          <w:sz w:val="24"/>
          <w:szCs w:val="24"/>
          <w:shd w:val="clear" w:color="auto" w:fill="FFFFFF"/>
        </w:rPr>
        <w:t>(1), pp.89-95.</w:t>
      </w:r>
    </w:p>
    <w:p w:rsidR="00FC280F" w:rsidRPr="001F54F5" w:rsidRDefault="00FC280F" w:rsidP="004E1E2A">
      <w:pPr>
        <w:spacing w:after="240"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 xml:space="preserve">Petriglieri, G. and Petriglieri, J.L., 2020. The return of the oppressed: A systems psychodynamic approach to organization studies. </w:t>
      </w:r>
      <w:r w:rsidRPr="001F54F5">
        <w:rPr>
          <w:rFonts w:ascii="Times New Roman" w:eastAsia="Times New Roman" w:hAnsi="Times New Roman" w:cs="Times New Roman"/>
          <w:i/>
          <w:sz w:val="24"/>
          <w:szCs w:val="24"/>
        </w:rPr>
        <w:t>Academy of Management Annals</w:t>
      </w:r>
      <w:r w:rsidRPr="001F54F5">
        <w:rPr>
          <w:rFonts w:ascii="Times New Roman" w:eastAsia="Times New Roman" w:hAnsi="Times New Roman" w:cs="Times New Roman"/>
          <w:sz w:val="24"/>
          <w:szCs w:val="24"/>
        </w:rPr>
        <w:t xml:space="preserve">, </w:t>
      </w:r>
      <w:r w:rsidRPr="001F54F5">
        <w:rPr>
          <w:rFonts w:ascii="Times New Roman" w:eastAsia="Times New Roman" w:hAnsi="Times New Roman" w:cs="Times New Roman"/>
          <w:i/>
          <w:sz w:val="24"/>
          <w:szCs w:val="24"/>
        </w:rPr>
        <w:t>14</w:t>
      </w:r>
      <w:r w:rsidRPr="001F54F5">
        <w:rPr>
          <w:rFonts w:ascii="Times New Roman" w:eastAsia="Times New Roman" w:hAnsi="Times New Roman" w:cs="Times New Roman"/>
          <w:sz w:val="24"/>
          <w:szCs w:val="24"/>
        </w:rPr>
        <w:t>(1), pp.411-449.</w:t>
      </w:r>
    </w:p>
    <w:p w:rsidR="00FC280F" w:rsidRPr="001F54F5" w:rsidRDefault="00FC280F" w:rsidP="004E1E2A">
      <w:pPr>
        <w:spacing w:after="240"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shd w:val="clear" w:color="auto" w:fill="FFFFFF"/>
          <w:lang w:val="en-US"/>
        </w:rPr>
        <w:t>Petrosyan, A.E., 2020. Begetting the New: The Marrow of Originality as Discovered from the Making of Shakespeare’s Romeo and Juliet: Part 1. Retracing the Antecedents.</w:t>
      </w:r>
      <w:r w:rsidRPr="001F54F5">
        <w:rPr>
          <w:rFonts w:ascii="Times New Roman" w:eastAsia="Times New Roman" w:hAnsi="Times New Roman" w:cs="Times New Roman"/>
          <w:i/>
          <w:iCs/>
          <w:sz w:val="24"/>
          <w:szCs w:val="24"/>
          <w:shd w:val="clear" w:color="auto" w:fill="FFFFFF"/>
          <w:lang w:val="en-US"/>
        </w:rPr>
        <w:t>Journal of Aesthetic Education</w:t>
      </w:r>
      <w:r w:rsidRPr="001F54F5">
        <w:rPr>
          <w:rFonts w:ascii="Times New Roman" w:eastAsia="Times New Roman" w:hAnsi="Times New Roman" w:cs="Times New Roman"/>
          <w:sz w:val="24"/>
          <w:szCs w:val="24"/>
          <w:shd w:val="clear" w:color="auto" w:fill="FFFFFF"/>
          <w:lang w:val="en-US"/>
        </w:rPr>
        <w:t xml:space="preserve">, </w:t>
      </w:r>
      <w:r w:rsidRPr="001F54F5">
        <w:rPr>
          <w:rFonts w:ascii="Times New Roman" w:eastAsia="Times New Roman" w:hAnsi="Times New Roman" w:cs="Times New Roman"/>
          <w:i/>
          <w:iCs/>
          <w:sz w:val="24"/>
          <w:szCs w:val="24"/>
          <w:shd w:val="clear" w:color="auto" w:fill="FFFFFF"/>
          <w:lang w:val="en-US"/>
        </w:rPr>
        <w:t>54</w:t>
      </w:r>
      <w:r w:rsidRPr="001F54F5">
        <w:rPr>
          <w:rFonts w:ascii="Times New Roman" w:eastAsia="Times New Roman" w:hAnsi="Times New Roman" w:cs="Times New Roman"/>
          <w:sz w:val="24"/>
          <w:szCs w:val="24"/>
          <w:shd w:val="clear" w:color="auto" w:fill="FFFFFF"/>
          <w:lang w:val="en-US"/>
        </w:rPr>
        <w:t>(1), pp.101-118.</w:t>
      </w:r>
    </w:p>
    <w:p w:rsidR="00FC280F" w:rsidRPr="002333F0" w:rsidRDefault="00FC280F" w:rsidP="004E1E2A">
      <w:pPr>
        <w:spacing w:line="480" w:lineRule="auto"/>
        <w:jc w:val="both"/>
        <w:rPr>
          <w:rFonts w:ascii="Times New Roman" w:hAnsi="Times New Roman" w:cs="Times New Roman"/>
          <w:color w:val="FF0000"/>
          <w:sz w:val="24"/>
          <w:szCs w:val="24"/>
        </w:rPr>
      </w:pPr>
      <w:r w:rsidRPr="002333F0">
        <w:rPr>
          <w:rFonts w:ascii="Times New Roman" w:hAnsi="Times New Roman" w:cs="Times New Roman"/>
          <w:color w:val="FF0000"/>
          <w:sz w:val="24"/>
          <w:szCs w:val="24"/>
        </w:rPr>
        <w:t xml:space="preserve">Phantran, 2022 </w:t>
      </w:r>
      <w:r w:rsidRPr="002333F0">
        <w:rPr>
          <w:rFonts w:ascii="Times New Roman" w:hAnsi="Times New Roman" w:cs="Times New Roman"/>
          <w:i/>
          <w:color w:val="FF0000"/>
          <w:sz w:val="24"/>
          <w:szCs w:val="24"/>
        </w:rPr>
        <w:t xml:space="preserve">Research onion </w:t>
      </w:r>
      <w:r w:rsidRPr="002333F0">
        <w:rPr>
          <w:rFonts w:ascii="Times New Roman" w:hAnsi="Times New Roman" w:cs="Times New Roman"/>
          <w:color w:val="FF0000"/>
          <w:sz w:val="24"/>
          <w:szCs w:val="24"/>
        </w:rPr>
        <w:t>[Online] Available at:    https://phantran.net/understanding-research-philosophy/ (Accessed on 25 June, 2022)</w:t>
      </w:r>
    </w:p>
    <w:p w:rsidR="00FC280F" w:rsidRPr="001F54F5" w:rsidRDefault="00FC280F" w:rsidP="004E1E2A">
      <w:pPr>
        <w:spacing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t xml:space="preserve">Pino, A., 2021. It Was All a Dream: Comparing A Midsummer Night’s Dream to Midsommar. </w:t>
      </w:r>
      <w:r w:rsidRPr="001F54F5">
        <w:rPr>
          <w:rFonts w:ascii="Times New Roman" w:eastAsia="Times New Roman" w:hAnsi="Times New Roman" w:cs="Times New Roman"/>
          <w:i/>
          <w:sz w:val="24"/>
          <w:szCs w:val="24"/>
          <w:highlight w:val="white"/>
        </w:rPr>
        <w:t>Locus: The Seton Hall Journal of Undergraduate Research</w:t>
      </w:r>
      <w:r w:rsidRPr="001F54F5">
        <w:rPr>
          <w:rFonts w:ascii="Times New Roman" w:eastAsia="Times New Roman" w:hAnsi="Times New Roman" w:cs="Times New Roman"/>
          <w:sz w:val="24"/>
          <w:szCs w:val="24"/>
          <w:highlight w:val="white"/>
        </w:rPr>
        <w:t xml:space="preserve">, </w:t>
      </w:r>
      <w:r w:rsidRPr="001F54F5">
        <w:rPr>
          <w:rFonts w:ascii="Times New Roman" w:eastAsia="Times New Roman" w:hAnsi="Times New Roman" w:cs="Times New Roman"/>
          <w:i/>
          <w:sz w:val="24"/>
          <w:szCs w:val="24"/>
          <w:highlight w:val="white"/>
        </w:rPr>
        <w:t>4</w:t>
      </w:r>
      <w:r w:rsidRPr="001F54F5">
        <w:rPr>
          <w:rFonts w:ascii="Times New Roman" w:eastAsia="Times New Roman" w:hAnsi="Times New Roman" w:cs="Times New Roman"/>
          <w:sz w:val="24"/>
          <w:szCs w:val="24"/>
          <w:highlight w:val="white"/>
        </w:rPr>
        <w:t>(1), p.10.</w:t>
      </w:r>
    </w:p>
    <w:p w:rsidR="00FC280F" w:rsidRPr="001F54F5" w:rsidRDefault="00FC280F" w:rsidP="004E1E2A">
      <w:pPr>
        <w:spacing w:after="240" w:line="480" w:lineRule="auto"/>
        <w:jc w:val="both"/>
        <w:rPr>
          <w:rFonts w:ascii="Times New Roman" w:eastAsia="Calibri" w:hAnsi="Times New Roman" w:cs="Times New Roman"/>
          <w:sz w:val="24"/>
          <w:szCs w:val="24"/>
          <w:lang w:val="en-GB"/>
        </w:rPr>
      </w:pPr>
      <w:r w:rsidRPr="001F54F5">
        <w:rPr>
          <w:rFonts w:ascii="Times New Roman" w:eastAsia="Calibri" w:hAnsi="Times New Roman" w:cs="Times New Roman"/>
          <w:sz w:val="24"/>
          <w:szCs w:val="24"/>
          <w:lang w:val="en-GB"/>
        </w:rPr>
        <w:t>Planinc, Z., 2019. Politics, religion, and love's transgression: the political philosophy of Romeo and Juliet. </w:t>
      </w:r>
      <w:r w:rsidRPr="001F54F5">
        <w:rPr>
          <w:rFonts w:ascii="Times New Roman" w:eastAsia="Calibri" w:hAnsi="Times New Roman" w:cs="Times New Roman"/>
          <w:i/>
          <w:iCs/>
          <w:sz w:val="24"/>
          <w:szCs w:val="24"/>
          <w:lang w:val="en-GB"/>
        </w:rPr>
        <w:t>Philosophy and literature</w:t>
      </w:r>
      <w:r w:rsidRPr="001F54F5">
        <w:rPr>
          <w:rFonts w:ascii="Times New Roman" w:eastAsia="Calibri" w:hAnsi="Times New Roman" w:cs="Times New Roman"/>
          <w:sz w:val="24"/>
          <w:szCs w:val="24"/>
          <w:lang w:val="en-GB"/>
        </w:rPr>
        <w:t>, </w:t>
      </w:r>
      <w:r w:rsidRPr="001F54F5">
        <w:rPr>
          <w:rFonts w:ascii="Times New Roman" w:eastAsia="Calibri" w:hAnsi="Times New Roman" w:cs="Times New Roman"/>
          <w:i/>
          <w:iCs/>
          <w:sz w:val="24"/>
          <w:szCs w:val="24"/>
          <w:lang w:val="en-GB"/>
        </w:rPr>
        <w:t>43</w:t>
      </w:r>
      <w:r w:rsidRPr="001F54F5">
        <w:rPr>
          <w:rFonts w:ascii="Times New Roman" w:eastAsia="Calibri" w:hAnsi="Times New Roman" w:cs="Times New Roman"/>
          <w:sz w:val="24"/>
          <w:szCs w:val="24"/>
          <w:lang w:val="en-GB"/>
        </w:rPr>
        <w:t>(1), pp.11-37.</w:t>
      </w:r>
    </w:p>
    <w:p w:rsidR="00FC280F" w:rsidRPr="001F54F5" w:rsidRDefault="00FC280F" w:rsidP="004E1E2A">
      <w:pPr>
        <w:spacing w:after="240"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shd w:val="clear" w:color="auto" w:fill="FFFFFF"/>
          <w:lang w:val="en-US"/>
        </w:rPr>
        <w:t xml:space="preserve">Poedjiastutie, D., Mayaputri, V. and Arifani, Y., 2021. Socio-cultural challenges of English teaching in remote areas of Indonesia. </w:t>
      </w:r>
      <w:r w:rsidRPr="001F54F5">
        <w:rPr>
          <w:rFonts w:ascii="Times New Roman" w:eastAsia="Times New Roman" w:hAnsi="Times New Roman" w:cs="Times New Roman"/>
          <w:i/>
          <w:iCs/>
          <w:sz w:val="24"/>
          <w:szCs w:val="24"/>
          <w:shd w:val="clear" w:color="auto" w:fill="FFFFFF"/>
          <w:lang w:val="en-US"/>
        </w:rPr>
        <w:t>TEFLIN Journal</w:t>
      </w:r>
      <w:r w:rsidRPr="001F54F5">
        <w:rPr>
          <w:rFonts w:ascii="Times New Roman" w:eastAsia="Times New Roman" w:hAnsi="Times New Roman" w:cs="Times New Roman"/>
          <w:sz w:val="24"/>
          <w:szCs w:val="24"/>
          <w:shd w:val="clear" w:color="auto" w:fill="FFFFFF"/>
          <w:lang w:val="en-US"/>
        </w:rPr>
        <w:t xml:space="preserve">, </w:t>
      </w:r>
      <w:r w:rsidRPr="001F54F5">
        <w:rPr>
          <w:rFonts w:ascii="Times New Roman" w:eastAsia="Times New Roman" w:hAnsi="Times New Roman" w:cs="Times New Roman"/>
          <w:i/>
          <w:iCs/>
          <w:sz w:val="24"/>
          <w:szCs w:val="24"/>
          <w:shd w:val="clear" w:color="auto" w:fill="FFFFFF"/>
          <w:lang w:val="en-US"/>
        </w:rPr>
        <w:t>32</w:t>
      </w:r>
      <w:r w:rsidRPr="001F54F5">
        <w:rPr>
          <w:rFonts w:ascii="Times New Roman" w:eastAsia="Times New Roman" w:hAnsi="Times New Roman" w:cs="Times New Roman"/>
          <w:sz w:val="24"/>
          <w:szCs w:val="24"/>
          <w:shd w:val="clear" w:color="auto" w:fill="FFFFFF"/>
          <w:lang w:val="en-US"/>
        </w:rPr>
        <w:t>(1), pp.97-116.</w:t>
      </w:r>
    </w:p>
    <w:p w:rsidR="00FC280F" w:rsidRPr="001F54F5" w:rsidRDefault="00FC280F" w:rsidP="004E1E2A">
      <w:pPr>
        <w:spacing w:after="240" w:line="480" w:lineRule="auto"/>
        <w:jc w:val="both"/>
        <w:rPr>
          <w:rFonts w:ascii="Times New Roman" w:hAnsi="Times New Roman" w:cs="Times New Roman"/>
          <w:sz w:val="24"/>
          <w:szCs w:val="24"/>
        </w:rPr>
      </w:pPr>
      <w:r w:rsidRPr="001F54F5">
        <w:rPr>
          <w:rFonts w:ascii="Times New Roman" w:hAnsi="Times New Roman" w:cs="Times New Roman"/>
          <w:sz w:val="24"/>
          <w:szCs w:val="24"/>
        </w:rPr>
        <w:t>Pradhan, R., Meinzen-Dick, R. and Theis, S., 2019. Property rights, intersectionality, and women's empowerment in Nepal. </w:t>
      </w:r>
      <w:r w:rsidRPr="001F54F5">
        <w:rPr>
          <w:rFonts w:ascii="Times New Roman" w:hAnsi="Times New Roman" w:cs="Times New Roman"/>
          <w:i/>
          <w:iCs/>
          <w:sz w:val="24"/>
          <w:szCs w:val="24"/>
        </w:rPr>
        <w:t>Journal of Rural Studies</w:t>
      </w:r>
      <w:r w:rsidRPr="001F54F5">
        <w:rPr>
          <w:rFonts w:ascii="Times New Roman" w:hAnsi="Times New Roman" w:cs="Times New Roman"/>
          <w:sz w:val="24"/>
          <w:szCs w:val="24"/>
        </w:rPr>
        <w:t>, </w:t>
      </w:r>
      <w:r w:rsidRPr="001F54F5">
        <w:rPr>
          <w:rFonts w:ascii="Times New Roman" w:hAnsi="Times New Roman" w:cs="Times New Roman"/>
          <w:i/>
          <w:iCs/>
          <w:sz w:val="24"/>
          <w:szCs w:val="24"/>
        </w:rPr>
        <w:t>70</w:t>
      </w:r>
      <w:r w:rsidRPr="001F54F5">
        <w:rPr>
          <w:rFonts w:ascii="Times New Roman" w:hAnsi="Times New Roman" w:cs="Times New Roman"/>
          <w:sz w:val="24"/>
          <w:szCs w:val="24"/>
        </w:rPr>
        <w:t>, pp.26-35.</w:t>
      </w:r>
    </w:p>
    <w:p w:rsidR="00FC280F" w:rsidRPr="001F54F5" w:rsidRDefault="00FC280F" w:rsidP="004E1E2A">
      <w:pPr>
        <w:spacing w:after="240" w:line="480" w:lineRule="auto"/>
        <w:jc w:val="both"/>
        <w:rPr>
          <w:rFonts w:ascii="Times New Roman" w:hAnsi="Times New Roman" w:cs="Times New Roman"/>
          <w:sz w:val="24"/>
          <w:szCs w:val="24"/>
          <w:shd w:val="clear" w:color="auto" w:fill="FFFFFF"/>
        </w:rPr>
      </w:pPr>
      <w:r w:rsidRPr="001F54F5">
        <w:rPr>
          <w:rFonts w:ascii="Times New Roman" w:hAnsi="Times New Roman" w:cs="Times New Roman"/>
          <w:sz w:val="24"/>
          <w:szCs w:val="24"/>
          <w:shd w:val="clear" w:color="auto" w:fill="FFFFFF"/>
        </w:rPr>
        <w:t>Pratt, M.G., Kaplan, S. and Whittington, R., 2020. Editorial essay: The tumult over transparency: Decoupling transparency from replication in establishing trustworthy qualitative research. </w:t>
      </w:r>
      <w:r w:rsidRPr="001F54F5">
        <w:rPr>
          <w:rFonts w:ascii="Times New Roman" w:hAnsi="Times New Roman" w:cs="Times New Roman"/>
          <w:i/>
          <w:iCs/>
          <w:sz w:val="24"/>
          <w:szCs w:val="24"/>
          <w:shd w:val="clear" w:color="auto" w:fill="FFFFFF"/>
        </w:rPr>
        <w:t>Administrative Science Quarterly</w:t>
      </w:r>
      <w:r w:rsidRPr="001F54F5">
        <w:rPr>
          <w:rFonts w:ascii="Times New Roman" w:hAnsi="Times New Roman" w:cs="Times New Roman"/>
          <w:sz w:val="24"/>
          <w:szCs w:val="24"/>
          <w:shd w:val="clear" w:color="auto" w:fill="FFFFFF"/>
        </w:rPr>
        <w:t>, </w:t>
      </w:r>
      <w:r w:rsidRPr="001F54F5">
        <w:rPr>
          <w:rFonts w:ascii="Times New Roman" w:hAnsi="Times New Roman" w:cs="Times New Roman"/>
          <w:i/>
          <w:iCs/>
          <w:sz w:val="24"/>
          <w:szCs w:val="24"/>
          <w:shd w:val="clear" w:color="auto" w:fill="FFFFFF"/>
        </w:rPr>
        <w:t>65</w:t>
      </w:r>
      <w:r w:rsidRPr="001F54F5">
        <w:rPr>
          <w:rFonts w:ascii="Times New Roman" w:hAnsi="Times New Roman" w:cs="Times New Roman"/>
          <w:sz w:val="24"/>
          <w:szCs w:val="24"/>
          <w:shd w:val="clear" w:color="auto" w:fill="FFFFFF"/>
        </w:rPr>
        <w:t>(1), pp.1-19.</w:t>
      </w:r>
    </w:p>
    <w:p w:rsidR="00FC280F" w:rsidRPr="000A5D75" w:rsidRDefault="00FC280F" w:rsidP="004E1E2A">
      <w:pPr>
        <w:spacing w:line="480" w:lineRule="auto"/>
        <w:jc w:val="both"/>
        <w:rPr>
          <w:rFonts w:ascii="Times New Roman" w:hAnsi="Times New Roman" w:cs="Times New Roman"/>
          <w:color w:val="FF0000"/>
          <w:sz w:val="24"/>
          <w:szCs w:val="24"/>
          <w:lang w:val="en-GB"/>
        </w:rPr>
      </w:pPr>
      <w:r w:rsidRPr="000A5D75">
        <w:rPr>
          <w:rFonts w:ascii="Times New Roman" w:hAnsi="Times New Roman" w:cs="Times New Roman"/>
          <w:color w:val="FF0000"/>
          <w:sz w:val="24"/>
          <w:szCs w:val="24"/>
          <w:lang w:val="en-GB"/>
        </w:rPr>
        <w:t>Pulugurtha, N,. 2020. The Moor Recontextualized Othello to Omkara. Available at: https://learningandcreativity.com/silhouette/the-moor-recontextualized-othello-to-omkara/ [Accessed on 05 July, 2022]</w:t>
      </w:r>
    </w:p>
    <w:p w:rsidR="00FC280F" w:rsidRPr="001F54F5" w:rsidRDefault="00FC280F" w:rsidP="004E1E2A">
      <w:pPr>
        <w:spacing w:after="240" w:line="480" w:lineRule="auto"/>
        <w:jc w:val="both"/>
        <w:rPr>
          <w:rFonts w:ascii="Times New Roman" w:hAnsi="Times New Roman" w:cs="Times New Roman"/>
          <w:sz w:val="24"/>
          <w:szCs w:val="24"/>
          <w:lang w:val="en-GB"/>
        </w:rPr>
      </w:pPr>
      <w:r w:rsidRPr="001F54F5">
        <w:rPr>
          <w:rFonts w:ascii="Times New Roman" w:hAnsi="Times New Roman" w:cs="Times New Roman"/>
          <w:sz w:val="24"/>
          <w:szCs w:val="24"/>
          <w:lang w:val="en-GB"/>
        </w:rPr>
        <w:t>Quiring, B., Shakespeare: Hamlet. 2020 </w:t>
      </w:r>
      <w:r w:rsidRPr="001F54F5">
        <w:rPr>
          <w:rFonts w:ascii="Times New Roman" w:hAnsi="Times New Roman" w:cs="Times New Roman"/>
          <w:i/>
          <w:iCs/>
          <w:sz w:val="24"/>
          <w:szCs w:val="24"/>
          <w:lang w:val="en-GB"/>
        </w:rPr>
        <w:t>Literatur &amp; Philosophie</w:t>
      </w:r>
      <w:r w:rsidRPr="001F54F5">
        <w:rPr>
          <w:rFonts w:ascii="Times New Roman" w:hAnsi="Times New Roman" w:cs="Times New Roman"/>
          <w:sz w:val="24"/>
          <w:szCs w:val="24"/>
          <w:lang w:val="en-GB"/>
        </w:rPr>
        <w:t>, p.512.</w:t>
      </w:r>
    </w:p>
    <w:p w:rsidR="00FC280F" w:rsidRPr="001F54F5" w:rsidRDefault="00FC280F" w:rsidP="004E1E2A">
      <w:pPr>
        <w:spacing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t xml:space="preserve">Rahman, M.A., Ullah, R., Jerin, I. and Hossain, M.R., 2022. The Portrayal of Women in TVC and Film: An Analysis in the Gender Perspective. </w:t>
      </w:r>
      <w:r w:rsidRPr="001F54F5">
        <w:rPr>
          <w:rFonts w:ascii="Times New Roman" w:eastAsia="Times New Roman" w:hAnsi="Times New Roman" w:cs="Times New Roman"/>
          <w:i/>
          <w:sz w:val="24"/>
          <w:szCs w:val="24"/>
          <w:highlight w:val="white"/>
        </w:rPr>
        <w:t>CenRaPS Journal of Social Sciences</w:t>
      </w:r>
      <w:r w:rsidRPr="001F54F5">
        <w:rPr>
          <w:rFonts w:ascii="Times New Roman" w:eastAsia="Times New Roman" w:hAnsi="Times New Roman" w:cs="Times New Roman"/>
          <w:sz w:val="24"/>
          <w:szCs w:val="24"/>
          <w:highlight w:val="white"/>
        </w:rPr>
        <w:t xml:space="preserve">, </w:t>
      </w:r>
      <w:r w:rsidRPr="001F54F5">
        <w:rPr>
          <w:rFonts w:ascii="Times New Roman" w:eastAsia="Times New Roman" w:hAnsi="Times New Roman" w:cs="Times New Roman"/>
          <w:i/>
          <w:sz w:val="24"/>
          <w:szCs w:val="24"/>
          <w:highlight w:val="white"/>
        </w:rPr>
        <w:t>4</w:t>
      </w:r>
      <w:r w:rsidRPr="001F54F5">
        <w:rPr>
          <w:rFonts w:ascii="Times New Roman" w:eastAsia="Times New Roman" w:hAnsi="Times New Roman" w:cs="Times New Roman"/>
          <w:sz w:val="24"/>
          <w:szCs w:val="24"/>
          <w:highlight w:val="white"/>
        </w:rPr>
        <w:t>(1), pp.206-226.</w:t>
      </w:r>
    </w:p>
    <w:p w:rsidR="00FC280F" w:rsidRPr="001F54F5" w:rsidRDefault="00FC280F" w:rsidP="004E1E2A">
      <w:pPr>
        <w:spacing w:after="240" w:line="480" w:lineRule="auto"/>
        <w:jc w:val="both"/>
        <w:rPr>
          <w:rFonts w:ascii="Times New Roman" w:hAnsi="Times New Roman" w:cs="Times New Roman"/>
          <w:sz w:val="24"/>
          <w:szCs w:val="24"/>
          <w:shd w:val="clear" w:color="auto" w:fill="FFFFFF"/>
        </w:rPr>
      </w:pPr>
      <w:r w:rsidRPr="001F54F5">
        <w:rPr>
          <w:rFonts w:ascii="Times New Roman" w:hAnsi="Times New Roman" w:cs="Times New Roman"/>
          <w:sz w:val="24"/>
          <w:szCs w:val="24"/>
          <w:shd w:val="clear" w:color="auto" w:fill="FFFFFF"/>
        </w:rPr>
        <w:t>Rahmatizadeh, S., Rajabifard, A., Kalantari, M. and Ho, S., 2018. A framework for selecting a fit-for-purpose data collection method in land administration. </w:t>
      </w:r>
      <w:r w:rsidRPr="001F54F5">
        <w:rPr>
          <w:rFonts w:ascii="Times New Roman" w:hAnsi="Times New Roman" w:cs="Times New Roman"/>
          <w:i/>
          <w:iCs/>
          <w:sz w:val="24"/>
          <w:szCs w:val="24"/>
          <w:shd w:val="clear" w:color="auto" w:fill="FFFFFF"/>
        </w:rPr>
        <w:t>Land use policy</w:t>
      </w:r>
      <w:r w:rsidRPr="001F54F5">
        <w:rPr>
          <w:rFonts w:ascii="Times New Roman" w:hAnsi="Times New Roman" w:cs="Times New Roman"/>
          <w:sz w:val="24"/>
          <w:szCs w:val="24"/>
          <w:shd w:val="clear" w:color="auto" w:fill="FFFFFF"/>
        </w:rPr>
        <w:t>, </w:t>
      </w:r>
      <w:r w:rsidRPr="001F54F5">
        <w:rPr>
          <w:rFonts w:ascii="Times New Roman" w:hAnsi="Times New Roman" w:cs="Times New Roman"/>
          <w:i/>
          <w:iCs/>
          <w:sz w:val="24"/>
          <w:szCs w:val="24"/>
          <w:shd w:val="clear" w:color="auto" w:fill="FFFFFF"/>
        </w:rPr>
        <w:t>70</w:t>
      </w:r>
      <w:r w:rsidRPr="001F54F5">
        <w:rPr>
          <w:rFonts w:ascii="Times New Roman" w:hAnsi="Times New Roman" w:cs="Times New Roman"/>
          <w:sz w:val="24"/>
          <w:szCs w:val="24"/>
          <w:shd w:val="clear" w:color="auto" w:fill="FFFFFF"/>
        </w:rPr>
        <w:t>, pp.162-171.</w:t>
      </w:r>
    </w:p>
    <w:p w:rsidR="00FC280F" w:rsidRPr="001F54F5" w:rsidRDefault="00FC280F" w:rsidP="004E1E2A">
      <w:pPr>
        <w:spacing w:after="240" w:line="480" w:lineRule="auto"/>
        <w:jc w:val="both"/>
        <w:rPr>
          <w:rFonts w:ascii="Times New Roman" w:eastAsia="Times New Roman" w:hAnsi="Times New Roman" w:cs="Times New Roman"/>
          <w:sz w:val="24"/>
          <w:szCs w:val="24"/>
          <w:lang w:val="en-US"/>
        </w:rPr>
      </w:pPr>
      <w:r w:rsidRPr="001F54F5">
        <w:rPr>
          <w:rFonts w:ascii="Times New Roman" w:eastAsia="Times New Roman" w:hAnsi="Times New Roman" w:cs="Times New Roman"/>
          <w:sz w:val="24"/>
          <w:szCs w:val="24"/>
          <w:lang w:val="en-US"/>
        </w:rPr>
        <w:t>Rai, L. and Tripathi, D., 2022. FROM TEXT TO FILM: A COMPARATIVE STUDY OF MACBETH AND MAQBOOL. </w:t>
      </w:r>
      <w:r w:rsidRPr="001F54F5">
        <w:rPr>
          <w:rFonts w:ascii="Times New Roman" w:eastAsia="Times New Roman" w:hAnsi="Times New Roman" w:cs="Times New Roman"/>
          <w:i/>
          <w:iCs/>
          <w:sz w:val="24"/>
          <w:szCs w:val="24"/>
          <w:lang w:val="en-US"/>
        </w:rPr>
        <w:t>Cogito</w:t>
      </w:r>
      <w:r w:rsidRPr="001F54F5">
        <w:rPr>
          <w:rFonts w:ascii="Times New Roman" w:eastAsia="Times New Roman" w:hAnsi="Times New Roman" w:cs="Times New Roman"/>
          <w:sz w:val="24"/>
          <w:szCs w:val="24"/>
          <w:lang w:val="en-US"/>
        </w:rPr>
        <w:t>, </w:t>
      </w:r>
      <w:r w:rsidRPr="001F54F5">
        <w:rPr>
          <w:rFonts w:ascii="Times New Roman" w:eastAsia="Times New Roman" w:hAnsi="Times New Roman" w:cs="Times New Roman"/>
          <w:i/>
          <w:iCs/>
          <w:sz w:val="24"/>
          <w:szCs w:val="24"/>
          <w:lang w:val="en-US"/>
        </w:rPr>
        <w:t>14</w:t>
      </w:r>
      <w:r w:rsidRPr="001F54F5">
        <w:rPr>
          <w:rFonts w:ascii="Times New Roman" w:eastAsia="Times New Roman" w:hAnsi="Times New Roman" w:cs="Times New Roman"/>
          <w:sz w:val="24"/>
          <w:szCs w:val="24"/>
          <w:lang w:val="en-US"/>
        </w:rPr>
        <w:t>(1), pp.135-153.</w:t>
      </w:r>
    </w:p>
    <w:p w:rsidR="00FC280F" w:rsidRPr="001F54F5" w:rsidRDefault="00FC280F" w:rsidP="004E1E2A">
      <w:pPr>
        <w:spacing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t xml:space="preserve">Rana, M.S., 2020. Othello Thou art Translated: Examining Equivalence in Othello in the Folk culture of Uttarakhand. </w:t>
      </w:r>
      <w:r w:rsidRPr="001F54F5">
        <w:rPr>
          <w:rFonts w:ascii="Times New Roman" w:eastAsia="Times New Roman" w:hAnsi="Times New Roman" w:cs="Times New Roman"/>
          <w:i/>
          <w:sz w:val="24"/>
          <w:szCs w:val="24"/>
          <w:highlight w:val="white"/>
        </w:rPr>
        <w:t>International Journal of Linguistics, Literature and Translation</w:t>
      </w:r>
      <w:r w:rsidRPr="001F54F5">
        <w:rPr>
          <w:rFonts w:ascii="Times New Roman" w:eastAsia="Times New Roman" w:hAnsi="Times New Roman" w:cs="Times New Roman"/>
          <w:sz w:val="24"/>
          <w:szCs w:val="24"/>
          <w:highlight w:val="white"/>
        </w:rPr>
        <w:t xml:space="preserve">, </w:t>
      </w:r>
      <w:r w:rsidRPr="001F54F5">
        <w:rPr>
          <w:rFonts w:ascii="Times New Roman" w:eastAsia="Times New Roman" w:hAnsi="Times New Roman" w:cs="Times New Roman"/>
          <w:i/>
          <w:sz w:val="24"/>
          <w:szCs w:val="24"/>
          <w:highlight w:val="white"/>
        </w:rPr>
        <w:t>3</w:t>
      </w:r>
      <w:r w:rsidRPr="001F54F5">
        <w:rPr>
          <w:rFonts w:ascii="Times New Roman" w:eastAsia="Times New Roman" w:hAnsi="Times New Roman" w:cs="Times New Roman"/>
          <w:sz w:val="24"/>
          <w:szCs w:val="24"/>
          <w:highlight w:val="white"/>
        </w:rPr>
        <w:t>(10), pp.48-53.</w:t>
      </w:r>
    </w:p>
    <w:p w:rsidR="00FC280F" w:rsidRPr="001F54F5" w:rsidRDefault="00FC280F" w:rsidP="004E1E2A">
      <w:pPr>
        <w:spacing w:after="240" w:line="480" w:lineRule="auto"/>
        <w:jc w:val="both"/>
        <w:rPr>
          <w:rFonts w:ascii="Times New Roman" w:hAnsi="Times New Roman" w:cs="Times New Roman"/>
          <w:sz w:val="24"/>
          <w:szCs w:val="24"/>
          <w:lang w:val="en-US"/>
        </w:rPr>
      </w:pPr>
      <w:r w:rsidRPr="001F54F5">
        <w:rPr>
          <w:rFonts w:ascii="Times New Roman" w:hAnsi="Times New Roman" w:cs="Times New Roman"/>
          <w:sz w:val="24"/>
          <w:szCs w:val="24"/>
          <w:lang w:val="en-US"/>
        </w:rPr>
        <w:t xml:space="preserve">Reimers, S. and Schoch, R., 2019. Performing Restoration Shakespeare Today: Staging Davenant's Macbeth. </w:t>
      </w:r>
      <w:r w:rsidRPr="001F54F5">
        <w:rPr>
          <w:rFonts w:ascii="Times New Roman" w:hAnsi="Times New Roman" w:cs="Times New Roman"/>
          <w:i/>
          <w:iCs/>
          <w:sz w:val="24"/>
          <w:szCs w:val="24"/>
          <w:lang w:val="en-US"/>
        </w:rPr>
        <w:t>Shakespeare Bulletin</w:t>
      </w:r>
      <w:r w:rsidRPr="001F54F5">
        <w:rPr>
          <w:rFonts w:ascii="Times New Roman" w:hAnsi="Times New Roman" w:cs="Times New Roman"/>
          <w:sz w:val="24"/>
          <w:szCs w:val="24"/>
          <w:lang w:val="en-US"/>
        </w:rPr>
        <w:t xml:space="preserve">, </w:t>
      </w:r>
      <w:r w:rsidRPr="001F54F5">
        <w:rPr>
          <w:rFonts w:ascii="Times New Roman" w:hAnsi="Times New Roman" w:cs="Times New Roman"/>
          <w:i/>
          <w:iCs/>
          <w:sz w:val="24"/>
          <w:szCs w:val="24"/>
          <w:lang w:val="en-US"/>
        </w:rPr>
        <w:t>37</w:t>
      </w:r>
      <w:r w:rsidRPr="001F54F5">
        <w:rPr>
          <w:rFonts w:ascii="Times New Roman" w:hAnsi="Times New Roman" w:cs="Times New Roman"/>
          <w:sz w:val="24"/>
          <w:szCs w:val="24"/>
          <w:lang w:val="en-US"/>
        </w:rPr>
        <w:t>(4), pp.467-489.</w:t>
      </w:r>
    </w:p>
    <w:p w:rsidR="00FC280F" w:rsidRPr="002333F0" w:rsidRDefault="00FC280F" w:rsidP="004E1E2A">
      <w:pPr>
        <w:spacing w:line="480" w:lineRule="auto"/>
        <w:jc w:val="both"/>
        <w:rPr>
          <w:rFonts w:ascii="Times New Roman" w:hAnsi="Times New Roman" w:cs="Times New Roman"/>
          <w:color w:val="FF0000"/>
          <w:sz w:val="24"/>
          <w:szCs w:val="24"/>
        </w:rPr>
      </w:pPr>
      <w:r w:rsidRPr="002333F0">
        <w:rPr>
          <w:rFonts w:ascii="Times New Roman" w:hAnsi="Times New Roman" w:cs="Times New Roman"/>
          <w:color w:val="FF0000"/>
          <w:sz w:val="24"/>
          <w:szCs w:val="24"/>
        </w:rPr>
        <w:t xml:space="preserve">Researchgate, 2022 </w:t>
      </w:r>
      <w:r w:rsidRPr="002333F0">
        <w:rPr>
          <w:rFonts w:ascii="Times New Roman" w:hAnsi="Times New Roman" w:cs="Times New Roman"/>
          <w:i/>
          <w:color w:val="FF0000"/>
          <w:sz w:val="24"/>
          <w:szCs w:val="24"/>
        </w:rPr>
        <w:t xml:space="preserve">Quantitative research methods </w:t>
      </w:r>
      <w:r w:rsidRPr="002333F0">
        <w:rPr>
          <w:rFonts w:ascii="Times New Roman" w:hAnsi="Times New Roman" w:cs="Times New Roman"/>
          <w:color w:val="FF0000"/>
          <w:sz w:val="24"/>
          <w:szCs w:val="24"/>
        </w:rPr>
        <w:t>[Online] Available at:  https://www.researchgate.net/figure/Quantitative-research-methods_fig1_334680246 (Accessed on 25 June, 2022)</w:t>
      </w:r>
    </w:p>
    <w:p w:rsidR="00FC280F" w:rsidRPr="002333F0" w:rsidRDefault="00FC280F" w:rsidP="004E1E2A">
      <w:pPr>
        <w:spacing w:line="480" w:lineRule="auto"/>
        <w:jc w:val="both"/>
        <w:rPr>
          <w:rFonts w:ascii="Times New Roman" w:hAnsi="Times New Roman" w:cs="Times New Roman"/>
          <w:color w:val="FF0000"/>
          <w:sz w:val="24"/>
          <w:szCs w:val="24"/>
          <w:shd w:val="clear" w:color="auto" w:fill="FFFFFF"/>
        </w:rPr>
      </w:pPr>
      <w:r w:rsidRPr="002333F0">
        <w:rPr>
          <w:rFonts w:ascii="Times New Roman" w:hAnsi="Times New Roman" w:cs="Times New Roman"/>
          <w:color w:val="FF0000"/>
          <w:sz w:val="24"/>
          <w:szCs w:val="24"/>
          <w:shd w:val="clear" w:color="auto" w:fill="FFFFFF"/>
        </w:rPr>
        <w:t>Richards, K.A.R. and Hemphill, M.A., 2018. A practical guide to collaborative qualitative data analysis. </w:t>
      </w:r>
      <w:r w:rsidRPr="002333F0">
        <w:rPr>
          <w:rFonts w:ascii="Times New Roman" w:hAnsi="Times New Roman" w:cs="Times New Roman"/>
          <w:i/>
          <w:iCs/>
          <w:color w:val="FF0000"/>
          <w:sz w:val="24"/>
          <w:szCs w:val="24"/>
          <w:shd w:val="clear" w:color="auto" w:fill="FFFFFF"/>
        </w:rPr>
        <w:t>Journal of Teaching in Physical Education</w:t>
      </w:r>
      <w:r w:rsidRPr="002333F0">
        <w:rPr>
          <w:rFonts w:ascii="Times New Roman" w:hAnsi="Times New Roman" w:cs="Times New Roman"/>
          <w:color w:val="FF0000"/>
          <w:sz w:val="24"/>
          <w:szCs w:val="24"/>
          <w:shd w:val="clear" w:color="auto" w:fill="FFFFFF"/>
        </w:rPr>
        <w:t>, </w:t>
      </w:r>
      <w:r w:rsidRPr="002333F0">
        <w:rPr>
          <w:rFonts w:ascii="Times New Roman" w:hAnsi="Times New Roman" w:cs="Times New Roman"/>
          <w:i/>
          <w:iCs/>
          <w:color w:val="FF0000"/>
          <w:sz w:val="24"/>
          <w:szCs w:val="24"/>
          <w:shd w:val="clear" w:color="auto" w:fill="FFFFFF"/>
        </w:rPr>
        <w:t>37</w:t>
      </w:r>
      <w:r w:rsidRPr="002333F0">
        <w:rPr>
          <w:rFonts w:ascii="Times New Roman" w:hAnsi="Times New Roman" w:cs="Times New Roman"/>
          <w:color w:val="FF0000"/>
          <w:sz w:val="24"/>
          <w:szCs w:val="24"/>
          <w:shd w:val="clear" w:color="auto" w:fill="FFFFFF"/>
        </w:rPr>
        <w:t>(2), pp.225-231.</w:t>
      </w:r>
    </w:p>
    <w:p w:rsidR="00FC280F" w:rsidRPr="001F54F5" w:rsidRDefault="00FC280F" w:rsidP="004E1E2A">
      <w:pPr>
        <w:spacing w:after="240"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t xml:space="preserve">Rieger, K.L., Bennett, M., Martin, D., Hack, T.F., Cook, L. and Hornan, B., 2021. Digital storytelling as a patient engagement and research approach with first nations women: How the medicine wheel guided our debwewin journey. </w:t>
      </w:r>
      <w:r w:rsidRPr="001F54F5">
        <w:rPr>
          <w:rFonts w:ascii="Times New Roman" w:eastAsia="Times New Roman" w:hAnsi="Times New Roman" w:cs="Times New Roman"/>
          <w:i/>
          <w:sz w:val="24"/>
          <w:szCs w:val="24"/>
          <w:highlight w:val="white"/>
        </w:rPr>
        <w:t>Qualitative health research</w:t>
      </w:r>
      <w:r w:rsidRPr="001F54F5">
        <w:rPr>
          <w:rFonts w:ascii="Times New Roman" w:eastAsia="Times New Roman" w:hAnsi="Times New Roman" w:cs="Times New Roman"/>
          <w:sz w:val="24"/>
          <w:szCs w:val="24"/>
          <w:highlight w:val="white"/>
        </w:rPr>
        <w:t xml:space="preserve">, </w:t>
      </w:r>
      <w:r w:rsidRPr="001F54F5">
        <w:rPr>
          <w:rFonts w:ascii="Times New Roman" w:eastAsia="Times New Roman" w:hAnsi="Times New Roman" w:cs="Times New Roman"/>
          <w:i/>
          <w:sz w:val="24"/>
          <w:szCs w:val="24"/>
          <w:highlight w:val="white"/>
        </w:rPr>
        <w:t>31</w:t>
      </w:r>
      <w:r w:rsidRPr="001F54F5">
        <w:rPr>
          <w:rFonts w:ascii="Times New Roman" w:eastAsia="Times New Roman" w:hAnsi="Times New Roman" w:cs="Times New Roman"/>
          <w:sz w:val="24"/>
          <w:szCs w:val="24"/>
          <w:highlight w:val="white"/>
        </w:rPr>
        <w:t>(12), pp.2163-2175.</w:t>
      </w:r>
    </w:p>
    <w:p w:rsidR="00FC280F" w:rsidRPr="001F54F5" w:rsidRDefault="00FC280F" w:rsidP="004E1E2A">
      <w:pPr>
        <w:pStyle w:val="Normal6"/>
        <w:spacing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t xml:space="preserve">Rizvic, S., Boskovic, D., Okanovic, V., Sljivo, S. and Zukic, M., 2019. Interactive digital storytelling: bringing cultural heritage in a classroom. </w:t>
      </w:r>
      <w:r w:rsidRPr="001F54F5">
        <w:rPr>
          <w:rFonts w:ascii="Times New Roman" w:eastAsia="Times New Roman" w:hAnsi="Times New Roman" w:cs="Times New Roman"/>
          <w:i/>
          <w:sz w:val="24"/>
          <w:szCs w:val="24"/>
          <w:highlight w:val="white"/>
        </w:rPr>
        <w:t>Journal of Computers in Education</w:t>
      </w:r>
      <w:r w:rsidRPr="001F54F5">
        <w:rPr>
          <w:rFonts w:ascii="Times New Roman" w:eastAsia="Times New Roman" w:hAnsi="Times New Roman" w:cs="Times New Roman"/>
          <w:sz w:val="24"/>
          <w:szCs w:val="24"/>
          <w:highlight w:val="white"/>
        </w:rPr>
        <w:t xml:space="preserve">, </w:t>
      </w:r>
      <w:r w:rsidRPr="001F54F5">
        <w:rPr>
          <w:rFonts w:ascii="Times New Roman" w:eastAsia="Times New Roman" w:hAnsi="Times New Roman" w:cs="Times New Roman"/>
          <w:i/>
          <w:sz w:val="24"/>
          <w:szCs w:val="24"/>
          <w:highlight w:val="white"/>
        </w:rPr>
        <w:t>6</w:t>
      </w:r>
      <w:r w:rsidRPr="001F54F5">
        <w:rPr>
          <w:rFonts w:ascii="Times New Roman" w:eastAsia="Times New Roman" w:hAnsi="Times New Roman" w:cs="Times New Roman"/>
          <w:sz w:val="24"/>
          <w:szCs w:val="24"/>
          <w:highlight w:val="white"/>
        </w:rPr>
        <w:t>(1), pp.143-166.</w:t>
      </w:r>
    </w:p>
    <w:p w:rsidR="00FC280F" w:rsidRPr="001F54F5" w:rsidRDefault="00FC280F" w:rsidP="004E1E2A">
      <w:pPr>
        <w:spacing w:after="240"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t>Roe, P., Eichinski, P., Fuller, R.A., McDonald, P.G., Schwarzkopf, L., Towsey, M., Truskinger, A., Tucker, D. and Watson, D.M., 2021. The Australian acoustic observatory.</w:t>
      </w:r>
      <w:r w:rsidRPr="001F54F5">
        <w:rPr>
          <w:rFonts w:ascii="Times New Roman" w:eastAsia="Times New Roman" w:hAnsi="Times New Roman" w:cs="Times New Roman"/>
          <w:i/>
          <w:sz w:val="24"/>
          <w:szCs w:val="24"/>
          <w:highlight w:val="white"/>
        </w:rPr>
        <w:t>Methods in Ecology and Evolution</w:t>
      </w:r>
      <w:r w:rsidRPr="001F54F5">
        <w:rPr>
          <w:rFonts w:ascii="Times New Roman" w:eastAsia="Times New Roman" w:hAnsi="Times New Roman" w:cs="Times New Roman"/>
          <w:sz w:val="24"/>
          <w:szCs w:val="24"/>
          <w:highlight w:val="white"/>
        </w:rPr>
        <w:t xml:space="preserve">, </w:t>
      </w:r>
      <w:r w:rsidRPr="001F54F5">
        <w:rPr>
          <w:rFonts w:ascii="Times New Roman" w:eastAsia="Times New Roman" w:hAnsi="Times New Roman" w:cs="Times New Roman"/>
          <w:i/>
          <w:sz w:val="24"/>
          <w:szCs w:val="24"/>
          <w:highlight w:val="white"/>
        </w:rPr>
        <w:t>12</w:t>
      </w:r>
      <w:r w:rsidRPr="001F54F5">
        <w:rPr>
          <w:rFonts w:ascii="Times New Roman" w:eastAsia="Times New Roman" w:hAnsi="Times New Roman" w:cs="Times New Roman"/>
          <w:sz w:val="24"/>
          <w:szCs w:val="24"/>
          <w:highlight w:val="white"/>
        </w:rPr>
        <w:t>(10), pp.1802-1808.</w:t>
      </w:r>
    </w:p>
    <w:p w:rsidR="00FC280F" w:rsidRPr="001F54F5" w:rsidRDefault="00FC280F" w:rsidP="004E1E2A">
      <w:pPr>
        <w:pStyle w:val="Normal6"/>
        <w:spacing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t xml:space="preserve">Romeo, 2022. Romeo and Juliet Willian Shakesperae. </w:t>
      </w:r>
      <w:r w:rsidRPr="001F54F5">
        <w:rPr>
          <w:rFonts w:ascii="Times New Roman" w:eastAsia="Times New Roman" w:hAnsi="Times New Roman" w:cs="Times New Roman"/>
          <w:i/>
          <w:sz w:val="24"/>
          <w:szCs w:val="24"/>
          <w:highlight w:val="white"/>
        </w:rPr>
        <w:t>CliffsNotes</w:t>
      </w:r>
      <w:r w:rsidRPr="001F54F5">
        <w:rPr>
          <w:rFonts w:ascii="Times New Roman" w:eastAsia="Times New Roman" w:hAnsi="Times New Roman" w:cs="Times New Roman"/>
          <w:sz w:val="24"/>
          <w:szCs w:val="24"/>
          <w:highlight w:val="white"/>
        </w:rPr>
        <w:t>. Available at: https://www.cliffsnotes.com/literature/r/romeo-and-juliet/character-analysis/romeo [Accessed on 25 June, 2022]</w:t>
      </w:r>
    </w:p>
    <w:p w:rsidR="00FC280F" w:rsidRPr="001F54F5" w:rsidRDefault="00FC280F" w:rsidP="004E1E2A">
      <w:pPr>
        <w:spacing w:after="240" w:line="480" w:lineRule="auto"/>
        <w:jc w:val="both"/>
        <w:rPr>
          <w:rFonts w:ascii="Times New Roman" w:eastAsia="Times New Roman" w:hAnsi="Times New Roman" w:cs="Times New Roman"/>
          <w:sz w:val="24"/>
          <w:szCs w:val="24"/>
          <w:lang w:val="en-GB"/>
        </w:rPr>
      </w:pPr>
      <w:r w:rsidRPr="001F54F5">
        <w:rPr>
          <w:rFonts w:ascii="Times New Roman" w:eastAsia="Times New Roman" w:hAnsi="Times New Roman" w:cs="Times New Roman"/>
          <w:sz w:val="24"/>
          <w:szCs w:val="24"/>
          <w:lang w:val="en-GB"/>
        </w:rPr>
        <w:t>Ross, P.T. and BiblerZaidi, N.L., 2019. Limited by our limitations. </w:t>
      </w:r>
      <w:r w:rsidRPr="001F54F5">
        <w:rPr>
          <w:rFonts w:ascii="Times New Roman" w:eastAsia="Times New Roman" w:hAnsi="Times New Roman" w:cs="Times New Roman"/>
          <w:i/>
          <w:iCs/>
          <w:sz w:val="24"/>
          <w:szCs w:val="24"/>
          <w:lang w:val="en-GB"/>
        </w:rPr>
        <w:t>Perspectives on medical education</w:t>
      </w:r>
      <w:r w:rsidRPr="001F54F5">
        <w:rPr>
          <w:rFonts w:ascii="Times New Roman" w:eastAsia="Times New Roman" w:hAnsi="Times New Roman" w:cs="Times New Roman"/>
          <w:sz w:val="24"/>
          <w:szCs w:val="24"/>
          <w:lang w:val="en-GB"/>
        </w:rPr>
        <w:t>, </w:t>
      </w:r>
      <w:r w:rsidRPr="001F54F5">
        <w:rPr>
          <w:rFonts w:ascii="Times New Roman" w:eastAsia="Times New Roman" w:hAnsi="Times New Roman" w:cs="Times New Roman"/>
          <w:i/>
          <w:iCs/>
          <w:sz w:val="24"/>
          <w:szCs w:val="24"/>
          <w:lang w:val="en-GB"/>
        </w:rPr>
        <w:t>8</w:t>
      </w:r>
      <w:r w:rsidRPr="001F54F5">
        <w:rPr>
          <w:rFonts w:ascii="Times New Roman" w:eastAsia="Times New Roman" w:hAnsi="Times New Roman" w:cs="Times New Roman"/>
          <w:sz w:val="24"/>
          <w:szCs w:val="24"/>
          <w:lang w:val="en-GB"/>
        </w:rPr>
        <w:t>(4), pp.261-264.</w:t>
      </w:r>
    </w:p>
    <w:p w:rsidR="00FC280F" w:rsidRPr="001F54F5" w:rsidRDefault="00FC280F" w:rsidP="004E1E2A">
      <w:pPr>
        <w:spacing w:after="240" w:line="480" w:lineRule="auto"/>
        <w:jc w:val="both"/>
        <w:rPr>
          <w:rFonts w:ascii="Times New Roman" w:eastAsia="Times New Roman" w:hAnsi="Times New Roman" w:cs="Times New Roman"/>
          <w:sz w:val="24"/>
          <w:szCs w:val="24"/>
          <w:lang w:val="en-GB"/>
        </w:rPr>
      </w:pPr>
      <w:r w:rsidRPr="001F54F5">
        <w:rPr>
          <w:rFonts w:ascii="Times New Roman" w:eastAsia="Times New Roman" w:hAnsi="Times New Roman" w:cs="Times New Roman"/>
          <w:sz w:val="24"/>
          <w:szCs w:val="24"/>
          <w:lang w:val="en-GB"/>
        </w:rPr>
        <w:t>Rotstein, S., 2018. Hamlet and psychiatry intertwined. </w:t>
      </w:r>
      <w:r w:rsidRPr="001F54F5">
        <w:rPr>
          <w:rFonts w:ascii="Times New Roman" w:eastAsia="Times New Roman" w:hAnsi="Times New Roman" w:cs="Times New Roman"/>
          <w:i/>
          <w:iCs/>
          <w:sz w:val="24"/>
          <w:szCs w:val="24"/>
          <w:lang w:val="en-GB"/>
        </w:rPr>
        <w:t>Australasian Psychiatry</w:t>
      </w:r>
      <w:r w:rsidRPr="001F54F5">
        <w:rPr>
          <w:rFonts w:ascii="Times New Roman" w:eastAsia="Times New Roman" w:hAnsi="Times New Roman" w:cs="Times New Roman"/>
          <w:sz w:val="24"/>
          <w:szCs w:val="24"/>
          <w:lang w:val="en-GB"/>
        </w:rPr>
        <w:t>, </w:t>
      </w:r>
      <w:r w:rsidRPr="001F54F5">
        <w:rPr>
          <w:rFonts w:ascii="Times New Roman" w:eastAsia="Times New Roman" w:hAnsi="Times New Roman" w:cs="Times New Roman"/>
          <w:i/>
          <w:iCs/>
          <w:sz w:val="24"/>
          <w:szCs w:val="24"/>
          <w:lang w:val="en-GB"/>
        </w:rPr>
        <w:t>26</w:t>
      </w:r>
      <w:r w:rsidRPr="001F54F5">
        <w:rPr>
          <w:rFonts w:ascii="Times New Roman" w:eastAsia="Times New Roman" w:hAnsi="Times New Roman" w:cs="Times New Roman"/>
          <w:sz w:val="24"/>
          <w:szCs w:val="24"/>
          <w:lang w:val="en-GB"/>
        </w:rPr>
        <w:t>(6), pp.648-650.</w:t>
      </w:r>
    </w:p>
    <w:p w:rsidR="00FC280F" w:rsidRPr="001F54F5" w:rsidRDefault="00FC280F" w:rsidP="004E1E2A">
      <w:pPr>
        <w:spacing w:after="240"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Ryan, G., 2018. Introduction to positivism, interpretivism and critical theory.</w:t>
      </w:r>
      <w:r w:rsidRPr="001F54F5">
        <w:rPr>
          <w:rFonts w:ascii="Times New Roman" w:eastAsia="Times New Roman" w:hAnsi="Times New Roman" w:cs="Times New Roman"/>
          <w:i/>
          <w:sz w:val="24"/>
          <w:szCs w:val="24"/>
        </w:rPr>
        <w:t>Nurse researcher</w:t>
      </w:r>
      <w:r w:rsidRPr="001F54F5">
        <w:rPr>
          <w:rFonts w:ascii="Times New Roman" w:eastAsia="Times New Roman" w:hAnsi="Times New Roman" w:cs="Times New Roman"/>
          <w:sz w:val="24"/>
          <w:szCs w:val="24"/>
        </w:rPr>
        <w:t xml:space="preserve">, </w:t>
      </w:r>
      <w:r w:rsidRPr="001F54F5">
        <w:rPr>
          <w:rFonts w:ascii="Times New Roman" w:eastAsia="Times New Roman" w:hAnsi="Times New Roman" w:cs="Times New Roman"/>
          <w:i/>
          <w:sz w:val="24"/>
          <w:szCs w:val="24"/>
        </w:rPr>
        <w:t>25</w:t>
      </w:r>
      <w:r w:rsidRPr="001F54F5">
        <w:rPr>
          <w:rFonts w:ascii="Times New Roman" w:eastAsia="Times New Roman" w:hAnsi="Times New Roman" w:cs="Times New Roman"/>
          <w:sz w:val="24"/>
          <w:szCs w:val="24"/>
        </w:rPr>
        <w:t>(4), pp.41-49.</w:t>
      </w:r>
    </w:p>
    <w:p w:rsidR="00FC280F" w:rsidRPr="001F54F5" w:rsidRDefault="00FC280F" w:rsidP="004E1E2A">
      <w:pPr>
        <w:spacing w:after="240" w:line="480" w:lineRule="auto"/>
        <w:jc w:val="both"/>
        <w:rPr>
          <w:rFonts w:ascii="Times New Roman" w:hAnsi="Times New Roman" w:cs="Times New Roman"/>
          <w:sz w:val="24"/>
          <w:szCs w:val="24"/>
          <w:lang w:val="en-US"/>
        </w:rPr>
      </w:pPr>
      <w:r w:rsidRPr="001F54F5">
        <w:rPr>
          <w:rFonts w:ascii="Times New Roman" w:hAnsi="Times New Roman" w:cs="Times New Roman"/>
          <w:sz w:val="24"/>
          <w:szCs w:val="24"/>
          <w:lang w:val="en-US"/>
        </w:rPr>
        <w:t xml:space="preserve">Saikia, B., 2022. Hamlet and Macbeth: A Psychoanalytical Reading. </w:t>
      </w:r>
      <w:r w:rsidRPr="001F54F5">
        <w:rPr>
          <w:rFonts w:ascii="Times New Roman" w:hAnsi="Times New Roman" w:cs="Times New Roman"/>
          <w:i/>
          <w:iCs/>
          <w:sz w:val="24"/>
          <w:szCs w:val="24"/>
          <w:lang w:val="en-US"/>
        </w:rPr>
        <w:t>International Journal of Research in Engineering, Science and Management</w:t>
      </w:r>
      <w:r w:rsidRPr="001F54F5">
        <w:rPr>
          <w:rFonts w:ascii="Times New Roman" w:hAnsi="Times New Roman" w:cs="Times New Roman"/>
          <w:sz w:val="24"/>
          <w:szCs w:val="24"/>
          <w:lang w:val="en-US"/>
        </w:rPr>
        <w:t xml:space="preserve">, </w:t>
      </w:r>
      <w:r w:rsidRPr="001F54F5">
        <w:rPr>
          <w:rFonts w:ascii="Times New Roman" w:hAnsi="Times New Roman" w:cs="Times New Roman"/>
          <w:i/>
          <w:iCs/>
          <w:sz w:val="24"/>
          <w:szCs w:val="24"/>
          <w:lang w:val="en-US"/>
        </w:rPr>
        <w:t>5</w:t>
      </w:r>
      <w:r w:rsidRPr="001F54F5">
        <w:rPr>
          <w:rFonts w:ascii="Times New Roman" w:hAnsi="Times New Roman" w:cs="Times New Roman"/>
          <w:sz w:val="24"/>
          <w:szCs w:val="24"/>
          <w:lang w:val="en-US"/>
        </w:rPr>
        <w:t>(3), pp.83-87.</w:t>
      </w:r>
    </w:p>
    <w:p w:rsidR="00FC280F" w:rsidRPr="001F54F5" w:rsidRDefault="00FC280F" w:rsidP="004E1E2A">
      <w:pPr>
        <w:pStyle w:val="Normal6"/>
        <w:spacing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t xml:space="preserve">Santos, R.B. and de Oliveira, U.R., 2019. Analysis of occupational risk management tools for the film and television industry. </w:t>
      </w:r>
      <w:r w:rsidRPr="001F54F5">
        <w:rPr>
          <w:rFonts w:ascii="Times New Roman" w:eastAsia="Times New Roman" w:hAnsi="Times New Roman" w:cs="Times New Roman"/>
          <w:i/>
          <w:sz w:val="24"/>
          <w:szCs w:val="24"/>
          <w:highlight w:val="white"/>
        </w:rPr>
        <w:t>International Journal of Industrial Ergonomics</w:t>
      </w:r>
      <w:r w:rsidRPr="001F54F5">
        <w:rPr>
          <w:rFonts w:ascii="Times New Roman" w:eastAsia="Times New Roman" w:hAnsi="Times New Roman" w:cs="Times New Roman"/>
          <w:sz w:val="24"/>
          <w:szCs w:val="24"/>
          <w:highlight w:val="white"/>
        </w:rPr>
        <w:t xml:space="preserve">, </w:t>
      </w:r>
      <w:r w:rsidRPr="001F54F5">
        <w:rPr>
          <w:rFonts w:ascii="Times New Roman" w:eastAsia="Times New Roman" w:hAnsi="Times New Roman" w:cs="Times New Roman"/>
          <w:i/>
          <w:sz w:val="24"/>
          <w:szCs w:val="24"/>
          <w:highlight w:val="white"/>
        </w:rPr>
        <w:t>72</w:t>
      </w:r>
      <w:r w:rsidRPr="001F54F5">
        <w:rPr>
          <w:rFonts w:ascii="Times New Roman" w:eastAsia="Times New Roman" w:hAnsi="Times New Roman" w:cs="Times New Roman"/>
          <w:sz w:val="24"/>
          <w:szCs w:val="24"/>
          <w:highlight w:val="white"/>
        </w:rPr>
        <w:t>, pp.199-211.</w:t>
      </w:r>
    </w:p>
    <w:p w:rsidR="00FC280F" w:rsidRPr="001F54F5" w:rsidRDefault="00FC280F" w:rsidP="004E1E2A">
      <w:pPr>
        <w:spacing w:after="240"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highlight w:val="white"/>
        </w:rPr>
        <w:t xml:space="preserve">Sarwat, S., Alvi, M.K., Ahmad, S. and Anjum, H.M.S., 2021. ENGLISH LANGUAGE TEACHING AND ACQUISITION: IMPLEMENTING A SYSTEMATIC BLEND OF DEDUCTIVE AND INDUCTIVE METHOD IN NON-NATIVE COUNTRIES. </w:t>
      </w:r>
      <w:r w:rsidRPr="001F54F5">
        <w:rPr>
          <w:rFonts w:ascii="Times New Roman" w:eastAsia="Times New Roman" w:hAnsi="Times New Roman" w:cs="Times New Roman"/>
          <w:i/>
          <w:sz w:val="24"/>
          <w:szCs w:val="24"/>
          <w:highlight w:val="white"/>
        </w:rPr>
        <w:t>PalArch's Journal of Archaeology of Egypt/Egyptology</w:t>
      </w:r>
      <w:r w:rsidRPr="001F54F5">
        <w:rPr>
          <w:rFonts w:ascii="Times New Roman" w:eastAsia="Times New Roman" w:hAnsi="Times New Roman" w:cs="Times New Roman"/>
          <w:sz w:val="24"/>
          <w:szCs w:val="24"/>
          <w:highlight w:val="white"/>
        </w:rPr>
        <w:t xml:space="preserve">, </w:t>
      </w:r>
      <w:r w:rsidRPr="001F54F5">
        <w:rPr>
          <w:rFonts w:ascii="Times New Roman" w:eastAsia="Times New Roman" w:hAnsi="Times New Roman" w:cs="Times New Roman"/>
          <w:i/>
          <w:sz w:val="24"/>
          <w:szCs w:val="24"/>
          <w:highlight w:val="white"/>
        </w:rPr>
        <w:t>18</w:t>
      </w:r>
      <w:r w:rsidRPr="001F54F5">
        <w:rPr>
          <w:rFonts w:ascii="Times New Roman" w:eastAsia="Times New Roman" w:hAnsi="Times New Roman" w:cs="Times New Roman"/>
          <w:sz w:val="24"/>
          <w:szCs w:val="24"/>
          <w:highlight w:val="white"/>
        </w:rPr>
        <w:t>(08), pp.4524-4544.</w:t>
      </w:r>
    </w:p>
    <w:p w:rsidR="00FC280F" w:rsidRPr="001F54F5" w:rsidRDefault="00FC280F" w:rsidP="004E1E2A">
      <w:pPr>
        <w:spacing w:after="240" w:line="480" w:lineRule="auto"/>
        <w:jc w:val="both"/>
        <w:rPr>
          <w:rFonts w:ascii="Times New Roman" w:eastAsia="Times New Roman" w:hAnsi="Times New Roman" w:cs="Times New Roman"/>
          <w:b/>
          <w:sz w:val="24"/>
          <w:szCs w:val="24"/>
        </w:rPr>
      </w:pPr>
      <w:r w:rsidRPr="001F54F5">
        <w:rPr>
          <w:rFonts w:ascii="Times New Roman" w:eastAsia="Times New Roman" w:hAnsi="Times New Roman" w:cs="Times New Roman"/>
          <w:sz w:val="24"/>
          <w:szCs w:val="24"/>
          <w:shd w:val="clear" w:color="auto" w:fill="FFFFFF"/>
          <w:lang w:val="en-US"/>
        </w:rPr>
        <w:t xml:space="preserve">Saunders, C., Marcolin, B. and Cherneski, J., 2022. The Role of Students’ Personal Values and Ethical Ideologies in Increasing the Importance of Perceptions of Social Responsibility for Business Students: A PRME Directive. </w:t>
      </w:r>
      <w:r w:rsidRPr="001F54F5">
        <w:rPr>
          <w:rFonts w:ascii="Times New Roman" w:eastAsia="Times New Roman" w:hAnsi="Times New Roman" w:cs="Times New Roman"/>
          <w:i/>
          <w:iCs/>
          <w:sz w:val="24"/>
          <w:szCs w:val="24"/>
          <w:shd w:val="clear" w:color="auto" w:fill="FFFFFF"/>
          <w:lang w:val="en-US"/>
        </w:rPr>
        <w:t>Journal of Management Education</w:t>
      </w:r>
      <w:r w:rsidRPr="001F54F5">
        <w:rPr>
          <w:rFonts w:ascii="Times New Roman" w:eastAsia="Times New Roman" w:hAnsi="Times New Roman" w:cs="Times New Roman"/>
          <w:sz w:val="24"/>
          <w:szCs w:val="24"/>
          <w:shd w:val="clear" w:color="auto" w:fill="FFFFFF"/>
          <w:lang w:val="en-US"/>
        </w:rPr>
        <w:t>, p.10525629221077320.</w:t>
      </w:r>
    </w:p>
    <w:p w:rsidR="00FC280F" w:rsidRPr="001F54F5" w:rsidRDefault="00FC280F" w:rsidP="004E1E2A">
      <w:pPr>
        <w:spacing w:after="240" w:line="480" w:lineRule="auto"/>
        <w:jc w:val="both"/>
        <w:rPr>
          <w:rFonts w:ascii="Times New Roman" w:hAnsi="Times New Roman" w:cs="Times New Roman"/>
          <w:sz w:val="24"/>
          <w:szCs w:val="24"/>
        </w:rPr>
      </w:pPr>
      <w:r w:rsidRPr="001F54F5">
        <w:rPr>
          <w:rFonts w:ascii="Times New Roman" w:hAnsi="Times New Roman" w:cs="Times New Roman"/>
          <w:sz w:val="24"/>
          <w:szCs w:val="24"/>
          <w:shd w:val="clear" w:color="auto" w:fill="FFFFFF"/>
        </w:rPr>
        <w:t>Schneider, K.P., 2018. Methods and ethics of data collection. </w:t>
      </w:r>
      <w:r w:rsidRPr="001F54F5">
        <w:rPr>
          <w:rFonts w:ascii="Times New Roman" w:hAnsi="Times New Roman" w:cs="Times New Roman"/>
          <w:i/>
          <w:iCs/>
          <w:sz w:val="24"/>
          <w:szCs w:val="24"/>
          <w:shd w:val="clear" w:color="auto" w:fill="FFFFFF"/>
        </w:rPr>
        <w:t>Methods in pragmatics</w:t>
      </w:r>
      <w:r w:rsidRPr="001F54F5">
        <w:rPr>
          <w:rFonts w:ascii="Times New Roman" w:hAnsi="Times New Roman" w:cs="Times New Roman"/>
          <w:sz w:val="24"/>
          <w:szCs w:val="24"/>
          <w:shd w:val="clear" w:color="auto" w:fill="FFFFFF"/>
        </w:rPr>
        <w:t>, pp.37-93.</w:t>
      </w:r>
    </w:p>
    <w:p w:rsidR="00FC280F" w:rsidRPr="001F54F5" w:rsidRDefault="00FC280F" w:rsidP="004E1E2A">
      <w:pPr>
        <w:spacing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t xml:space="preserve">Scott, C., 2020. ‘The story shall be changed’: antique fables and agency in A Midsummer Night’s Dream. </w:t>
      </w:r>
      <w:r w:rsidRPr="001F54F5">
        <w:rPr>
          <w:rFonts w:ascii="Times New Roman" w:eastAsia="Times New Roman" w:hAnsi="Times New Roman" w:cs="Times New Roman"/>
          <w:i/>
          <w:sz w:val="24"/>
          <w:szCs w:val="24"/>
          <w:highlight w:val="white"/>
        </w:rPr>
        <w:t>Shakespeare Survey</w:t>
      </w:r>
      <w:r w:rsidRPr="001F54F5">
        <w:rPr>
          <w:rFonts w:ascii="Times New Roman" w:eastAsia="Times New Roman" w:hAnsi="Times New Roman" w:cs="Times New Roman"/>
          <w:sz w:val="24"/>
          <w:szCs w:val="24"/>
          <w:highlight w:val="white"/>
        </w:rPr>
        <w:t xml:space="preserve">, </w:t>
      </w:r>
      <w:r w:rsidRPr="001F54F5">
        <w:rPr>
          <w:rFonts w:ascii="Times New Roman" w:eastAsia="Times New Roman" w:hAnsi="Times New Roman" w:cs="Times New Roman"/>
          <w:i/>
          <w:sz w:val="24"/>
          <w:szCs w:val="24"/>
          <w:highlight w:val="white"/>
        </w:rPr>
        <w:t>73</w:t>
      </w:r>
      <w:r w:rsidRPr="001F54F5">
        <w:rPr>
          <w:rFonts w:ascii="Times New Roman" w:eastAsia="Times New Roman" w:hAnsi="Times New Roman" w:cs="Times New Roman"/>
          <w:sz w:val="24"/>
          <w:szCs w:val="24"/>
          <w:highlight w:val="white"/>
        </w:rPr>
        <w:t>, pp.119-128.</w:t>
      </w:r>
    </w:p>
    <w:p w:rsidR="00FC280F" w:rsidRPr="001F54F5" w:rsidRDefault="00FC280F" w:rsidP="004E1E2A">
      <w:pPr>
        <w:spacing w:after="240" w:line="480" w:lineRule="auto"/>
        <w:jc w:val="both"/>
        <w:rPr>
          <w:rFonts w:ascii="Times New Roman" w:eastAsia="Times New Roman" w:hAnsi="Times New Roman" w:cs="Times New Roman"/>
          <w:sz w:val="24"/>
          <w:szCs w:val="24"/>
          <w:lang w:val="en-GB"/>
        </w:rPr>
      </w:pPr>
      <w:r w:rsidRPr="001F54F5">
        <w:rPr>
          <w:rFonts w:ascii="Times New Roman" w:eastAsia="Times New Roman" w:hAnsi="Times New Roman" w:cs="Times New Roman"/>
          <w:sz w:val="24"/>
          <w:szCs w:val="24"/>
          <w:lang w:val="en-GB"/>
        </w:rPr>
        <w:t>Sellars, S. and Wassif, H.S., 2019. Is dentistry the orphaned field of medicine? Ethical consideration for evidence-based dentistry. </w:t>
      </w:r>
      <w:r w:rsidRPr="001F54F5">
        <w:rPr>
          <w:rFonts w:ascii="Times New Roman" w:eastAsia="Times New Roman" w:hAnsi="Times New Roman" w:cs="Times New Roman"/>
          <w:i/>
          <w:iCs/>
          <w:sz w:val="24"/>
          <w:szCs w:val="24"/>
          <w:lang w:val="en-GB"/>
        </w:rPr>
        <w:t>British Dental Journal</w:t>
      </w:r>
      <w:r w:rsidRPr="001F54F5">
        <w:rPr>
          <w:rFonts w:ascii="Times New Roman" w:eastAsia="Times New Roman" w:hAnsi="Times New Roman" w:cs="Times New Roman"/>
          <w:sz w:val="24"/>
          <w:szCs w:val="24"/>
          <w:lang w:val="en-GB"/>
        </w:rPr>
        <w:t>, </w:t>
      </w:r>
      <w:r w:rsidRPr="001F54F5">
        <w:rPr>
          <w:rFonts w:ascii="Times New Roman" w:eastAsia="Times New Roman" w:hAnsi="Times New Roman" w:cs="Times New Roman"/>
          <w:i/>
          <w:iCs/>
          <w:sz w:val="24"/>
          <w:szCs w:val="24"/>
          <w:lang w:val="en-GB"/>
        </w:rPr>
        <w:t>226</w:t>
      </w:r>
      <w:r w:rsidRPr="001F54F5">
        <w:rPr>
          <w:rFonts w:ascii="Times New Roman" w:eastAsia="Times New Roman" w:hAnsi="Times New Roman" w:cs="Times New Roman"/>
          <w:sz w:val="24"/>
          <w:szCs w:val="24"/>
          <w:lang w:val="en-GB"/>
        </w:rPr>
        <w:t>(3), pp.177-179.</w:t>
      </w:r>
    </w:p>
    <w:p w:rsidR="00FC280F" w:rsidRPr="001F54F5" w:rsidRDefault="00FC280F" w:rsidP="004E1E2A">
      <w:pPr>
        <w:spacing w:after="240" w:line="480" w:lineRule="auto"/>
        <w:jc w:val="both"/>
        <w:rPr>
          <w:rFonts w:ascii="Times New Roman" w:hAnsi="Times New Roman" w:cs="Times New Roman"/>
          <w:sz w:val="24"/>
          <w:szCs w:val="24"/>
          <w:lang w:val="en-GB"/>
        </w:rPr>
      </w:pPr>
      <w:r w:rsidRPr="001F54F5">
        <w:rPr>
          <w:rFonts w:ascii="Times New Roman" w:hAnsi="Times New Roman" w:cs="Times New Roman"/>
          <w:sz w:val="24"/>
          <w:szCs w:val="24"/>
          <w:lang w:val="en-GB"/>
        </w:rPr>
        <w:t>Sen, A., 2019. Indigenizing Shakespeare: Haider and the politics of appropriation. In </w:t>
      </w:r>
      <w:r w:rsidRPr="001F54F5">
        <w:rPr>
          <w:rFonts w:ascii="Times New Roman" w:hAnsi="Times New Roman" w:cs="Times New Roman"/>
          <w:i/>
          <w:iCs/>
          <w:sz w:val="24"/>
          <w:szCs w:val="24"/>
          <w:lang w:val="en-GB"/>
        </w:rPr>
        <w:t>The Routledge Handbook of Shakespeare and Global Appropriation</w:t>
      </w:r>
      <w:r w:rsidRPr="001F54F5">
        <w:rPr>
          <w:rFonts w:ascii="Times New Roman" w:hAnsi="Times New Roman" w:cs="Times New Roman"/>
          <w:sz w:val="24"/>
          <w:szCs w:val="24"/>
          <w:lang w:val="en-GB"/>
        </w:rPr>
        <w:t> (pp. 388-397).</w:t>
      </w:r>
    </w:p>
    <w:p w:rsidR="00FC280F" w:rsidRPr="001F54F5" w:rsidRDefault="00FC280F" w:rsidP="004E1E2A">
      <w:pPr>
        <w:spacing w:after="240" w:line="480" w:lineRule="auto"/>
        <w:jc w:val="both"/>
        <w:rPr>
          <w:rFonts w:ascii="Times New Roman" w:hAnsi="Times New Roman" w:cs="Times New Roman"/>
          <w:sz w:val="24"/>
          <w:szCs w:val="24"/>
          <w:shd w:val="clear" w:color="auto" w:fill="FFFFFF"/>
        </w:rPr>
      </w:pPr>
      <w:r w:rsidRPr="001F54F5">
        <w:rPr>
          <w:rFonts w:ascii="Times New Roman" w:hAnsi="Times New Roman" w:cs="Times New Roman"/>
          <w:sz w:val="24"/>
          <w:szCs w:val="24"/>
          <w:shd w:val="clear" w:color="auto" w:fill="FFFFFF"/>
        </w:rPr>
        <w:t>Sha, C., Wang, Q.W., Zhang, L. and Wang, R.C., 2018. A high-efficiency data collection method based on maximum recharging benefit in sensor networks. </w:t>
      </w:r>
      <w:r w:rsidRPr="001F54F5">
        <w:rPr>
          <w:rFonts w:ascii="Times New Roman" w:hAnsi="Times New Roman" w:cs="Times New Roman"/>
          <w:i/>
          <w:iCs/>
          <w:sz w:val="24"/>
          <w:szCs w:val="24"/>
          <w:shd w:val="clear" w:color="auto" w:fill="FFFFFF"/>
        </w:rPr>
        <w:t>Sensors</w:t>
      </w:r>
      <w:r w:rsidRPr="001F54F5">
        <w:rPr>
          <w:rFonts w:ascii="Times New Roman" w:hAnsi="Times New Roman" w:cs="Times New Roman"/>
          <w:sz w:val="24"/>
          <w:szCs w:val="24"/>
          <w:shd w:val="clear" w:color="auto" w:fill="FFFFFF"/>
        </w:rPr>
        <w:t>, </w:t>
      </w:r>
      <w:r w:rsidRPr="001F54F5">
        <w:rPr>
          <w:rFonts w:ascii="Times New Roman" w:hAnsi="Times New Roman" w:cs="Times New Roman"/>
          <w:i/>
          <w:iCs/>
          <w:sz w:val="24"/>
          <w:szCs w:val="24"/>
          <w:shd w:val="clear" w:color="auto" w:fill="FFFFFF"/>
        </w:rPr>
        <w:t>18</w:t>
      </w:r>
      <w:r w:rsidRPr="001F54F5">
        <w:rPr>
          <w:rFonts w:ascii="Times New Roman" w:hAnsi="Times New Roman" w:cs="Times New Roman"/>
          <w:sz w:val="24"/>
          <w:szCs w:val="24"/>
          <w:shd w:val="clear" w:color="auto" w:fill="FFFFFF"/>
        </w:rPr>
        <w:t>(9), p.2887.</w:t>
      </w:r>
    </w:p>
    <w:p w:rsidR="00FC280F" w:rsidRPr="000A5D75" w:rsidRDefault="00FC280F" w:rsidP="004E1E2A">
      <w:pPr>
        <w:spacing w:line="480" w:lineRule="auto"/>
        <w:jc w:val="both"/>
        <w:rPr>
          <w:rFonts w:ascii="Times New Roman" w:hAnsi="Times New Roman" w:cs="Times New Roman"/>
          <w:color w:val="FF0000"/>
          <w:sz w:val="24"/>
          <w:szCs w:val="24"/>
          <w:lang w:val="en-GB"/>
        </w:rPr>
      </w:pPr>
      <w:r w:rsidRPr="000A5D75">
        <w:rPr>
          <w:rFonts w:ascii="Times New Roman" w:hAnsi="Times New Roman" w:cs="Times New Roman"/>
          <w:color w:val="FF0000"/>
          <w:sz w:val="24"/>
          <w:szCs w:val="24"/>
          <w:lang w:val="en-GB"/>
        </w:rPr>
        <w:t xml:space="preserve">Shafiq, S. and Anwar, N., 2020. Raees as Macbeth-A transcultural adaptation. </w:t>
      </w:r>
      <w:r w:rsidRPr="000A5D75">
        <w:rPr>
          <w:rFonts w:ascii="Times New Roman" w:hAnsi="Times New Roman" w:cs="Times New Roman"/>
          <w:i/>
          <w:color w:val="FF0000"/>
          <w:sz w:val="24"/>
          <w:szCs w:val="24"/>
          <w:lang w:val="en-GB"/>
        </w:rPr>
        <w:t>International Journal of Linguistics, Literature and Culture</w:t>
      </w:r>
      <w:r w:rsidRPr="000A5D75">
        <w:rPr>
          <w:rFonts w:ascii="Times New Roman" w:hAnsi="Times New Roman" w:cs="Times New Roman"/>
          <w:color w:val="FF0000"/>
          <w:sz w:val="24"/>
          <w:szCs w:val="24"/>
          <w:lang w:val="en-GB"/>
        </w:rPr>
        <w:t xml:space="preserve">, </w:t>
      </w:r>
      <w:r w:rsidRPr="000A5D75">
        <w:rPr>
          <w:rFonts w:ascii="Times New Roman" w:hAnsi="Times New Roman" w:cs="Times New Roman"/>
          <w:i/>
          <w:color w:val="FF0000"/>
          <w:sz w:val="24"/>
          <w:szCs w:val="24"/>
          <w:lang w:val="en-GB"/>
        </w:rPr>
        <w:t>6</w:t>
      </w:r>
      <w:r w:rsidRPr="000A5D75">
        <w:rPr>
          <w:rFonts w:ascii="Times New Roman" w:hAnsi="Times New Roman" w:cs="Times New Roman"/>
          <w:color w:val="FF0000"/>
          <w:sz w:val="24"/>
          <w:szCs w:val="24"/>
          <w:lang w:val="en-GB"/>
        </w:rPr>
        <w:t>(4), pp.6-15.</w:t>
      </w:r>
    </w:p>
    <w:p w:rsidR="00FC280F" w:rsidRPr="001F54F5" w:rsidRDefault="00FC280F" w:rsidP="004E1E2A">
      <w:pPr>
        <w:spacing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t xml:space="preserve">Shah, P., Hakkani-Tür, D., Tür, G., Rastogi, A., Bapna, A., Nayak, N. and Heck, L., 2018. Building a conversational agent overnight with dialogue self-play. </w:t>
      </w:r>
      <w:r w:rsidRPr="001F54F5">
        <w:rPr>
          <w:rFonts w:ascii="Times New Roman" w:eastAsia="Times New Roman" w:hAnsi="Times New Roman" w:cs="Times New Roman"/>
          <w:i/>
          <w:sz w:val="24"/>
          <w:szCs w:val="24"/>
          <w:highlight w:val="white"/>
        </w:rPr>
        <w:t>arXiv preprint arXiv:1801.04871</w:t>
      </w:r>
      <w:r w:rsidRPr="001F54F5">
        <w:rPr>
          <w:rFonts w:ascii="Times New Roman" w:eastAsia="Times New Roman" w:hAnsi="Times New Roman" w:cs="Times New Roman"/>
          <w:sz w:val="24"/>
          <w:szCs w:val="24"/>
          <w:highlight w:val="white"/>
        </w:rPr>
        <w:t>.</w:t>
      </w:r>
    </w:p>
    <w:p w:rsidR="00FC280F" w:rsidRPr="001F54F5" w:rsidRDefault="00FC280F" w:rsidP="004E1E2A">
      <w:pPr>
        <w:spacing w:after="240" w:line="480" w:lineRule="auto"/>
        <w:jc w:val="both"/>
        <w:rPr>
          <w:rFonts w:ascii="Times New Roman" w:eastAsia="Calibri" w:hAnsi="Times New Roman" w:cs="Times New Roman"/>
          <w:sz w:val="24"/>
          <w:szCs w:val="24"/>
          <w:lang w:val="en-GB"/>
        </w:rPr>
      </w:pPr>
      <w:r w:rsidRPr="001F54F5">
        <w:rPr>
          <w:rFonts w:ascii="Times New Roman" w:eastAsia="Calibri" w:hAnsi="Times New Roman" w:cs="Times New Roman"/>
          <w:sz w:val="24"/>
          <w:szCs w:val="24"/>
          <w:lang w:val="en-GB"/>
        </w:rPr>
        <w:t>Shakespeare, W., 2019. Romeo and juliet. In </w:t>
      </w:r>
      <w:r w:rsidRPr="001F54F5">
        <w:rPr>
          <w:rFonts w:ascii="Times New Roman" w:eastAsia="Calibri" w:hAnsi="Times New Roman" w:cs="Times New Roman"/>
          <w:i/>
          <w:iCs/>
          <w:sz w:val="24"/>
          <w:szCs w:val="24"/>
          <w:lang w:val="en-GB"/>
        </w:rPr>
        <w:t>One-Hour Shakespeare</w:t>
      </w:r>
      <w:r w:rsidRPr="001F54F5">
        <w:rPr>
          <w:rFonts w:ascii="Times New Roman" w:eastAsia="Calibri" w:hAnsi="Times New Roman" w:cs="Times New Roman"/>
          <w:sz w:val="24"/>
          <w:szCs w:val="24"/>
          <w:lang w:val="en-GB"/>
        </w:rPr>
        <w:t> (pp. 304-368).</w:t>
      </w:r>
    </w:p>
    <w:p w:rsidR="00FC280F" w:rsidRPr="001F54F5" w:rsidRDefault="00FC280F" w:rsidP="004E1E2A">
      <w:pPr>
        <w:spacing w:after="240" w:line="480" w:lineRule="auto"/>
        <w:jc w:val="both"/>
        <w:rPr>
          <w:rFonts w:ascii="Times New Roman" w:hAnsi="Times New Roman" w:cs="Times New Roman"/>
          <w:sz w:val="24"/>
          <w:szCs w:val="24"/>
          <w:shd w:val="clear" w:color="auto" w:fill="FFFFFF"/>
        </w:rPr>
      </w:pPr>
      <w:r w:rsidRPr="001F54F5">
        <w:rPr>
          <w:rFonts w:ascii="Times New Roman" w:hAnsi="Times New Roman" w:cs="Times New Roman"/>
          <w:sz w:val="24"/>
          <w:szCs w:val="24"/>
          <w:shd w:val="clear" w:color="auto" w:fill="FFFFFF"/>
        </w:rPr>
        <w:t>Shamina, V., Nesmelova, O. and Shevchenko, E., 2019. Hamlet revisited: adaptations of Shakespeare in recent Russian drama. </w:t>
      </w:r>
      <w:r w:rsidRPr="001F54F5">
        <w:rPr>
          <w:rFonts w:ascii="Times New Roman" w:hAnsi="Times New Roman" w:cs="Times New Roman"/>
          <w:i/>
          <w:iCs/>
          <w:sz w:val="24"/>
          <w:szCs w:val="24"/>
          <w:shd w:val="clear" w:color="auto" w:fill="FFFFFF"/>
        </w:rPr>
        <w:t>Space and Culture, India</w:t>
      </w:r>
      <w:r w:rsidRPr="001F54F5">
        <w:rPr>
          <w:rFonts w:ascii="Times New Roman" w:hAnsi="Times New Roman" w:cs="Times New Roman"/>
          <w:sz w:val="24"/>
          <w:szCs w:val="24"/>
          <w:shd w:val="clear" w:color="auto" w:fill="FFFFFF"/>
        </w:rPr>
        <w:t>, </w:t>
      </w:r>
      <w:r w:rsidRPr="001F54F5">
        <w:rPr>
          <w:rFonts w:ascii="Times New Roman" w:hAnsi="Times New Roman" w:cs="Times New Roman"/>
          <w:i/>
          <w:iCs/>
          <w:sz w:val="24"/>
          <w:szCs w:val="24"/>
          <w:shd w:val="clear" w:color="auto" w:fill="FFFFFF"/>
        </w:rPr>
        <w:t>6</w:t>
      </w:r>
      <w:r w:rsidRPr="001F54F5">
        <w:rPr>
          <w:rFonts w:ascii="Times New Roman" w:hAnsi="Times New Roman" w:cs="Times New Roman"/>
          <w:sz w:val="24"/>
          <w:szCs w:val="24"/>
          <w:shd w:val="clear" w:color="auto" w:fill="FFFFFF"/>
        </w:rPr>
        <w:t>(5), pp.29-38.</w:t>
      </w:r>
    </w:p>
    <w:p w:rsidR="00FC280F" w:rsidRPr="001F54F5" w:rsidRDefault="00FC280F" w:rsidP="004E1E2A">
      <w:pPr>
        <w:spacing w:after="240" w:line="480" w:lineRule="auto"/>
        <w:jc w:val="both"/>
        <w:rPr>
          <w:rFonts w:ascii="Times New Roman" w:eastAsia="Times New Roman" w:hAnsi="Times New Roman" w:cs="Times New Roman"/>
          <w:sz w:val="24"/>
          <w:szCs w:val="24"/>
          <w:lang w:val="en-GB"/>
        </w:rPr>
      </w:pPr>
      <w:r w:rsidRPr="001F54F5">
        <w:rPr>
          <w:rFonts w:ascii="Times New Roman" w:eastAsia="Times New Roman" w:hAnsi="Times New Roman" w:cs="Times New Roman"/>
          <w:sz w:val="24"/>
          <w:szCs w:val="24"/>
          <w:lang w:val="en-GB"/>
        </w:rPr>
        <w:t>Sharif, M.M., Shafiq, Z. and Ayesha, U., 2018. “For Murder, though have no Tongue, will Speak”, Hamlet Speaks for the Contemporary Problems around the Word. </w:t>
      </w:r>
      <w:r w:rsidRPr="001F54F5">
        <w:rPr>
          <w:rFonts w:ascii="Times New Roman" w:eastAsia="Times New Roman" w:hAnsi="Times New Roman" w:cs="Times New Roman"/>
          <w:i/>
          <w:iCs/>
          <w:sz w:val="24"/>
          <w:szCs w:val="24"/>
          <w:lang w:val="en-GB"/>
        </w:rPr>
        <w:t>Global Social Sciences Review</w:t>
      </w:r>
      <w:r w:rsidRPr="001F54F5">
        <w:rPr>
          <w:rFonts w:ascii="Times New Roman" w:eastAsia="Times New Roman" w:hAnsi="Times New Roman" w:cs="Times New Roman"/>
          <w:sz w:val="24"/>
          <w:szCs w:val="24"/>
          <w:lang w:val="en-GB"/>
        </w:rPr>
        <w:t>, </w:t>
      </w:r>
      <w:r w:rsidRPr="001F54F5">
        <w:rPr>
          <w:rFonts w:ascii="Times New Roman" w:eastAsia="Times New Roman" w:hAnsi="Times New Roman" w:cs="Times New Roman"/>
          <w:i/>
          <w:iCs/>
          <w:sz w:val="24"/>
          <w:szCs w:val="24"/>
          <w:lang w:val="en-GB"/>
        </w:rPr>
        <w:t>3</w:t>
      </w:r>
      <w:r w:rsidRPr="001F54F5">
        <w:rPr>
          <w:rFonts w:ascii="Times New Roman" w:eastAsia="Times New Roman" w:hAnsi="Times New Roman" w:cs="Times New Roman"/>
          <w:sz w:val="24"/>
          <w:szCs w:val="24"/>
          <w:lang w:val="en-GB"/>
        </w:rPr>
        <w:t>(4), pp.309-319.</w:t>
      </w:r>
    </w:p>
    <w:p w:rsidR="00FC280F" w:rsidRDefault="00FC280F" w:rsidP="004E1E2A">
      <w:pPr>
        <w:spacing w:line="480" w:lineRule="auto"/>
        <w:jc w:val="both"/>
        <w:rPr>
          <w:rFonts w:ascii="Times New Roman" w:eastAsia="Times New Roman" w:hAnsi="Times New Roman" w:cs="Times New Roman"/>
          <w:color w:val="FF0000"/>
          <w:sz w:val="24"/>
          <w:szCs w:val="24"/>
          <w:highlight w:val="white"/>
        </w:rPr>
      </w:pPr>
      <w:r>
        <w:rPr>
          <w:rFonts w:ascii="Times New Roman" w:eastAsia="Times New Roman" w:hAnsi="Times New Roman" w:cs="Times New Roman"/>
          <w:color w:val="FF0000"/>
          <w:sz w:val="24"/>
          <w:szCs w:val="24"/>
          <w:highlight w:val="white"/>
        </w:rPr>
        <w:t xml:space="preserve">Sharif, M.M., Shah, M., Nazeer, S., Bakht, K. and Khalid, S., 2020. Linguistics Largeness: From ‘Romeo and Juliet’to ‘Adam Khan aw Durkhanai’. </w:t>
      </w:r>
      <w:r>
        <w:rPr>
          <w:rFonts w:ascii="Times New Roman" w:eastAsia="Times New Roman" w:hAnsi="Times New Roman" w:cs="Times New Roman"/>
          <w:i/>
          <w:color w:val="FF0000"/>
          <w:sz w:val="24"/>
          <w:szCs w:val="24"/>
          <w:highlight w:val="white"/>
        </w:rPr>
        <w:t>Ilkogretim Online</w:t>
      </w:r>
      <w:r>
        <w:rPr>
          <w:rFonts w:ascii="Times New Roman" w:eastAsia="Times New Roman" w:hAnsi="Times New Roman" w:cs="Times New Roman"/>
          <w:color w:val="FF0000"/>
          <w:sz w:val="24"/>
          <w:szCs w:val="24"/>
          <w:highlight w:val="white"/>
        </w:rPr>
        <w:t xml:space="preserve">, </w:t>
      </w:r>
      <w:r>
        <w:rPr>
          <w:rFonts w:ascii="Times New Roman" w:eastAsia="Times New Roman" w:hAnsi="Times New Roman" w:cs="Times New Roman"/>
          <w:i/>
          <w:color w:val="FF0000"/>
          <w:sz w:val="24"/>
          <w:szCs w:val="24"/>
          <w:highlight w:val="white"/>
        </w:rPr>
        <w:t>19</w:t>
      </w:r>
      <w:r>
        <w:rPr>
          <w:rFonts w:ascii="Times New Roman" w:eastAsia="Times New Roman" w:hAnsi="Times New Roman" w:cs="Times New Roman"/>
          <w:color w:val="FF0000"/>
          <w:sz w:val="24"/>
          <w:szCs w:val="24"/>
          <w:highlight w:val="white"/>
        </w:rPr>
        <w:t>(4), pp.5554-5561.</w:t>
      </w:r>
    </w:p>
    <w:p w:rsidR="00FC280F" w:rsidRPr="001F54F5" w:rsidRDefault="00FC280F" w:rsidP="004E1E2A">
      <w:pPr>
        <w:spacing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t xml:space="preserve">Sharma, A.B. and Chirom, K., 2022. The Portrayal of The Issues of Insurgency in The Manipuri Feature Film Mami Sami. </w:t>
      </w:r>
      <w:r w:rsidRPr="001F54F5">
        <w:rPr>
          <w:rFonts w:ascii="Times New Roman" w:eastAsia="Times New Roman" w:hAnsi="Times New Roman" w:cs="Times New Roman"/>
          <w:i/>
          <w:sz w:val="24"/>
          <w:szCs w:val="24"/>
          <w:highlight w:val="white"/>
        </w:rPr>
        <w:t>Journal of Positive School Psychology</w:t>
      </w:r>
      <w:r w:rsidRPr="001F54F5">
        <w:rPr>
          <w:rFonts w:ascii="Times New Roman" w:eastAsia="Times New Roman" w:hAnsi="Times New Roman" w:cs="Times New Roman"/>
          <w:sz w:val="24"/>
          <w:szCs w:val="24"/>
          <w:highlight w:val="white"/>
        </w:rPr>
        <w:t>, pp.3001-3010.</w:t>
      </w:r>
    </w:p>
    <w:p w:rsidR="00FC280F" w:rsidRPr="000A5D75" w:rsidRDefault="00FC280F" w:rsidP="004E1E2A">
      <w:pPr>
        <w:spacing w:line="480" w:lineRule="auto"/>
        <w:jc w:val="both"/>
        <w:rPr>
          <w:rFonts w:ascii="Times New Roman" w:hAnsi="Times New Roman" w:cs="Times New Roman"/>
          <w:color w:val="FF0000"/>
          <w:sz w:val="24"/>
          <w:szCs w:val="24"/>
          <w:lang w:val="en-GB"/>
        </w:rPr>
      </w:pPr>
      <w:r w:rsidRPr="000A5D75">
        <w:rPr>
          <w:rFonts w:ascii="Times New Roman" w:hAnsi="Times New Roman" w:cs="Times New Roman"/>
          <w:color w:val="FF0000"/>
          <w:sz w:val="24"/>
          <w:szCs w:val="24"/>
          <w:lang w:val="en-GB"/>
        </w:rPr>
        <w:t xml:space="preserve">Sharma, K., Mahapatra, P. and Pati, S., 2022. «TO BE OR NOT TO BE»: THE SHAKESPEAREAN TRAGEDY OF MENTAL ILLNESS IN INDIA. </w:t>
      </w:r>
      <w:r w:rsidRPr="000A5D75">
        <w:rPr>
          <w:rFonts w:ascii="Times New Roman" w:hAnsi="Times New Roman" w:cs="Times New Roman"/>
          <w:i/>
          <w:color w:val="FF0000"/>
          <w:sz w:val="24"/>
          <w:szCs w:val="24"/>
          <w:lang w:val="en-GB"/>
        </w:rPr>
        <w:t>Journal of Medicine and Movies</w:t>
      </w:r>
      <w:r w:rsidRPr="000A5D75">
        <w:rPr>
          <w:rFonts w:ascii="Times New Roman" w:hAnsi="Times New Roman" w:cs="Times New Roman"/>
          <w:color w:val="FF0000"/>
          <w:sz w:val="24"/>
          <w:szCs w:val="24"/>
          <w:lang w:val="en-GB"/>
        </w:rPr>
        <w:t xml:space="preserve">, </w:t>
      </w:r>
      <w:r w:rsidRPr="000A5D75">
        <w:rPr>
          <w:rFonts w:ascii="Times New Roman" w:hAnsi="Times New Roman" w:cs="Times New Roman"/>
          <w:i/>
          <w:color w:val="FF0000"/>
          <w:sz w:val="24"/>
          <w:szCs w:val="24"/>
          <w:lang w:val="en-GB"/>
        </w:rPr>
        <w:t>18</w:t>
      </w:r>
      <w:r w:rsidRPr="000A5D75">
        <w:rPr>
          <w:rFonts w:ascii="Times New Roman" w:hAnsi="Times New Roman" w:cs="Times New Roman"/>
          <w:color w:val="FF0000"/>
          <w:sz w:val="24"/>
          <w:szCs w:val="24"/>
          <w:lang w:val="en-GB"/>
        </w:rPr>
        <w:t>(1), pp.11-14.</w:t>
      </w:r>
    </w:p>
    <w:p w:rsidR="00FC280F" w:rsidRPr="001F54F5" w:rsidRDefault="00FC280F" w:rsidP="004E1E2A">
      <w:pPr>
        <w:spacing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t xml:space="preserve">Shet, J.P., 2022. Wooing Shakespeare, A Travesty or Success? A Case Study with Othello’s Soliloquy in Indian Cinemas. </w:t>
      </w:r>
      <w:r w:rsidRPr="001F54F5">
        <w:rPr>
          <w:rFonts w:ascii="Times New Roman" w:eastAsia="Times New Roman" w:hAnsi="Times New Roman" w:cs="Times New Roman"/>
          <w:i/>
          <w:sz w:val="24"/>
          <w:szCs w:val="24"/>
          <w:highlight w:val="white"/>
        </w:rPr>
        <w:t>Specialusis Ugdymas</w:t>
      </w:r>
      <w:r w:rsidRPr="001F54F5">
        <w:rPr>
          <w:rFonts w:ascii="Times New Roman" w:eastAsia="Times New Roman" w:hAnsi="Times New Roman" w:cs="Times New Roman"/>
          <w:sz w:val="24"/>
          <w:szCs w:val="24"/>
          <w:highlight w:val="white"/>
        </w:rPr>
        <w:t xml:space="preserve">, </w:t>
      </w:r>
      <w:r w:rsidRPr="001F54F5">
        <w:rPr>
          <w:rFonts w:ascii="Times New Roman" w:eastAsia="Times New Roman" w:hAnsi="Times New Roman" w:cs="Times New Roman"/>
          <w:i/>
          <w:sz w:val="24"/>
          <w:szCs w:val="24"/>
          <w:highlight w:val="white"/>
        </w:rPr>
        <w:t>1</w:t>
      </w:r>
      <w:r w:rsidRPr="001F54F5">
        <w:rPr>
          <w:rFonts w:ascii="Times New Roman" w:eastAsia="Times New Roman" w:hAnsi="Times New Roman" w:cs="Times New Roman"/>
          <w:sz w:val="24"/>
          <w:szCs w:val="24"/>
          <w:highlight w:val="white"/>
        </w:rPr>
        <w:t>(43), pp.3017-3031.</w:t>
      </w:r>
    </w:p>
    <w:p w:rsidR="00FC280F" w:rsidRPr="000A5D75" w:rsidRDefault="00FC280F" w:rsidP="004E1E2A">
      <w:pPr>
        <w:spacing w:line="480" w:lineRule="auto"/>
        <w:jc w:val="both"/>
        <w:rPr>
          <w:rFonts w:ascii="Times New Roman" w:hAnsi="Times New Roman" w:cs="Times New Roman"/>
          <w:color w:val="FF0000"/>
          <w:sz w:val="24"/>
          <w:szCs w:val="24"/>
          <w:lang w:val="en-GB"/>
        </w:rPr>
      </w:pPr>
      <w:r w:rsidRPr="000A5D75">
        <w:rPr>
          <w:rFonts w:ascii="Times New Roman" w:hAnsi="Times New Roman" w:cs="Times New Roman"/>
          <w:color w:val="FF0000"/>
          <w:sz w:val="24"/>
          <w:szCs w:val="24"/>
          <w:lang w:val="en-GB"/>
        </w:rPr>
        <w:t xml:space="preserve">Shrestha, R., 2020. Juxtaposing Sama’s Bhimsenko Antya with Shakespeare’s Richard II. </w:t>
      </w:r>
      <w:r w:rsidRPr="000A5D75">
        <w:rPr>
          <w:rFonts w:ascii="Times New Roman" w:hAnsi="Times New Roman" w:cs="Times New Roman"/>
          <w:i/>
          <w:color w:val="FF0000"/>
          <w:sz w:val="24"/>
          <w:szCs w:val="24"/>
          <w:lang w:val="en-GB"/>
        </w:rPr>
        <w:t>JODEM: Journal of Language and Literature</w:t>
      </w:r>
      <w:r w:rsidRPr="000A5D75">
        <w:rPr>
          <w:rFonts w:ascii="Times New Roman" w:hAnsi="Times New Roman" w:cs="Times New Roman"/>
          <w:color w:val="FF0000"/>
          <w:sz w:val="24"/>
          <w:szCs w:val="24"/>
          <w:lang w:val="en-GB"/>
        </w:rPr>
        <w:t xml:space="preserve">, </w:t>
      </w:r>
      <w:r w:rsidRPr="000A5D75">
        <w:rPr>
          <w:rFonts w:ascii="Times New Roman" w:hAnsi="Times New Roman" w:cs="Times New Roman"/>
          <w:i/>
          <w:color w:val="FF0000"/>
          <w:sz w:val="24"/>
          <w:szCs w:val="24"/>
          <w:lang w:val="en-GB"/>
        </w:rPr>
        <w:t>11</w:t>
      </w:r>
      <w:r w:rsidRPr="000A5D75">
        <w:rPr>
          <w:rFonts w:ascii="Times New Roman" w:hAnsi="Times New Roman" w:cs="Times New Roman"/>
          <w:color w:val="FF0000"/>
          <w:sz w:val="24"/>
          <w:szCs w:val="24"/>
          <w:lang w:val="en-GB"/>
        </w:rPr>
        <w:t>(1), pp.155-166.</w:t>
      </w:r>
    </w:p>
    <w:p w:rsidR="00FC280F" w:rsidRPr="001F54F5" w:rsidRDefault="00FC280F" w:rsidP="004E1E2A">
      <w:pPr>
        <w:spacing w:after="240" w:line="480" w:lineRule="auto"/>
        <w:jc w:val="both"/>
        <w:rPr>
          <w:rFonts w:ascii="Times New Roman" w:eastAsia="Calibri" w:hAnsi="Times New Roman" w:cs="Times New Roman"/>
          <w:sz w:val="24"/>
          <w:szCs w:val="24"/>
          <w:lang w:val="en-GB"/>
        </w:rPr>
      </w:pPr>
      <w:r w:rsidRPr="001F54F5">
        <w:rPr>
          <w:rFonts w:ascii="Times New Roman" w:eastAsia="Calibri" w:hAnsi="Times New Roman" w:cs="Times New Roman"/>
          <w:sz w:val="24"/>
          <w:szCs w:val="24"/>
          <w:lang w:val="en-GB"/>
        </w:rPr>
        <w:t xml:space="preserve">Singh, A., 2018, </w:t>
      </w:r>
      <w:r w:rsidRPr="001F54F5">
        <w:rPr>
          <w:rFonts w:ascii="Times New Roman" w:eastAsia="Calibri" w:hAnsi="Times New Roman" w:cs="Times New Roman"/>
          <w:i/>
          <w:sz w:val="24"/>
          <w:szCs w:val="24"/>
          <w:lang w:val="en-GB"/>
        </w:rPr>
        <w:t>Indian Express 2018</w:t>
      </w:r>
      <w:r w:rsidRPr="001F54F5">
        <w:rPr>
          <w:rFonts w:ascii="Times New Roman" w:eastAsia="Calibri" w:hAnsi="Times New Roman" w:cs="Times New Roman"/>
          <w:sz w:val="24"/>
          <w:szCs w:val="24"/>
          <w:lang w:val="en-GB"/>
        </w:rPr>
        <w:t xml:space="preserve">. [Online] Available at: https://indianexpress.com/article/entertainment/bollywood/irrfan-khan-movies-vishal-bhardwaj-5121009/ [Accessed on 25 June, 2022] </w:t>
      </w:r>
    </w:p>
    <w:p w:rsidR="00FC280F" w:rsidRPr="001F54F5" w:rsidRDefault="00FC280F" w:rsidP="004E1E2A">
      <w:pPr>
        <w:spacing w:after="240" w:line="480" w:lineRule="auto"/>
        <w:jc w:val="both"/>
        <w:rPr>
          <w:rFonts w:ascii="Times New Roman" w:hAnsi="Times New Roman" w:cs="Times New Roman"/>
          <w:sz w:val="24"/>
          <w:szCs w:val="24"/>
          <w:shd w:val="clear" w:color="auto" w:fill="FFFFFF"/>
        </w:rPr>
      </w:pPr>
      <w:r w:rsidRPr="001F54F5">
        <w:rPr>
          <w:rFonts w:ascii="Times New Roman" w:hAnsi="Times New Roman" w:cs="Times New Roman"/>
          <w:sz w:val="24"/>
          <w:szCs w:val="24"/>
          <w:shd w:val="clear" w:color="auto" w:fill="FFFFFF"/>
        </w:rPr>
        <w:t>Singh, N., 2020. LOVE, HATE, CONSPIRACY, AND RACISM IN SHAKESPEARE’S OTHELLO. </w:t>
      </w:r>
      <w:r w:rsidRPr="001F54F5">
        <w:rPr>
          <w:rFonts w:ascii="Times New Roman" w:hAnsi="Times New Roman" w:cs="Times New Roman"/>
          <w:i/>
          <w:iCs/>
          <w:sz w:val="24"/>
          <w:szCs w:val="24"/>
          <w:shd w:val="clear" w:color="auto" w:fill="FFFFFF"/>
        </w:rPr>
        <w:t>ZENITH International Journal of Multidisciplinary Research</w:t>
      </w:r>
      <w:r w:rsidRPr="001F54F5">
        <w:rPr>
          <w:rFonts w:ascii="Times New Roman" w:hAnsi="Times New Roman" w:cs="Times New Roman"/>
          <w:sz w:val="24"/>
          <w:szCs w:val="24"/>
          <w:shd w:val="clear" w:color="auto" w:fill="FFFFFF"/>
        </w:rPr>
        <w:t>, </w:t>
      </w:r>
      <w:r w:rsidRPr="001F54F5">
        <w:rPr>
          <w:rFonts w:ascii="Times New Roman" w:hAnsi="Times New Roman" w:cs="Times New Roman"/>
          <w:i/>
          <w:iCs/>
          <w:sz w:val="24"/>
          <w:szCs w:val="24"/>
          <w:shd w:val="clear" w:color="auto" w:fill="FFFFFF"/>
        </w:rPr>
        <w:t>10</w:t>
      </w:r>
      <w:r w:rsidRPr="001F54F5">
        <w:rPr>
          <w:rFonts w:ascii="Times New Roman" w:hAnsi="Times New Roman" w:cs="Times New Roman"/>
          <w:sz w:val="24"/>
          <w:szCs w:val="24"/>
          <w:shd w:val="clear" w:color="auto" w:fill="FFFFFF"/>
        </w:rPr>
        <w:t>(2), pp.1-4.</w:t>
      </w:r>
    </w:p>
    <w:p w:rsidR="00FC280F" w:rsidRPr="001F54F5" w:rsidRDefault="00FC280F" w:rsidP="004E1E2A">
      <w:pPr>
        <w:spacing w:after="240"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rPr>
        <w:t>Siregar, I., 2022. The Relationship between Conflict and Social Change in the Perspective of Expert Theory: A Literature Review. </w:t>
      </w:r>
      <w:r w:rsidRPr="001F54F5">
        <w:rPr>
          <w:rFonts w:ascii="Times New Roman" w:eastAsia="Times New Roman" w:hAnsi="Times New Roman" w:cs="Times New Roman"/>
          <w:i/>
          <w:iCs/>
          <w:sz w:val="24"/>
          <w:szCs w:val="24"/>
        </w:rPr>
        <w:t>International Journal of Arts and Humanities Studies</w:t>
      </w:r>
      <w:r w:rsidRPr="001F54F5">
        <w:rPr>
          <w:rFonts w:ascii="Times New Roman" w:eastAsia="Times New Roman" w:hAnsi="Times New Roman" w:cs="Times New Roman"/>
          <w:sz w:val="24"/>
          <w:szCs w:val="24"/>
        </w:rPr>
        <w:t>, </w:t>
      </w:r>
      <w:r w:rsidRPr="001F54F5">
        <w:rPr>
          <w:rFonts w:ascii="Times New Roman" w:eastAsia="Times New Roman" w:hAnsi="Times New Roman" w:cs="Times New Roman"/>
          <w:i/>
          <w:iCs/>
          <w:sz w:val="24"/>
          <w:szCs w:val="24"/>
        </w:rPr>
        <w:t>2</w:t>
      </w:r>
      <w:r w:rsidRPr="001F54F5">
        <w:rPr>
          <w:rFonts w:ascii="Times New Roman" w:eastAsia="Times New Roman" w:hAnsi="Times New Roman" w:cs="Times New Roman"/>
          <w:sz w:val="24"/>
          <w:szCs w:val="24"/>
        </w:rPr>
        <w:t>(1), pp.09-16.</w:t>
      </w:r>
    </w:p>
    <w:p w:rsidR="00FC280F" w:rsidRPr="00852730" w:rsidRDefault="00FC280F" w:rsidP="004E1E2A">
      <w:pPr>
        <w:spacing w:line="480" w:lineRule="auto"/>
        <w:jc w:val="both"/>
        <w:rPr>
          <w:rFonts w:ascii="Times New Roman" w:hAnsi="Times New Roman" w:cs="Times New Roman"/>
          <w:color w:val="FF0000"/>
          <w:sz w:val="24"/>
          <w:szCs w:val="24"/>
        </w:rPr>
      </w:pPr>
      <w:r w:rsidRPr="00852730">
        <w:rPr>
          <w:rFonts w:ascii="Times New Roman" w:hAnsi="Times New Roman" w:cs="Times New Roman"/>
          <w:color w:val="FF0000"/>
          <w:sz w:val="24"/>
          <w:szCs w:val="24"/>
        </w:rPr>
        <w:t>Sohini, C., 2020. Bollywood on the brain: gender and mental health in Hindi cinema. </w:t>
      </w:r>
      <w:r w:rsidRPr="00852730">
        <w:rPr>
          <w:rFonts w:ascii="Times New Roman" w:hAnsi="Times New Roman" w:cs="Times New Roman"/>
          <w:i/>
          <w:iCs/>
          <w:color w:val="FF0000"/>
          <w:sz w:val="24"/>
          <w:szCs w:val="24"/>
        </w:rPr>
        <w:t>The Lancet Psychiatry</w:t>
      </w:r>
      <w:r w:rsidRPr="00852730">
        <w:rPr>
          <w:rFonts w:ascii="Times New Roman" w:hAnsi="Times New Roman" w:cs="Times New Roman"/>
          <w:color w:val="FF0000"/>
          <w:sz w:val="24"/>
          <w:szCs w:val="24"/>
        </w:rPr>
        <w:t>, </w:t>
      </w:r>
      <w:r w:rsidRPr="00852730">
        <w:rPr>
          <w:rFonts w:ascii="Times New Roman" w:hAnsi="Times New Roman" w:cs="Times New Roman"/>
          <w:i/>
          <w:iCs/>
          <w:color w:val="FF0000"/>
          <w:sz w:val="24"/>
          <w:szCs w:val="24"/>
        </w:rPr>
        <w:t>7</w:t>
      </w:r>
      <w:r w:rsidRPr="00852730">
        <w:rPr>
          <w:rFonts w:ascii="Times New Roman" w:hAnsi="Times New Roman" w:cs="Times New Roman"/>
          <w:color w:val="FF0000"/>
          <w:sz w:val="24"/>
          <w:szCs w:val="24"/>
        </w:rPr>
        <w:t>(11), pp.939-942.</w:t>
      </w:r>
    </w:p>
    <w:p w:rsidR="00FC280F" w:rsidRPr="001F54F5" w:rsidRDefault="00FC280F" w:rsidP="004E1E2A">
      <w:pPr>
        <w:spacing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t xml:space="preserve">Song, E., 2021. Othello and the Political Theology of Jealousy. </w:t>
      </w:r>
      <w:r w:rsidRPr="001F54F5">
        <w:rPr>
          <w:rFonts w:ascii="Times New Roman" w:eastAsia="Times New Roman" w:hAnsi="Times New Roman" w:cs="Times New Roman"/>
          <w:i/>
          <w:sz w:val="24"/>
          <w:szCs w:val="24"/>
          <w:highlight w:val="white"/>
        </w:rPr>
        <w:t>English Literary Renaissance</w:t>
      </w:r>
      <w:r w:rsidRPr="001F54F5">
        <w:rPr>
          <w:rFonts w:ascii="Times New Roman" w:eastAsia="Times New Roman" w:hAnsi="Times New Roman" w:cs="Times New Roman"/>
          <w:sz w:val="24"/>
          <w:szCs w:val="24"/>
          <w:highlight w:val="white"/>
        </w:rPr>
        <w:t xml:space="preserve">, </w:t>
      </w:r>
      <w:r w:rsidRPr="001F54F5">
        <w:rPr>
          <w:rFonts w:ascii="Times New Roman" w:eastAsia="Times New Roman" w:hAnsi="Times New Roman" w:cs="Times New Roman"/>
          <w:i/>
          <w:sz w:val="24"/>
          <w:szCs w:val="24"/>
          <w:highlight w:val="white"/>
        </w:rPr>
        <w:t>51</w:t>
      </w:r>
      <w:r w:rsidRPr="001F54F5">
        <w:rPr>
          <w:rFonts w:ascii="Times New Roman" w:eastAsia="Times New Roman" w:hAnsi="Times New Roman" w:cs="Times New Roman"/>
          <w:sz w:val="24"/>
          <w:szCs w:val="24"/>
          <w:highlight w:val="white"/>
        </w:rPr>
        <w:t>(1), pp.96-120.</w:t>
      </w:r>
    </w:p>
    <w:p w:rsidR="00FC280F" w:rsidRPr="001F54F5" w:rsidRDefault="00FC280F" w:rsidP="004E1E2A">
      <w:pPr>
        <w:spacing w:after="240" w:line="480" w:lineRule="auto"/>
        <w:jc w:val="both"/>
        <w:rPr>
          <w:rFonts w:ascii="Times New Roman" w:hAnsi="Times New Roman" w:cs="Times New Roman"/>
          <w:sz w:val="24"/>
          <w:szCs w:val="24"/>
          <w:shd w:val="clear" w:color="auto" w:fill="FFFFFF"/>
        </w:rPr>
      </w:pPr>
      <w:r w:rsidRPr="001F54F5">
        <w:rPr>
          <w:rFonts w:ascii="Times New Roman" w:hAnsi="Times New Roman" w:cs="Times New Roman"/>
          <w:sz w:val="24"/>
          <w:szCs w:val="24"/>
          <w:shd w:val="clear" w:color="auto" w:fill="FFFFFF"/>
        </w:rPr>
        <w:t>Song, J., Han, Z., Wang, W., Chen, J. and Liu, Y., 2022. A new secure arrangement for privacy-preserving data collection. </w:t>
      </w:r>
      <w:r w:rsidRPr="001F54F5">
        <w:rPr>
          <w:rFonts w:ascii="Times New Roman" w:hAnsi="Times New Roman" w:cs="Times New Roman"/>
          <w:i/>
          <w:iCs/>
          <w:sz w:val="24"/>
          <w:szCs w:val="24"/>
          <w:shd w:val="clear" w:color="auto" w:fill="FFFFFF"/>
        </w:rPr>
        <w:t>Computer Standards &amp; Interfaces</w:t>
      </w:r>
      <w:r w:rsidRPr="001F54F5">
        <w:rPr>
          <w:rFonts w:ascii="Times New Roman" w:hAnsi="Times New Roman" w:cs="Times New Roman"/>
          <w:sz w:val="24"/>
          <w:szCs w:val="24"/>
          <w:shd w:val="clear" w:color="auto" w:fill="FFFFFF"/>
        </w:rPr>
        <w:t>, </w:t>
      </w:r>
      <w:r w:rsidRPr="001F54F5">
        <w:rPr>
          <w:rFonts w:ascii="Times New Roman" w:hAnsi="Times New Roman" w:cs="Times New Roman"/>
          <w:i/>
          <w:iCs/>
          <w:sz w:val="24"/>
          <w:szCs w:val="24"/>
          <w:shd w:val="clear" w:color="auto" w:fill="FFFFFF"/>
        </w:rPr>
        <w:t>80</w:t>
      </w:r>
      <w:r w:rsidRPr="001F54F5">
        <w:rPr>
          <w:rFonts w:ascii="Times New Roman" w:hAnsi="Times New Roman" w:cs="Times New Roman"/>
          <w:sz w:val="24"/>
          <w:szCs w:val="24"/>
          <w:shd w:val="clear" w:color="auto" w:fill="FFFFFF"/>
        </w:rPr>
        <w:t>, p.103582.</w:t>
      </w:r>
    </w:p>
    <w:p w:rsidR="00FC280F" w:rsidRPr="001F54F5" w:rsidRDefault="00FC280F" w:rsidP="004E1E2A">
      <w:pPr>
        <w:spacing w:after="240" w:line="480" w:lineRule="auto"/>
        <w:jc w:val="both"/>
        <w:rPr>
          <w:rFonts w:ascii="Times New Roman" w:eastAsia="Times New Roman" w:hAnsi="Times New Roman" w:cs="Times New Roman"/>
          <w:bCs/>
          <w:sz w:val="24"/>
          <w:szCs w:val="24"/>
        </w:rPr>
      </w:pPr>
      <w:r w:rsidRPr="001F54F5">
        <w:rPr>
          <w:rFonts w:ascii="Times New Roman" w:eastAsia="Times New Roman" w:hAnsi="Times New Roman" w:cs="Times New Roman"/>
          <w:bCs/>
          <w:sz w:val="24"/>
          <w:szCs w:val="24"/>
        </w:rPr>
        <w:t>Song, X., 2018. Hollywood movies and China: Analysis of Hollywood globalization and relationship management in China’s cinema market. </w:t>
      </w:r>
      <w:r w:rsidRPr="001F54F5">
        <w:rPr>
          <w:rFonts w:ascii="Times New Roman" w:eastAsia="Times New Roman" w:hAnsi="Times New Roman" w:cs="Times New Roman"/>
          <w:bCs/>
          <w:i/>
          <w:iCs/>
          <w:sz w:val="24"/>
          <w:szCs w:val="24"/>
        </w:rPr>
        <w:t>Global Media and China</w:t>
      </w:r>
      <w:r w:rsidRPr="001F54F5">
        <w:rPr>
          <w:rFonts w:ascii="Times New Roman" w:eastAsia="Times New Roman" w:hAnsi="Times New Roman" w:cs="Times New Roman"/>
          <w:bCs/>
          <w:sz w:val="24"/>
          <w:szCs w:val="24"/>
        </w:rPr>
        <w:t>, </w:t>
      </w:r>
      <w:r w:rsidRPr="001F54F5">
        <w:rPr>
          <w:rFonts w:ascii="Times New Roman" w:eastAsia="Times New Roman" w:hAnsi="Times New Roman" w:cs="Times New Roman"/>
          <w:bCs/>
          <w:i/>
          <w:iCs/>
          <w:sz w:val="24"/>
          <w:szCs w:val="24"/>
        </w:rPr>
        <w:t>3</w:t>
      </w:r>
      <w:r w:rsidRPr="001F54F5">
        <w:rPr>
          <w:rFonts w:ascii="Times New Roman" w:eastAsia="Times New Roman" w:hAnsi="Times New Roman" w:cs="Times New Roman"/>
          <w:bCs/>
          <w:sz w:val="24"/>
          <w:szCs w:val="24"/>
        </w:rPr>
        <w:t>(3), pp.177-194.</w:t>
      </w:r>
    </w:p>
    <w:p w:rsidR="00FC280F" w:rsidRPr="001F54F5" w:rsidRDefault="00FC280F" w:rsidP="004E1E2A">
      <w:pPr>
        <w:spacing w:after="240" w:line="480" w:lineRule="auto"/>
        <w:jc w:val="both"/>
        <w:rPr>
          <w:rFonts w:ascii="Times New Roman" w:hAnsi="Times New Roman" w:cs="Times New Roman"/>
          <w:sz w:val="24"/>
          <w:szCs w:val="24"/>
          <w:shd w:val="clear" w:color="auto" w:fill="FFFFFF"/>
        </w:rPr>
      </w:pPr>
      <w:r w:rsidRPr="001F54F5">
        <w:rPr>
          <w:rFonts w:ascii="Times New Roman" w:hAnsi="Times New Roman" w:cs="Times New Roman"/>
          <w:sz w:val="24"/>
          <w:szCs w:val="24"/>
          <w:shd w:val="clear" w:color="auto" w:fill="FFFFFF"/>
        </w:rPr>
        <w:t>Sosnowska, M., 2018. Shakespeare’s Hamlet/Hamlet, Shakespeare 3.0, and Tugged Hamlet, The Comic Prince of The Polish Cabaret POTEM. </w:t>
      </w:r>
      <w:r w:rsidRPr="001F54F5">
        <w:rPr>
          <w:rFonts w:ascii="Times New Roman" w:hAnsi="Times New Roman" w:cs="Times New Roman"/>
          <w:i/>
          <w:iCs/>
          <w:sz w:val="24"/>
          <w:szCs w:val="24"/>
          <w:shd w:val="clear" w:color="auto" w:fill="FFFFFF"/>
        </w:rPr>
        <w:t>Multicultural Shakespeare: Translation, Appropriation and Performance</w:t>
      </w:r>
      <w:r w:rsidRPr="001F54F5">
        <w:rPr>
          <w:rFonts w:ascii="Times New Roman" w:hAnsi="Times New Roman" w:cs="Times New Roman"/>
          <w:sz w:val="24"/>
          <w:szCs w:val="24"/>
          <w:shd w:val="clear" w:color="auto" w:fill="FFFFFF"/>
        </w:rPr>
        <w:t>, </w:t>
      </w:r>
      <w:r w:rsidRPr="001F54F5">
        <w:rPr>
          <w:rFonts w:ascii="Times New Roman" w:hAnsi="Times New Roman" w:cs="Times New Roman"/>
          <w:i/>
          <w:iCs/>
          <w:sz w:val="24"/>
          <w:szCs w:val="24"/>
          <w:shd w:val="clear" w:color="auto" w:fill="FFFFFF"/>
        </w:rPr>
        <w:t>17</w:t>
      </w:r>
      <w:r w:rsidRPr="001F54F5">
        <w:rPr>
          <w:rFonts w:ascii="Times New Roman" w:hAnsi="Times New Roman" w:cs="Times New Roman"/>
          <w:sz w:val="24"/>
          <w:szCs w:val="24"/>
          <w:shd w:val="clear" w:color="auto" w:fill="FFFFFF"/>
        </w:rPr>
        <w:t>(1), pp.81-93.</w:t>
      </w:r>
    </w:p>
    <w:p w:rsidR="00FC280F" w:rsidRPr="001F54F5" w:rsidRDefault="00FC280F" w:rsidP="004E1E2A">
      <w:pPr>
        <w:spacing w:after="240" w:line="480" w:lineRule="auto"/>
        <w:jc w:val="both"/>
        <w:rPr>
          <w:rFonts w:ascii="Times New Roman" w:hAnsi="Times New Roman" w:cs="Times New Roman"/>
          <w:sz w:val="24"/>
          <w:szCs w:val="24"/>
        </w:rPr>
      </w:pPr>
      <w:r w:rsidRPr="001F54F5">
        <w:rPr>
          <w:rFonts w:ascii="Times New Roman" w:hAnsi="Times New Roman" w:cs="Times New Roman"/>
          <w:sz w:val="24"/>
          <w:szCs w:val="24"/>
        </w:rPr>
        <w:t>Sovacool, B.K., Axsen, J. and Sorrell, S., 2018. Promoting novelty, rigor, and style in energy social science: Towards codes of practice for appropriate methods and research design. </w:t>
      </w:r>
      <w:r w:rsidRPr="001F54F5">
        <w:rPr>
          <w:rFonts w:ascii="Times New Roman" w:hAnsi="Times New Roman" w:cs="Times New Roman"/>
          <w:i/>
          <w:iCs/>
          <w:sz w:val="24"/>
          <w:szCs w:val="24"/>
        </w:rPr>
        <w:t>Energy Research &amp; Social Science</w:t>
      </w:r>
      <w:r w:rsidRPr="001F54F5">
        <w:rPr>
          <w:rFonts w:ascii="Times New Roman" w:hAnsi="Times New Roman" w:cs="Times New Roman"/>
          <w:sz w:val="24"/>
          <w:szCs w:val="24"/>
        </w:rPr>
        <w:t>, </w:t>
      </w:r>
      <w:r w:rsidRPr="001F54F5">
        <w:rPr>
          <w:rFonts w:ascii="Times New Roman" w:hAnsi="Times New Roman" w:cs="Times New Roman"/>
          <w:i/>
          <w:iCs/>
          <w:sz w:val="24"/>
          <w:szCs w:val="24"/>
        </w:rPr>
        <w:t>45</w:t>
      </w:r>
      <w:r w:rsidRPr="001F54F5">
        <w:rPr>
          <w:rFonts w:ascii="Times New Roman" w:hAnsi="Times New Roman" w:cs="Times New Roman"/>
          <w:sz w:val="24"/>
          <w:szCs w:val="24"/>
        </w:rPr>
        <w:t>, pp.12-42.</w:t>
      </w:r>
    </w:p>
    <w:p w:rsidR="00FC280F" w:rsidRPr="002333F0" w:rsidRDefault="00FC280F" w:rsidP="004E1E2A">
      <w:pPr>
        <w:spacing w:line="480" w:lineRule="auto"/>
        <w:jc w:val="both"/>
        <w:rPr>
          <w:rFonts w:ascii="Times New Roman" w:hAnsi="Times New Roman" w:cs="Times New Roman"/>
          <w:color w:val="FF0000"/>
          <w:sz w:val="24"/>
          <w:szCs w:val="24"/>
        </w:rPr>
      </w:pPr>
      <w:r w:rsidRPr="002333F0">
        <w:rPr>
          <w:rFonts w:ascii="Times New Roman" w:hAnsi="Times New Roman" w:cs="Times New Roman"/>
          <w:color w:val="FF0000"/>
          <w:sz w:val="24"/>
          <w:szCs w:val="24"/>
        </w:rPr>
        <w:t xml:space="preserve">Springer,2022 </w:t>
      </w:r>
      <w:r w:rsidRPr="002333F0">
        <w:rPr>
          <w:rFonts w:ascii="Times New Roman" w:hAnsi="Times New Roman" w:cs="Times New Roman"/>
          <w:i/>
          <w:color w:val="FF0000"/>
          <w:sz w:val="24"/>
          <w:szCs w:val="24"/>
        </w:rPr>
        <w:t>research methodology</w:t>
      </w:r>
      <w:r w:rsidRPr="002333F0">
        <w:rPr>
          <w:rFonts w:ascii="Times New Roman" w:hAnsi="Times New Roman" w:cs="Times New Roman"/>
          <w:color w:val="FF0000"/>
          <w:sz w:val="24"/>
          <w:szCs w:val="24"/>
        </w:rPr>
        <w:t xml:space="preserve"> [Online] Available at:    https://link.springer.com/chapter/10.1007/978-981-15-3053-1_3 (Accessed on 25 June, 2022)</w:t>
      </w:r>
    </w:p>
    <w:p w:rsidR="00FC280F" w:rsidRPr="001F54F5" w:rsidRDefault="00FC280F" w:rsidP="004E1E2A">
      <w:pPr>
        <w:spacing w:after="240" w:line="480" w:lineRule="auto"/>
        <w:jc w:val="both"/>
        <w:rPr>
          <w:rFonts w:ascii="Times New Roman" w:eastAsia="Times New Roman" w:hAnsi="Times New Roman" w:cs="Times New Roman"/>
          <w:sz w:val="24"/>
          <w:szCs w:val="24"/>
          <w:lang w:val="en-GB"/>
        </w:rPr>
      </w:pPr>
      <w:r w:rsidRPr="001F54F5">
        <w:rPr>
          <w:rFonts w:ascii="Times New Roman" w:eastAsia="Times New Roman" w:hAnsi="Times New Roman" w:cs="Times New Roman"/>
          <w:sz w:val="24"/>
          <w:szCs w:val="24"/>
          <w:lang w:val="en-GB"/>
        </w:rPr>
        <w:t>Stell, L.K., 2019. Physicians' Refusals of Service on Grounds of Conscience. </w:t>
      </w:r>
      <w:r w:rsidRPr="001F54F5">
        <w:rPr>
          <w:rFonts w:ascii="Times New Roman" w:eastAsia="Times New Roman" w:hAnsi="Times New Roman" w:cs="Times New Roman"/>
          <w:i/>
          <w:iCs/>
          <w:sz w:val="24"/>
          <w:szCs w:val="24"/>
          <w:lang w:val="en-GB"/>
        </w:rPr>
        <w:t>Perspectives in Biology and Medicine</w:t>
      </w:r>
      <w:r w:rsidRPr="001F54F5">
        <w:rPr>
          <w:rFonts w:ascii="Times New Roman" w:eastAsia="Times New Roman" w:hAnsi="Times New Roman" w:cs="Times New Roman"/>
          <w:sz w:val="24"/>
          <w:szCs w:val="24"/>
          <w:lang w:val="en-GB"/>
        </w:rPr>
        <w:t>, </w:t>
      </w:r>
      <w:r w:rsidRPr="001F54F5">
        <w:rPr>
          <w:rFonts w:ascii="Times New Roman" w:eastAsia="Times New Roman" w:hAnsi="Times New Roman" w:cs="Times New Roman"/>
          <w:i/>
          <w:iCs/>
          <w:sz w:val="24"/>
          <w:szCs w:val="24"/>
          <w:lang w:val="en-GB"/>
        </w:rPr>
        <w:t>62</w:t>
      </w:r>
      <w:r w:rsidRPr="001F54F5">
        <w:rPr>
          <w:rFonts w:ascii="Times New Roman" w:eastAsia="Times New Roman" w:hAnsi="Times New Roman" w:cs="Times New Roman"/>
          <w:sz w:val="24"/>
          <w:szCs w:val="24"/>
          <w:lang w:val="en-GB"/>
        </w:rPr>
        <w:t>(3), pp.452-469.</w:t>
      </w:r>
    </w:p>
    <w:p w:rsidR="00FC280F" w:rsidRPr="001F54F5" w:rsidRDefault="00FC280F" w:rsidP="004E1E2A">
      <w:pPr>
        <w:spacing w:after="240" w:line="480" w:lineRule="auto"/>
        <w:jc w:val="both"/>
        <w:rPr>
          <w:rFonts w:ascii="Times New Roman" w:hAnsi="Times New Roman" w:cs="Times New Roman"/>
          <w:sz w:val="24"/>
          <w:szCs w:val="24"/>
        </w:rPr>
      </w:pPr>
      <w:r w:rsidRPr="001F54F5">
        <w:rPr>
          <w:rFonts w:ascii="Times New Roman" w:hAnsi="Times New Roman" w:cs="Times New Roman"/>
          <w:sz w:val="24"/>
          <w:szCs w:val="24"/>
        </w:rPr>
        <w:t>Stier, S., Breuer, J., Siegers, P. and Thorson, K., 2020. Integrating survey data and digital trace data: Key issues in developing an emerging field. </w:t>
      </w:r>
      <w:r w:rsidRPr="001F54F5">
        <w:rPr>
          <w:rFonts w:ascii="Times New Roman" w:hAnsi="Times New Roman" w:cs="Times New Roman"/>
          <w:i/>
          <w:iCs/>
          <w:sz w:val="24"/>
          <w:szCs w:val="24"/>
        </w:rPr>
        <w:t>Social Science Computer Review</w:t>
      </w:r>
      <w:r w:rsidRPr="001F54F5">
        <w:rPr>
          <w:rFonts w:ascii="Times New Roman" w:hAnsi="Times New Roman" w:cs="Times New Roman"/>
          <w:sz w:val="24"/>
          <w:szCs w:val="24"/>
        </w:rPr>
        <w:t>, </w:t>
      </w:r>
      <w:r w:rsidRPr="001F54F5">
        <w:rPr>
          <w:rFonts w:ascii="Times New Roman" w:hAnsi="Times New Roman" w:cs="Times New Roman"/>
          <w:i/>
          <w:iCs/>
          <w:sz w:val="24"/>
          <w:szCs w:val="24"/>
        </w:rPr>
        <w:t>38</w:t>
      </w:r>
      <w:r w:rsidRPr="001F54F5">
        <w:rPr>
          <w:rFonts w:ascii="Times New Roman" w:hAnsi="Times New Roman" w:cs="Times New Roman"/>
          <w:sz w:val="24"/>
          <w:szCs w:val="24"/>
        </w:rPr>
        <w:t>(5), pp.503-516.</w:t>
      </w:r>
    </w:p>
    <w:p w:rsidR="00FC280F" w:rsidRPr="001F54F5" w:rsidRDefault="00FC280F" w:rsidP="004E1E2A">
      <w:pPr>
        <w:spacing w:after="240" w:line="480" w:lineRule="auto"/>
        <w:jc w:val="both"/>
        <w:rPr>
          <w:rFonts w:ascii="Times New Roman" w:hAnsi="Times New Roman" w:cs="Times New Roman"/>
          <w:sz w:val="24"/>
          <w:szCs w:val="24"/>
        </w:rPr>
      </w:pPr>
      <w:r w:rsidRPr="001F54F5">
        <w:rPr>
          <w:rFonts w:ascii="Times New Roman" w:hAnsi="Times New Roman" w:cs="Times New Roman"/>
          <w:sz w:val="24"/>
          <w:szCs w:val="24"/>
        </w:rPr>
        <w:t>Story, D.A. and Tait, A.R., 2019. Survey research. </w:t>
      </w:r>
      <w:r w:rsidRPr="001F54F5">
        <w:rPr>
          <w:rFonts w:ascii="Times New Roman" w:hAnsi="Times New Roman" w:cs="Times New Roman"/>
          <w:i/>
          <w:iCs/>
          <w:sz w:val="24"/>
          <w:szCs w:val="24"/>
        </w:rPr>
        <w:t>Anesthesiology</w:t>
      </w:r>
      <w:r w:rsidRPr="001F54F5">
        <w:rPr>
          <w:rFonts w:ascii="Times New Roman" w:hAnsi="Times New Roman" w:cs="Times New Roman"/>
          <w:sz w:val="24"/>
          <w:szCs w:val="24"/>
        </w:rPr>
        <w:t>, </w:t>
      </w:r>
      <w:r w:rsidRPr="001F54F5">
        <w:rPr>
          <w:rFonts w:ascii="Times New Roman" w:hAnsi="Times New Roman" w:cs="Times New Roman"/>
          <w:i/>
          <w:iCs/>
          <w:sz w:val="24"/>
          <w:szCs w:val="24"/>
        </w:rPr>
        <w:t>130</w:t>
      </w:r>
      <w:r w:rsidRPr="001F54F5">
        <w:rPr>
          <w:rFonts w:ascii="Times New Roman" w:hAnsi="Times New Roman" w:cs="Times New Roman"/>
          <w:sz w:val="24"/>
          <w:szCs w:val="24"/>
        </w:rPr>
        <w:t>(2), pp.192-202.</w:t>
      </w:r>
    </w:p>
    <w:p w:rsidR="00FC280F" w:rsidRPr="001F54F5" w:rsidRDefault="00FC280F" w:rsidP="004E1E2A">
      <w:pPr>
        <w:spacing w:after="240" w:line="480" w:lineRule="auto"/>
        <w:jc w:val="both"/>
        <w:rPr>
          <w:rFonts w:ascii="Times New Roman" w:eastAsia="Times New Roman" w:hAnsi="Times New Roman" w:cs="Times New Roman"/>
          <w:sz w:val="24"/>
          <w:szCs w:val="24"/>
          <w:lang w:val="en-GB"/>
        </w:rPr>
      </w:pPr>
      <w:r w:rsidRPr="001F54F5">
        <w:rPr>
          <w:rFonts w:ascii="Times New Roman" w:eastAsia="Times New Roman" w:hAnsi="Times New Roman" w:cs="Times New Roman"/>
          <w:sz w:val="24"/>
          <w:szCs w:val="24"/>
          <w:lang w:val="en-GB"/>
        </w:rPr>
        <w:t>Suardana, I.K.P., Jelantik, S.K., Widaswara, R.Y. and Harnika, N.N., 2021. Preventive Interfaith Marriage Conflicts Through Assistance for Hindu Families Based on SwadharmaGrahasta Dormitory in Ngis Hamlet, BuwunSejati Village, Narmada District, West Lombok Regency. </w:t>
      </w:r>
      <w:r w:rsidRPr="001F54F5">
        <w:rPr>
          <w:rFonts w:ascii="Times New Roman" w:eastAsia="Times New Roman" w:hAnsi="Times New Roman" w:cs="Times New Roman"/>
          <w:i/>
          <w:iCs/>
          <w:sz w:val="24"/>
          <w:szCs w:val="24"/>
          <w:lang w:val="en-GB"/>
        </w:rPr>
        <w:t>Engagement: JurnalPengabdianKepadaMasyarakat</w:t>
      </w:r>
      <w:r w:rsidRPr="001F54F5">
        <w:rPr>
          <w:rFonts w:ascii="Times New Roman" w:eastAsia="Times New Roman" w:hAnsi="Times New Roman" w:cs="Times New Roman"/>
          <w:sz w:val="24"/>
          <w:szCs w:val="24"/>
          <w:lang w:val="en-GB"/>
        </w:rPr>
        <w:t>, </w:t>
      </w:r>
      <w:r w:rsidRPr="001F54F5">
        <w:rPr>
          <w:rFonts w:ascii="Times New Roman" w:eastAsia="Times New Roman" w:hAnsi="Times New Roman" w:cs="Times New Roman"/>
          <w:i/>
          <w:iCs/>
          <w:sz w:val="24"/>
          <w:szCs w:val="24"/>
          <w:lang w:val="en-GB"/>
        </w:rPr>
        <w:t>5</w:t>
      </w:r>
      <w:r w:rsidRPr="001F54F5">
        <w:rPr>
          <w:rFonts w:ascii="Times New Roman" w:eastAsia="Times New Roman" w:hAnsi="Times New Roman" w:cs="Times New Roman"/>
          <w:sz w:val="24"/>
          <w:szCs w:val="24"/>
          <w:lang w:val="en-GB"/>
        </w:rPr>
        <w:t>(2), pp.377-396.</w:t>
      </w:r>
    </w:p>
    <w:p w:rsidR="00FC280F" w:rsidRPr="001F54F5" w:rsidRDefault="00FC280F" w:rsidP="004E1E2A">
      <w:pPr>
        <w:spacing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t xml:space="preserve">Sumod, S.D., Premkumar, P., Jeesha, K. and Chowdhury, S., 2021. Is there a method to madness? Predicting success of Bollywood movies. </w:t>
      </w:r>
      <w:r w:rsidRPr="001F54F5">
        <w:rPr>
          <w:rFonts w:ascii="Times New Roman" w:eastAsia="Times New Roman" w:hAnsi="Times New Roman" w:cs="Times New Roman"/>
          <w:i/>
          <w:sz w:val="24"/>
          <w:szCs w:val="24"/>
          <w:highlight w:val="white"/>
        </w:rPr>
        <w:t>The Journal of Prediction Markets</w:t>
      </w:r>
      <w:r w:rsidRPr="001F54F5">
        <w:rPr>
          <w:rFonts w:ascii="Times New Roman" w:eastAsia="Times New Roman" w:hAnsi="Times New Roman" w:cs="Times New Roman"/>
          <w:sz w:val="24"/>
          <w:szCs w:val="24"/>
          <w:highlight w:val="white"/>
        </w:rPr>
        <w:t xml:space="preserve">, </w:t>
      </w:r>
      <w:r w:rsidRPr="001F54F5">
        <w:rPr>
          <w:rFonts w:ascii="Times New Roman" w:eastAsia="Times New Roman" w:hAnsi="Times New Roman" w:cs="Times New Roman"/>
          <w:i/>
          <w:sz w:val="24"/>
          <w:szCs w:val="24"/>
          <w:highlight w:val="white"/>
        </w:rPr>
        <w:t>15</w:t>
      </w:r>
      <w:r w:rsidRPr="001F54F5">
        <w:rPr>
          <w:rFonts w:ascii="Times New Roman" w:eastAsia="Times New Roman" w:hAnsi="Times New Roman" w:cs="Times New Roman"/>
          <w:sz w:val="24"/>
          <w:szCs w:val="24"/>
          <w:highlight w:val="white"/>
        </w:rPr>
        <w:t>(2).</w:t>
      </w:r>
    </w:p>
    <w:p w:rsidR="00FC280F" w:rsidRPr="001F54F5" w:rsidRDefault="00FC280F" w:rsidP="004E1E2A">
      <w:pPr>
        <w:spacing w:after="240" w:line="480" w:lineRule="auto"/>
        <w:jc w:val="both"/>
        <w:rPr>
          <w:rFonts w:ascii="Times New Roman" w:hAnsi="Times New Roman" w:cs="Times New Roman"/>
          <w:sz w:val="24"/>
          <w:szCs w:val="24"/>
          <w:shd w:val="clear" w:color="auto" w:fill="FFFFFF"/>
        </w:rPr>
      </w:pPr>
      <w:r w:rsidRPr="001F54F5">
        <w:rPr>
          <w:rFonts w:ascii="Times New Roman" w:hAnsi="Times New Roman" w:cs="Times New Roman"/>
          <w:sz w:val="24"/>
          <w:szCs w:val="24"/>
          <w:shd w:val="clear" w:color="auto" w:fill="FFFFFF"/>
        </w:rPr>
        <w:t>Sun, M., Xu, X., Qin, X. and Zhang, P., 2021.AoI-energy-aware UAV-assisted data collection for IoT networks: A deep reinforcement learning method. </w:t>
      </w:r>
      <w:r w:rsidRPr="001F54F5">
        <w:rPr>
          <w:rFonts w:ascii="Times New Roman" w:hAnsi="Times New Roman" w:cs="Times New Roman"/>
          <w:i/>
          <w:iCs/>
          <w:sz w:val="24"/>
          <w:szCs w:val="24"/>
          <w:shd w:val="clear" w:color="auto" w:fill="FFFFFF"/>
        </w:rPr>
        <w:t>Internet of Things Journal</w:t>
      </w:r>
      <w:r w:rsidRPr="001F54F5">
        <w:rPr>
          <w:rFonts w:ascii="Times New Roman" w:hAnsi="Times New Roman" w:cs="Times New Roman"/>
          <w:sz w:val="24"/>
          <w:szCs w:val="24"/>
          <w:shd w:val="clear" w:color="auto" w:fill="FFFFFF"/>
        </w:rPr>
        <w:t>, </w:t>
      </w:r>
      <w:r w:rsidRPr="001F54F5">
        <w:rPr>
          <w:rFonts w:ascii="Times New Roman" w:hAnsi="Times New Roman" w:cs="Times New Roman"/>
          <w:i/>
          <w:iCs/>
          <w:sz w:val="24"/>
          <w:szCs w:val="24"/>
          <w:shd w:val="clear" w:color="auto" w:fill="FFFFFF"/>
        </w:rPr>
        <w:t>8</w:t>
      </w:r>
      <w:r w:rsidRPr="001F54F5">
        <w:rPr>
          <w:rFonts w:ascii="Times New Roman" w:hAnsi="Times New Roman" w:cs="Times New Roman"/>
          <w:sz w:val="24"/>
          <w:szCs w:val="24"/>
          <w:shd w:val="clear" w:color="auto" w:fill="FFFFFF"/>
        </w:rPr>
        <w:t>(24), pp.17275-17289.</w:t>
      </w:r>
    </w:p>
    <w:p w:rsidR="00FC280F" w:rsidRPr="001F54F5" w:rsidRDefault="00FC280F" w:rsidP="004E1E2A">
      <w:pPr>
        <w:spacing w:after="240" w:line="480" w:lineRule="auto"/>
        <w:jc w:val="both"/>
        <w:rPr>
          <w:rFonts w:ascii="Times New Roman" w:eastAsia="Times New Roman" w:hAnsi="Times New Roman" w:cs="Times New Roman"/>
          <w:sz w:val="24"/>
          <w:szCs w:val="24"/>
          <w:lang w:val="en-US"/>
        </w:rPr>
      </w:pPr>
      <w:r w:rsidRPr="001F54F5">
        <w:rPr>
          <w:rFonts w:ascii="Times New Roman" w:eastAsia="Times New Roman" w:hAnsi="Times New Roman" w:cs="Times New Roman"/>
          <w:sz w:val="24"/>
          <w:szCs w:val="24"/>
          <w:lang w:val="en-US"/>
        </w:rPr>
        <w:t>Swadi, N.S., 2019. Adaptation–A Technique of Translation. </w:t>
      </w:r>
      <w:r w:rsidRPr="001F54F5">
        <w:rPr>
          <w:rFonts w:ascii="Times New Roman" w:eastAsia="Times New Roman" w:hAnsi="Times New Roman" w:cs="Times New Roman"/>
          <w:i/>
          <w:iCs/>
          <w:sz w:val="24"/>
          <w:szCs w:val="24"/>
          <w:lang w:val="en-US"/>
        </w:rPr>
        <w:t>Think India Journal</w:t>
      </w:r>
      <w:r w:rsidRPr="001F54F5">
        <w:rPr>
          <w:rFonts w:ascii="Times New Roman" w:eastAsia="Times New Roman" w:hAnsi="Times New Roman" w:cs="Times New Roman"/>
          <w:sz w:val="24"/>
          <w:szCs w:val="24"/>
          <w:lang w:val="en-US"/>
        </w:rPr>
        <w:t>, </w:t>
      </w:r>
      <w:r w:rsidRPr="001F54F5">
        <w:rPr>
          <w:rFonts w:ascii="Times New Roman" w:eastAsia="Times New Roman" w:hAnsi="Times New Roman" w:cs="Times New Roman"/>
          <w:i/>
          <w:iCs/>
          <w:sz w:val="24"/>
          <w:szCs w:val="24"/>
          <w:lang w:val="en-US"/>
        </w:rPr>
        <w:t>22</w:t>
      </w:r>
      <w:r w:rsidRPr="001F54F5">
        <w:rPr>
          <w:rFonts w:ascii="Times New Roman" w:eastAsia="Times New Roman" w:hAnsi="Times New Roman" w:cs="Times New Roman"/>
          <w:sz w:val="24"/>
          <w:szCs w:val="24"/>
          <w:lang w:val="en-US"/>
        </w:rPr>
        <w:t>(4), pp.2634-2637.</w:t>
      </w:r>
    </w:p>
    <w:p w:rsidR="00FC280F" w:rsidRPr="001F54F5" w:rsidRDefault="00FC280F" w:rsidP="004E1E2A">
      <w:pPr>
        <w:spacing w:before="240" w:after="240" w:line="480" w:lineRule="auto"/>
        <w:jc w:val="both"/>
        <w:rPr>
          <w:rFonts w:ascii="Times New Roman" w:eastAsia="Times" w:hAnsi="Times New Roman" w:cs="Times New Roman"/>
          <w:sz w:val="24"/>
          <w:szCs w:val="24"/>
        </w:rPr>
      </w:pPr>
      <w:r w:rsidRPr="001F54F5">
        <w:rPr>
          <w:rFonts w:ascii="Times New Roman" w:eastAsia="Times New Roman" w:hAnsi="Times New Roman" w:cs="Times New Roman"/>
          <w:sz w:val="24"/>
          <w:szCs w:val="24"/>
          <w:highlight w:val="white"/>
        </w:rPr>
        <w:t xml:space="preserve">Tatipang, D.P., 2022. William Shakespeare and Modern English: To What Extent the Influence of Him in Modern English. </w:t>
      </w:r>
      <w:r w:rsidRPr="001F54F5">
        <w:rPr>
          <w:rFonts w:ascii="Times New Roman" w:eastAsia="Times" w:hAnsi="Times New Roman" w:cs="Times New Roman"/>
          <w:i/>
          <w:sz w:val="24"/>
          <w:szCs w:val="24"/>
        </w:rPr>
        <w:t>Journal of English Language Teaching, Literature and Culture</w:t>
      </w:r>
      <w:r w:rsidRPr="001F54F5">
        <w:rPr>
          <w:rFonts w:ascii="Times New Roman" w:eastAsia="Times" w:hAnsi="Times New Roman" w:cs="Times New Roman"/>
          <w:sz w:val="24"/>
          <w:szCs w:val="24"/>
        </w:rPr>
        <w:t xml:space="preserve">, </w:t>
      </w:r>
      <w:r w:rsidRPr="001F54F5">
        <w:rPr>
          <w:rFonts w:ascii="Times New Roman" w:eastAsia="Times" w:hAnsi="Times New Roman" w:cs="Times New Roman"/>
          <w:i/>
          <w:sz w:val="24"/>
          <w:szCs w:val="24"/>
        </w:rPr>
        <w:t>1</w:t>
      </w:r>
      <w:r w:rsidRPr="001F54F5">
        <w:rPr>
          <w:rFonts w:ascii="Times New Roman" w:eastAsia="Times" w:hAnsi="Times New Roman" w:cs="Times New Roman"/>
          <w:sz w:val="24"/>
          <w:szCs w:val="24"/>
        </w:rPr>
        <w:t>(1), pp.61-71.</w:t>
      </w:r>
    </w:p>
    <w:p w:rsidR="00FC280F" w:rsidRPr="001F54F5" w:rsidRDefault="00FC280F" w:rsidP="004E1E2A">
      <w:pPr>
        <w:pStyle w:val="Normal6"/>
        <w:spacing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t xml:space="preserve">Temirovna, M.P., 2021. THE CORRELATION OF HISTORICAL TRUTH AND IMAGINATION IN CHRISTOPHER MARLOWE’S TRAGEDY “TAMBURLAINE THE GREAT”. </w:t>
      </w:r>
      <w:r w:rsidRPr="001F54F5">
        <w:rPr>
          <w:rFonts w:ascii="Times New Roman" w:eastAsia="Times New Roman" w:hAnsi="Times New Roman" w:cs="Times New Roman"/>
          <w:i/>
          <w:sz w:val="24"/>
          <w:szCs w:val="24"/>
          <w:highlight w:val="white"/>
        </w:rPr>
        <w:t>Web of Scientist: International Scientific Research Journal</w:t>
      </w:r>
      <w:r w:rsidRPr="001F54F5">
        <w:rPr>
          <w:rFonts w:ascii="Times New Roman" w:eastAsia="Times New Roman" w:hAnsi="Times New Roman" w:cs="Times New Roman"/>
          <w:sz w:val="24"/>
          <w:szCs w:val="24"/>
          <w:highlight w:val="white"/>
        </w:rPr>
        <w:t xml:space="preserve">, </w:t>
      </w:r>
      <w:r w:rsidRPr="001F54F5">
        <w:rPr>
          <w:rFonts w:ascii="Times New Roman" w:eastAsia="Times New Roman" w:hAnsi="Times New Roman" w:cs="Times New Roman"/>
          <w:i/>
          <w:sz w:val="24"/>
          <w:szCs w:val="24"/>
          <w:highlight w:val="white"/>
        </w:rPr>
        <w:t>2</w:t>
      </w:r>
      <w:r w:rsidRPr="001F54F5">
        <w:rPr>
          <w:rFonts w:ascii="Times New Roman" w:eastAsia="Times New Roman" w:hAnsi="Times New Roman" w:cs="Times New Roman"/>
          <w:sz w:val="24"/>
          <w:szCs w:val="24"/>
          <w:highlight w:val="white"/>
        </w:rPr>
        <w:t>(12), pp.455-457.</w:t>
      </w:r>
    </w:p>
    <w:p w:rsidR="00FC280F" w:rsidRPr="000A5D75" w:rsidRDefault="00FC280F" w:rsidP="004E1E2A">
      <w:pPr>
        <w:spacing w:line="480" w:lineRule="auto"/>
        <w:jc w:val="both"/>
        <w:rPr>
          <w:rFonts w:ascii="Times New Roman" w:hAnsi="Times New Roman" w:cs="Times New Roman"/>
          <w:color w:val="FF0000"/>
          <w:sz w:val="24"/>
          <w:szCs w:val="24"/>
          <w:lang w:val="en-GB"/>
        </w:rPr>
      </w:pPr>
      <w:r w:rsidRPr="000A5D75">
        <w:rPr>
          <w:rFonts w:ascii="Times New Roman" w:hAnsi="Times New Roman" w:cs="Times New Roman"/>
          <w:color w:val="FF0000"/>
          <w:sz w:val="24"/>
          <w:szCs w:val="24"/>
          <w:lang w:val="en-GB"/>
        </w:rPr>
        <w:t xml:space="preserve">Thahir, A. and Hidayat, R., 2020. The concept of human personality al-Ghazali and Sigmund Freud in counseling perspectives. </w:t>
      </w:r>
      <w:r w:rsidRPr="000A5D75">
        <w:rPr>
          <w:rFonts w:ascii="Times New Roman" w:hAnsi="Times New Roman" w:cs="Times New Roman"/>
          <w:i/>
          <w:color w:val="FF0000"/>
          <w:sz w:val="24"/>
          <w:szCs w:val="24"/>
          <w:lang w:val="en-GB"/>
        </w:rPr>
        <w:t>KONSELI: Jurnal Bimbingan Dan Konseling (E-Journal)</w:t>
      </w:r>
      <w:r w:rsidRPr="000A5D75">
        <w:rPr>
          <w:rFonts w:ascii="Times New Roman" w:hAnsi="Times New Roman" w:cs="Times New Roman"/>
          <w:color w:val="FF0000"/>
          <w:sz w:val="24"/>
          <w:szCs w:val="24"/>
          <w:lang w:val="en-GB"/>
        </w:rPr>
        <w:t xml:space="preserve">, </w:t>
      </w:r>
      <w:r w:rsidRPr="000A5D75">
        <w:rPr>
          <w:rFonts w:ascii="Times New Roman" w:hAnsi="Times New Roman" w:cs="Times New Roman"/>
          <w:i/>
          <w:color w:val="FF0000"/>
          <w:sz w:val="24"/>
          <w:szCs w:val="24"/>
          <w:lang w:val="en-GB"/>
        </w:rPr>
        <w:t>7</w:t>
      </w:r>
      <w:r w:rsidRPr="000A5D75">
        <w:rPr>
          <w:rFonts w:ascii="Times New Roman" w:hAnsi="Times New Roman" w:cs="Times New Roman"/>
          <w:color w:val="FF0000"/>
          <w:sz w:val="24"/>
          <w:szCs w:val="24"/>
          <w:lang w:val="en-GB"/>
        </w:rPr>
        <w:t>(1), pp.61-72.</w:t>
      </w:r>
    </w:p>
    <w:p w:rsidR="00FC280F" w:rsidRPr="001F54F5" w:rsidRDefault="00FC280F" w:rsidP="004E1E2A">
      <w:pPr>
        <w:spacing w:after="240" w:line="480" w:lineRule="auto"/>
        <w:jc w:val="both"/>
        <w:rPr>
          <w:rFonts w:ascii="Times New Roman" w:hAnsi="Times New Roman" w:cs="Times New Roman"/>
          <w:b/>
          <w:bCs/>
          <w:sz w:val="24"/>
          <w:szCs w:val="24"/>
          <w:lang w:val="en-US"/>
        </w:rPr>
      </w:pPr>
      <w:r w:rsidRPr="001F54F5">
        <w:rPr>
          <w:rFonts w:ascii="Times New Roman" w:eastAsia="Times New Roman" w:hAnsi="Times New Roman" w:cs="Times New Roman"/>
          <w:sz w:val="24"/>
          <w:szCs w:val="24"/>
        </w:rPr>
        <w:t xml:space="preserve">The Times of India, 2016. </w:t>
      </w:r>
      <w:r w:rsidRPr="001F54F5">
        <w:rPr>
          <w:rFonts w:ascii="Times New Roman" w:hAnsi="Times New Roman" w:cs="Times New Roman"/>
          <w:i/>
          <w:iCs/>
          <w:sz w:val="24"/>
          <w:szCs w:val="24"/>
          <w:lang w:val="en-US"/>
        </w:rPr>
        <w:t>OMKARA MOVIE REVIEW</w:t>
      </w:r>
      <w:r w:rsidRPr="001F54F5">
        <w:rPr>
          <w:rFonts w:ascii="Times New Roman" w:hAnsi="Times New Roman" w:cs="Times New Roman"/>
          <w:b/>
          <w:bCs/>
          <w:sz w:val="24"/>
          <w:szCs w:val="24"/>
          <w:lang w:val="en-US"/>
        </w:rPr>
        <w:t>.</w:t>
      </w:r>
      <w:r w:rsidRPr="001F54F5">
        <w:rPr>
          <w:rFonts w:ascii="Times New Roman" w:eastAsia="Times New Roman" w:hAnsi="Times New Roman" w:cs="Times New Roman"/>
          <w:bCs/>
          <w:sz w:val="24"/>
          <w:szCs w:val="24"/>
        </w:rPr>
        <w:t>Available at: https://timesofindia.indiatimes.com/entertainment/hindi/movie-reviews/omkara/movie-review/1822973.cms [Accessed on 25 June, 2022]</w:t>
      </w:r>
    </w:p>
    <w:p w:rsidR="00FC280F" w:rsidRPr="002333F0" w:rsidRDefault="00FC280F" w:rsidP="004E1E2A">
      <w:pPr>
        <w:spacing w:line="480" w:lineRule="auto"/>
        <w:jc w:val="both"/>
        <w:rPr>
          <w:rFonts w:ascii="Times New Roman" w:hAnsi="Times New Roman" w:cs="Times New Roman"/>
          <w:color w:val="FF0000"/>
          <w:sz w:val="24"/>
          <w:szCs w:val="24"/>
        </w:rPr>
      </w:pPr>
      <w:r w:rsidRPr="002333F0">
        <w:rPr>
          <w:rFonts w:ascii="Times New Roman" w:hAnsi="Times New Roman" w:cs="Times New Roman"/>
          <w:color w:val="FF0000"/>
          <w:sz w:val="24"/>
          <w:szCs w:val="24"/>
          <w:shd w:val="clear" w:color="auto" w:fill="FFFFFF"/>
        </w:rPr>
        <w:t>Theofanidis, D. and Fountouki, A., 2018. Limitations and delimitations in the research process. </w:t>
      </w:r>
      <w:r w:rsidRPr="002333F0">
        <w:rPr>
          <w:rFonts w:ascii="Times New Roman" w:hAnsi="Times New Roman" w:cs="Times New Roman"/>
          <w:i/>
          <w:iCs/>
          <w:color w:val="FF0000"/>
          <w:sz w:val="24"/>
          <w:szCs w:val="24"/>
          <w:shd w:val="clear" w:color="auto" w:fill="FFFFFF"/>
        </w:rPr>
        <w:t>Perioperative Nursing-Quarterly scientific, online official journal of GORNA</w:t>
      </w:r>
      <w:r w:rsidRPr="002333F0">
        <w:rPr>
          <w:rFonts w:ascii="Times New Roman" w:hAnsi="Times New Roman" w:cs="Times New Roman"/>
          <w:color w:val="FF0000"/>
          <w:sz w:val="24"/>
          <w:szCs w:val="24"/>
          <w:shd w:val="clear" w:color="auto" w:fill="FFFFFF"/>
        </w:rPr>
        <w:t>, </w:t>
      </w:r>
      <w:r w:rsidRPr="002333F0">
        <w:rPr>
          <w:rFonts w:ascii="Times New Roman" w:hAnsi="Times New Roman" w:cs="Times New Roman"/>
          <w:i/>
          <w:iCs/>
          <w:color w:val="FF0000"/>
          <w:sz w:val="24"/>
          <w:szCs w:val="24"/>
          <w:shd w:val="clear" w:color="auto" w:fill="FFFFFF"/>
        </w:rPr>
        <w:t>7</w:t>
      </w:r>
      <w:r w:rsidRPr="002333F0">
        <w:rPr>
          <w:rFonts w:ascii="Times New Roman" w:hAnsi="Times New Roman" w:cs="Times New Roman"/>
          <w:color w:val="FF0000"/>
          <w:sz w:val="24"/>
          <w:szCs w:val="24"/>
          <w:shd w:val="clear" w:color="auto" w:fill="FFFFFF"/>
        </w:rPr>
        <w:t>(3 September-December 2018), pp.155-163.</w:t>
      </w:r>
    </w:p>
    <w:p w:rsidR="00FC280F" w:rsidRPr="001F54F5" w:rsidRDefault="00FC280F" w:rsidP="004E1E2A">
      <w:pPr>
        <w:spacing w:after="240" w:line="480" w:lineRule="auto"/>
        <w:jc w:val="both"/>
        <w:rPr>
          <w:rFonts w:ascii="Times New Roman" w:hAnsi="Times New Roman" w:cs="Times New Roman"/>
          <w:sz w:val="24"/>
          <w:szCs w:val="24"/>
          <w:shd w:val="clear" w:color="auto" w:fill="FFFFFF"/>
        </w:rPr>
      </w:pPr>
      <w:r w:rsidRPr="001F54F5">
        <w:rPr>
          <w:rFonts w:ascii="Times New Roman" w:hAnsi="Times New Roman" w:cs="Times New Roman"/>
          <w:sz w:val="24"/>
          <w:szCs w:val="24"/>
          <w:shd w:val="clear" w:color="auto" w:fill="FFFFFF"/>
        </w:rPr>
        <w:t>Thurman, C., 2018. Hamlet Underground: Revisiting Shakespeare and Dostoevsky. </w:t>
      </w:r>
      <w:r w:rsidRPr="001F54F5">
        <w:rPr>
          <w:rFonts w:ascii="Times New Roman" w:hAnsi="Times New Roman" w:cs="Times New Roman"/>
          <w:i/>
          <w:iCs/>
          <w:sz w:val="24"/>
          <w:szCs w:val="24"/>
          <w:shd w:val="clear" w:color="auto" w:fill="FFFFFF"/>
        </w:rPr>
        <w:t>Multicultural Shakespeare: Translation, Appropriation and Performance</w:t>
      </w:r>
      <w:r w:rsidRPr="001F54F5">
        <w:rPr>
          <w:rFonts w:ascii="Times New Roman" w:hAnsi="Times New Roman" w:cs="Times New Roman"/>
          <w:sz w:val="24"/>
          <w:szCs w:val="24"/>
          <w:shd w:val="clear" w:color="auto" w:fill="FFFFFF"/>
        </w:rPr>
        <w:t>, </w:t>
      </w:r>
      <w:r w:rsidRPr="001F54F5">
        <w:rPr>
          <w:rFonts w:ascii="Times New Roman" w:hAnsi="Times New Roman" w:cs="Times New Roman"/>
          <w:i/>
          <w:iCs/>
          <w:sz w:val="24"/>
          <w:szCs w:val="24"/>
          <w:shd w:val="clear" w:color="auto" w:fill="FFFFFF"/>
        </w:rPr>
        <w:t>18</w:t>
      </w:r>
      <w:r w:rsidRPr="001F54F5">
        <w:rPr>
          <w:rFonts w:ascii="Times New Roman" w:hAnsi="Times New Roman" w:cs="Times New Roman"/>
          <w:sz w:val="24"/>
          <w:szCs w:val="24"/>
          <w:shd w:val="clear" w:color="auto" w:fill="FFFFFF"/>
        </w:rPr>
        <w:t>(1), pp.79-92.</w:t>
      </w:r>
    </w:p>
    <w:p w:rsidR="00FC280F" w:rsidRPr="001F54F5" w:rsidRDefault="00FC280F" w:rsidP="004E1E2A">
      <w:pPr>
        <w:spacing w:after="240" w:line="480" w:lineRule="auto"/>
        <w:jc w:val="both"/>
        <w:rPr>
          <w:rFonts w:ascii="Times New Roman" w:hAnsi="Times New Roman" w:cs="Times New Roman"/>
          <w:sz w:val="24"/>
          <w:szCs w:val="24"/>
          <w:lang w:val="en-US"/>
        </w:rPr>
      </w:pPr>
      <w:r w:rsidRPr="001F54F5">
        <w:rPr>
          <w:rFonts w:ascii="Times New Roman" w:hAnsi="Times New Roman" w:cs="Times New Roman"/>
          <w:sz w:val="24"/>
          <w:szCs w:val="24"/>
          <w:lang w:val="en-US"/>
        </w:rPr>
        <w:t xml:space="preserve">Tink, J., 2021. Horrible Imaginings: Jan Kott, the Grotesque, and “Macbeth, Macbeth”. </w:t>
      </w:r>
      <w:r w:rsidRPr="001F54F5">
        <w:rPr>
          <w:rFonts w:ascii="Times New Roman" w:hAnsi="Times New Roman" w:cs="Times New Roman"/>
          <w:i/>
          <w:iCs/>
          <w:sz w:val="24"/>
          <w:szCs w:val="24"/>
          <w:lang w:val="en-US"/>
        </w:rPr>
        <w:t>Multicultural Shakespeare: Translation, Appropriation and Performance</w:t>
      </w:r>
      <w:r w:rsidRPr="001F54F5">
        <w:rPr>
          <w:rFonts w:ascii="Times New Roman" w:hAnsi="Times New Roman" w:cs="Times New Roman"/>
          <w:sz w:val="24"/>
          <w:szCs w:val="24"/>
          <w:lang w:val="en-US"/>
        </w:rPr>
        <w:t xml:space="preserve">, </w:t>
      </w:r>
      <w:r w:rsidRPr="001F54F5">
        <w:rPr>
          <w:rFonts w:ascii="Times New Roman" w:hAnsi="Times New Roman" w:cs="Times New Roman"/>
          <w:i/>
          <w:iCs/>
          <w:sz w:val="24"/>
          <w:szCs w:val="24"/>
          <w:lang w:val="en-US"/>
        </w:rPr>
        <w:t>24</w:t>
      </w:r>
      <w:r w:rsidRPr="001F54F5">
        <w:rPr>
          <w:rFonts w:ascii="Times New Roman" w:hAnsi="Times New Roman" w:cs="Times New Roman"/>
          <w:sz w:val="24"/>
          <w:szCs w:val="24"/>
          <w:lang w:val="en-US"/>
        </w:rPr>
        <w:t>(1), pp.71-85.</w:t>
      </w:r>
    </w:p>
    <w:p w:rsidR="00FC280F" w:rsidRPr="001F54F5" w:rsidRDefault="00FC280F" w:rsidP="004E1E2A">
      <w:pPr>
        <w:spacing w:after="240" w:line="480" w:lineRule="auto"/>
        <w:jc w:val="both"/>
        <w:rPr>
          <w:rFonts w:ascii="Times New Roman" w:hAnsi="Times New Roman" w:cs="Times New Roman"/>
          <w:sz w:val="24"/>
          <w:szCs w:val="24"/>
        </w:rPr>
      </w:pPr>
      <w:r w:rsidRPr="001F54F5">
        <w:rPr>
          <w:rFonts w:ascii="Times New Roman" w:hAnsi="Times New Roman" w:cs="Times New Roman"/>
          <w:sz w:val="24"/>
          <w:szCs w:val="24"/>
        </w:rPr>
        <w:t>Torkamaneh, P., Poordakan, F. and Lalbakhsh, P., 2021.Baudrillard, Hyperreality, and the Evil in Othello and The Hateful Eight. </w:t>
      </w:r>
      <w:r w:rsidRPr="001F54F5">
        <w:rPr>
          <w:rFonts w:ascii="Times New Roman" w:hAnsi="Times New Roman" w:cs="Times New Roman"/>
          <w:i/>
          <w:iCs/>
          <w:sz w:val="24"/>
          <w:szCs w:val="24"/>
        </w:rPr>
        <w:t>CINEJ Cinema Journal</w:t>
      </w:r>
      <w:r w:rsidRPr="001F54F5">
        <w:rPr>
          <w:rFonts w:ascii="Times New Roman" w:hAnsi="Times New Roman" w:cs="Times New Roman"/>
          <w:sz w:val="24"/>
          <w:szCs w:val="24"/>
        </w:rPr>
        <w:t>, </w:t>
      </w:r>
      <w:r w:rsidRPr="001F54F5">
        <w:rPr>
          <w:rFonts w:ascii="Times New Roman" w:hAnsi="Times New Roman" w:cs="Times New Roman"/>
          <w:i/>
          <w:iCs/>
          <w:sz w:val="24"/>
          <w:szCs w:val="24"/>
        </w:rPr>
        <w:t>9</w:t>
      </w:r>
      <w:r w:rsidRPr="001F54F5">
        <w:rPr>
          <w:rFonts w:ascii="Times New Roman" w:hAnsi="Times New Roman" w:cs="Times New Roman"/>
          <w:sz w:val="24"/>
          <w:szCs w:val="24"/>
        </w:rPr>
        <w:t>(1), pp.346-370.</w:t>
      </w:r>
    </w:p>
    <w:p w:rsidR="00FC280F" w:rsidRPr="001F54F5" w:rsidRDefault="00FC280F" w:rsidP="004E1E2A">
      <w:pPr>
        <w:pStyle w:val="Normal6"/>
        <w:spacing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t xml:space="preserve">Tourish, D., 2020. The triumph of nonsense in management studies. </w:t>
      </w:r>
      <w:r w:rsidRPr="001F54F5">
        <w:rPr>
          <w:rFonts w:ascii="Times New Roman" w:eastAsia="Times New Roman" w:hAnsi="Times New Roman" w:cs="Times New Roman"/>
          <w:i/>
          <w:sz w:val="24"/>
          <w:szCs w:val="24"/>
          <w:highlight w:val="white"/>
        </w:rPr>
        <w:t>Academy of Management Learning &amp; Education</w:t>
      </w:r>
      <w:r w:rsidRPr="001F54F5">
        <w:rPr>
          <w:rFonts w:ascii="Times New Roman" w:eastAsia="Times New Roman" w:hAnsi="Times New Roman" w:cs="Times New Roman"/>
          <w:sz w:val="24"/>
          <w:szCs w:val="24"/>
          <w:highlight w:val="white"/>
        </w:rPr>
        <w:t xml:space="preserve">, </w:t>
      </w:r>
      <w:r w:rsidRPr="001F54F5">
        <w:rPr>
          <w:rFonts w:ascii="Times New Roman" w:eastAsia="Times New Roman" w:hAnsi="Times New Roman" w:cs="Times New Roman"/>
          <w:i/>
          <w:sz w:val="24"/>
          <w:szCs w:val="24"/>
          <w:highlight w:val="white"/>
        </w:rPr>
        <w:t>19</w:t>
      </w:r>
      <w:r w:rsidRPr="001F54F5">
        <w:rPr>
          <w:rFonts w:ascii="Times New Roman" w:eastAsia="Times New Roman" w:hAnsi="Times New Roman" w:cs="Times New Roman"/>
          <w:sz w:val="24"/>
          <w:szCs w:val="24"/>
          <w:highlight w:val="white"/>
        </w:rPr>
        <w:t>(1), pp.99-109.</w:t>
      </w:r>
    </w:p>
    <w:p w:rsidR="00FC280F" w:rsidRPr="002333F0" w:rsidRDefault="00FC280F" w:rsidP="004E1E2A">
      <w:pPr>
        <w:spacing w:line="480" w:lineRule="auto"/>
        <w:jc w:val="both"/>
        <w:rPr>
          <w:rFonts w:ascii="Times New Roman" w:hAnsi="Times New Roman" w:cs="Times New Roman"/>
          <w:color w:val="FF0000"/>
          <w:sz w:val="24"/>
          <w:szCs w:val="24"/>
        </w:rPr>
      </w:pPr>
      <w:r w:rsidRPr="002333F0">
        <w:rPr>
          <w:rFonts w:ascii="Times New Roman" w:hAnsi="Times New Roman" w:cs="Times New Roman"/>
          <w:color w:val="FF0000"/>
          <w:sz w:val="24"/>
          <w:szCs w:val="24"/>
          <w:shd w:val="clear" w:color="auto" w:fill="FFFFFF"/>
        </w:rPr>
        <w:t>Trapp, S., Parr, T., Friston, K. and Schröger, E., 2021. The predictive brain must have a limitation in short-term memory capacity. </w:t>
      </w:r>
      <w:r w:rsidRPr="002333F0">
        <w:rPr>
          <w:rFonts w:ascii="Times New Roman" w:hAnsi="Times New Roman" w:cs="Times New Roman"/>
          <w:i/>
          <w:iCs/>
          <w:color w:val="FF0000"/>
          <w:sz w:val="24"/>
          <w:szCs w:val="24"/>
          <w:shd w:val="clear" w:color="auto" w:fill="FFFFFF"/>
        </w:rPr>
        <w:t>Current Directions in Psychological Science</w:t>
      </w:r>
      <w:r w:rsidRPr="002333F0">
        <w:rPr>
          <w:rFonts w:ascii="Times New Roman" w:hAnsi="Times New Roman" w:cs="Times New Roman"/>
          <w:color w:val="FF0000"/>
          <w:sz w:val="24"/>
          <w:szCs w:val="24"/>
          <w:shd w:val="clear" w:color="auto" w:fill="FFFFFF"/>
        </w:rPr>
        <w:t>, </w:t>
      </w:r>
      <w:r w:rsidRPr="002333F0">
        <w:rPr>
          <w:rFonts w:ascii="Times New Roman" w:hAnsi="Times New Roman" w:cs="Times New Roman"/>
          <w:i/>
          <w:iCs/>
          <w:color w:val="FF0000"/>
          <w:sz w:val="24"/>
          <w:szCs w:val="24"/>
          <w:shd w:val="clear" w:color="auto" w:fill="FFFFFF"/>
        </w:rPr>
        <w:t>30</w:t>
      </w:r>
      <w:r w:rsidRPr="002333F0">
        <w:rPr>
          <w:rFonts w:ascii="Times New Roman" w:hAnsi="Times New Roman" w:cs="Times New Roman"/>
          <w:color w:val="FF0000"/>
          <w:sz w:val="24"/>
          <w:szCs w:val="24"/>
          <w:shd w:val="clear" w:color="auto" w:fill="FFFFFF"/>
        </w:rPr>
        <w:t>(5), pp.384-390.</w:t>
      </w:r>
    </w:p>
    <w:p w:rsidR="00FC280F" w:rsidRPr="001F54F5" w:rsidRDefault="00FC280F" w:rsidP="004E1E2A">
      <w:pPr>
        <w:spacing w:after="240" w:line="480" w:lineRule="auto"/>
        <w:jc w:val="both"/>
        <w:rPr>
          <w:rFonts w:ascii="Times New Roman" w:eastAsia="Times New Roman" w:hAnsi="Times New Roman" w:cs="Times New Roman"/>
          <w:sz w:val="24"/>
          <w:szCs w:val="24"/>
          <w:lang w:val="en-GB"/>
        </w:rPr>
      </w:pPr>
      <w:r w:rsidRPr="001F54F5">
        <w:rPr>
          <w:rFonts w:ascii="Times New Roman" w:eastAsia="Times New Roman" w:hAnsi="Times New Roman" w:cs="Times New Roman"/>
          <w:sz w:val="24"/>
          <w:szCs w:val="24"/>
          <w:lang w:val="en-GB"/>
        </w:rPr>
        <w:t>Trivedi, P. and Chakravarti, P., 2018. Interview with Aparna Sen by Paromita Chakravarti, 3 January 2016. In </w:t>
      </w:r>
      <w:r w:rsidRPr="001F54F5">
        <w:rPr>
          <w:rFonts w:ascii="Times New Roman" w:eastAsia="Times New Roman" w:hAnsi="Times New Roman" w:cs="Times New Roman"/>
          <w:i/>
          <w:iCs/>
          <w:sz w:val="24"/>
          <w:szCs w:val="24"/>
          <w:lang w:val="en-GB"/>
        </w:rPr>
        <w:t>Shakespeare and Indian Cinemas</w:t>
      </w:r>
      <w:r w:rsidRPr="001F54F5">
        <w:rPr>
          <w:rFonts w:ascii="Times New Roman" w:eastAsia="Times New Roman" w:hAnsi="Times New Roman" w:cs="Times New Roman"/>
          <w:sz w:val="24"/>
          <w:szCs w:val="24"/>
          <w:lang w:val="en-GB"/>
        </w:rPr>
        <w:t> (pp. 304-316).</w:t>
      </w:r>
    </w:p>
    <w:p w:rsidR="00FC280F" w:rsidRDefault="00FC280F" w:rsidP="004E1E2A">
      <w:pPr>
        <w:spacing w:line="480" w:lineRule="auto"/>
        <w:jc w:val="both"/>
        <w:rPr>
          <w:rFonts w:ascii="Times New Roman" w:eastAsia="Times New Roman" w:hAnsi="Times New Roman" w:cs="Times New Roman"/>
          <w:color w:val="FF0000"/>
          <w:sz w:val="24"/>
          <w:szCs w:val="24"/>
          <w:highlight w:val="white"/>
        </w:rPr>
      </w:pPr>
      <w:r>
        <w:rPr>
          <w:rFonts w:ascii="Times New Roman" w:eastAsia="Times New Roman" w:hAnsi="Times New Roman" w:cs="Times New Roman"/>
          <w:color w:val="FF0000"/>
          <w:sz w:val="24"/>
          <w:szCs w:val="24"/>
          <w:highlight w:val="white"/>
        </w:rPr>
        <w:t xml:space="preserve">Tsikandilakis, M., Bali, P., Derrfuss, J. and Chapman, P., 2019. The unconscious mind: From classical theoretical controversy to controversial contemporary research and a practical illustration of the “error of our ways”. </w:t>
      </w:r>
      <w:r>
        <w:rPr>
          <w:rFonts w:ascii="Times New Roman" w:eastAsia="Times New Roman" w:hAnsi="Times New Roman" w:cs="Times New Roman"/>
          <w:i/>
          <w:color w:val="FF0000"/>
          <w:sz w:val="24"/>
          <w:szCs w:val="24"/>
          <w:highlight w:val="white"/>
        </w:rPr>
        <w:t>Consciousness and Cognition</w:t>
      </w:r>
      <w:r>
        <w:rPr>
          <w:rFonts w:ascii="Times New Roman" w:eastAsia="Times New Roman" w:hAnsi="Times New Roman" w:cs="Times New Roman"/>
          <w:color w:val="FF0000"/>
          <w:sz w:val="24"/>
          <w:szCs w:val="24"/>
          <w:highlight w:val="white"/>
        </w:rPr>
        <w:t xml:space="preserve">, </w:t>
      </w:r>
      <w:r>
        <w:rPr>
          <w:rFonts w:ascii="Times New Roman" w:eastAsia="Times New Roman" w:hAnsi="Times New Roman" w:cs="Times New Roman"/>
          <w:i/>
          <w:color w:val="FF0000"/>
          <w:sz w:val="24"/>
          <w:szCs w:val="24"/>
          <w:highlight w:val="white"/>
        </w:rPr>
        <w:t>74</w:t>
      </w:r>
      <w:r>
        <w:rPr>
          <w:rFonts w:ascii="Times New Roman" w:eastAsia="Times New Roman" w:hAnsi="Times New Roman" w:cs="Times New Roman"/>
          <w:color w:val="FF0000"/>
          <w:sz w:val="24"/>
          <w:szCs w:val="24"/>
          <w:highlight w:val="white"/>
        </w:rPr>
        <w:t>, p.102771.</w:t>
      </w:r>
    </w:p>
    <w:p w:rsidR="00FC280F" w:rsidRPr="001F54F5" w:rsidRDefault="00FC280F" w:rsidP="004E1E2A">
      <w:pPr>
        <w:spacing w:after="240" w:line="480" w:lineRule="auto"/>
        <w:jc w:val="both"/>
        <w:rPr>
          <w:rFonts w:ascii="Times New Roman" w:eastAsia="Times New Roman" w:hAnsi="Times New Roman" w:cs="Times New Roman"/>
          <w:sz w:val="24"/>
          <w:szCs w:val="24"/>
          <w:lang w:val="en-GB"/>
        </w:rPr>
      </w:pPr>
      <w:r w:rsidRPr="001F54F5">
        <w:rPr>
          <w:rFonts w:ascii="Times New Roman" w:eastAsia="Times New Roman" w:hAnsi="Times New Roman" w:cs="Times New Roman"/>
          <w:sz w:val="24"/>
          <w:szCs w:val="24"/>
          <w:lang w:val="en-GB"/>
        </w:rPr>
        <w:t>Ubi, I.O., Orji, E.I. and Osang, A.W., 2020. Knowledge and Practice of Ethical Consideration for Quality of Research Skills among Graduate Students of Universities in Cross River State, Nigeria. </w:t>
      </w:r>
      <w:r w:rsidRPr="001F54F5">
        <w:rPr>
          <w:rFonts w:ascii="Times New Roman" w:eastAsia="Times New Roman" w:hAnsi="Times New Roman" w:cs="Times New Roman"/>
          <w:i/>
          <w:iCs/>
          <w:sz w:val="24"/>
          <w:szCs w:val="24"/>
          <w:lang w:val="en-GB"/>
        </w:rPr>
        <w:t>Mediterranean Journal of Social Sciences</w:t>
      </w:r>
      <w:r w:rsidRPr="001F54F5">
        <w:rPr>
          <w:rFonts w:ascii="Times New Roman" w:eastAsia="Times New Roman" w:hAnsi="Times New Roman" w:cs="Times New Roman"/>
          <w:sz w:val="24"/>
          <w:szCs w:val="24"/>
          <w:lang w:val="en-GB"/>
        </w:rPr>
        <w:t>, </w:t>
      </w:r>
      <w:r w:rsidRPr="001F54F5">
        <w:rPr>
          <w:rFonts w:ascii="Times New Roman" w:eastAsia="Times New Roman" w:hAnsi="Times New Roman" w:cs="Times New Roman"/>
          <w:i/>
          <w:iCs/>
          <w:sz w:val="24"/>
          <w:szCs w:val="24"/>
          <w:lang w:val="en-GB"/>
        </w:rPr>
        <w:t>11</w:t>
      </w:r>
      <w:r w:rsidRPr="001F54F5">
        <w:rPr>
          <w:rFonts w:ascii="Times New Roman" w:eastAsia="Times New Roman" w:hAnsi="Times New Roman" w:cs="Times New Roman"/>
          <w:sz w:val="24"/>
          <w:szCs w:val="24"/>
          <w:lang w:val="en-GB"/>
        </w:rPr>
        <w:t>(5), pp.55-55.</w:t>
      </w:r>
    </w:p>
    <w:p w:rsidR="00FC280F" w:rsidRPr="001F54F5" w:rsidRDefault="00FC280F" w:rsidP="004E1E2A">
      <w:pPr>
        <w:spacing w:after="240" w:line="480" w:lineRule="auto"/>
        <w:jc w:val="both"/>
        <w:rPr>
          <w:rFonts w:ascii="Times New Roman" w:eastAsia="Calibri" w:hAnsi="Times New Roman" w:cs="Times New Roman"/>
          <w:sz w:val="24"/>
          <w:szCs w:val="24"/>
          <w:lang w:val="en-GB"/>
        </w:rPr>
      </w:pPr>
      <w:r w:rsidRPr="001F54F5">
        <w:rPr>
          <w:rFonts w:ascii="Times New Roman" w:eastAsia="Calibri" w:hAnsi="Times New Roman" w:cs="Times New Roman"/>
          <w:sz w:val="24"/>
          <w:szCs w:val="24"/>
          <w:lang w:val="en-GB"/>
        </w:rPr>
        <w:t>Ue, T., 2020. Romeo and Juliet: Beyond Words. </w:t>
      </w:r>
      <w:r w:rsidRPr="001F54F5">
        <w:rPr>
          <w:rFonts w:ascii="Times New Roman" w:eastAsia="Calibri" w:hAnsi="Times New Roman" w:cs="Times New Roman"/>
          <w:i/>
          <w:iCs/>
          <w:sz w:val="24"/>
          <w:szCs w:val="24"/>
          <w:lang w:val="en-GB"/>
        </w:rPr>
        <w:t>Shakespeare Bulletin</w:t>
      </w:r>
      <w:r w:rsidRPr="001F54F5">
        <w:rPr>
          <w:rFonts w:ascii="Times New Roman" w:eastAsia="Calibri" w:hAnsi="Times New Roman" w:cs="Times New Roman"/>
          <w:sz w:val="24"/>
          <w:szCs w:val="24"/>
          <w:lang w:val="en-GB"/>
        </w:rPr>
        <w:t>, </w:t>
      </w:r>
      <w:r w:rsidRPr="001F54F5">
        <w:rPr>
          <w:rFonts w:ascii="Times New Roman" w:eastAsia="Calibri" w:hAnsi="Times New Roman" w:cs="Times New Roman"/>
          <w:i/>
          <w:iCs/>
          <w:sz w:val="24"/>
          <w:szCs w:val="24"/>
          <w:lang w:val="en-GB"/>
        </w:rPr>
        <w:t>38</w:t>
      </w:r>
      <w:r w:rsidRPr="001F54F5">
        <w:rPr>
          <w:rFonts w:ascii="Times New Roman" w:eastAsia="Calibri" w:hAnsi="Times New Roman" w:cs="Times New Roman"/>
          <w:sz w:val="24"/>
          <w:szCs w:val="24"/>
          <w:lang w:val="en-GB"/>
        </w:rPr>
        <w:t>(4), pp.687-690.</w:t>
      </w:r>
    </w:p>
    <w:p w:rsidR="00FC280F" w:rsidRPr="001F54F5" w:rsidRDefault="00FC280F" w:rsidP="004E1E2A">
      <w:pPr>
        <w:spacing w:after="240" w:line="480" w:lineRule="auto"/>
        <w:jc w:val="both"/>
        <w:rPr>
          <w:rFonts w:ascii="Times New Roman" w:eastAsia="Times New Roman" w:hAnsi="Times New Roman" w:cs="Times New Roman"/>
          <w:bCs/>
          <w:sz w:val="24"/>
          <w:szCs w:val="24"/>
        </w:rPr>
      </w:pPr>
      <w:r w:rsidRPr="001F54F5">
        <w:rPr>
          <w:rFonts w:ascii="Times New Roman" w:eastAsia="Times New Roman" w:hAnsi="Times New Roman" w:cs="Times New Roman"/>
          <w:bCs/>
          <w:sz w:val="24"/>
          <w:szCs w:val="24"/>
        </w:rPr>
        <w:t>Vandenbroucke, R. and Meeks, S., 2018. How theatre encourages well-being–and can engage a wider audience. </w:t>
      </w:r>
      <w:r w:rsidRPr="001F54F5">
        <w:rPr>
          <w:rFonts w:ascii="Times New Roman" w:eastAsia="Times New Roman" w:hAnsi="Times New Roman" w:cs="Times New Roman"/>
          <w:bCs/>
          <w:i/>
          <w:iCs/>
          <w:sz w:val="24"/>
          <w:szCs w:val="24"/>
        </w:rPr>
        <w:t>New Theatre Quarterly</w:t>
      </w:r>
      <w:r w:rsidRPr="001F54F5">
        <w:rPr>
          <w:rFonts w:ascii="Times New Roman" w:eastAsia="Times New Roman" w:hAnsi="Times New Roman" w:cs="Times New Roman"/>
          <w:bCs/>
          <w:sz w:val="24"/>
          <w:szCs w:val="24"/>
        </w:rPr>
        <w:t>, </w:t>
      </w:r>
      <w:r w:rsidRPr="001F54F5">
        <w:rPr>
          <w:rFonts w:ascii="Times New Roman" w:eastAsia="Times New Roman" w:hAnsi="Times New Roman" w:cs="Times New Roman"/>
          <w:bCs/>
          <w:i/>
          <w:iCs/>
          <w:sz w:val="24"/>
          <w:szCs w:val="24"/>
        </w:rPr>
        <w:t>34</w:t>
      </w:r>
      <w:r w:rsidRPr="001F54F5">
        <w:rPr>
          <w:rFonts w:ascii="Times New Roman" w:eastAsia="Times New Roman" w:hAnsi="Times New Roman" w:cs="Times New Roman"/>
          <w:bCs/>
          <w:sz w:val="24"/>
          <w:szCs w:val="24"/>
        </w:rPr>
        <w:t>(4), pp.374-382.</w:t>
      </w:r>
    </w:p>
    <w:p w:rsidR="00FC280F" w:rsidRPr="001F54F5" w:rsidRDefault="00FC280F" w:rsidP="004E1E2A">
      <w:pPr>
        <w:spacing w:after="240" w:line="480" w:lineRule="auto"/>
        <w:jc w:val="both"/>
        <w:rPr>
          <w:rFonts w:ascii="Times New Roman" w:hAnsi="Times New Roman" w:cs="Times New Roman"/>
          <w:sz w:val="24"/>
          <w:szCs w:val="24"/>
        </w:rPr>
      </w:pPr>
      <w:r w:rsidRPr="001F54F5">
        <w:rPr>
          <w:rFonts w:ascii="Times New Roman" w:hAnsi="Times New Roman" w:cs="Times New Roman"/>
          <w:sz w:val="24"/>
          <w:szCs w:val="24"/>
        </w:rPr>
        <w:t>Vasileiou, K., Barnett, J., Thorpe, S. and Young, T., 2018. Characterising and justifying sample size sufficiency in interview-based studies: systematic analysis of qualitative health research over a 15-year period. BMC medical research methodology, 18(1), pp.1-18.</w:t>
      </w:r>
    </w:p>
    <w:p w:rsidR="00FC280F" w:rsidRPr="001F54F5" w:rsidRDefault="00FC280F" w:rsidP="004E1E2A">
      <w:pPr>
        <w:spacing w:after="240" w:line="480" w:lineRule="auto"/>
        <w:jc w:val="both"/>
        <w:rPr>
          <w:rFonts w:ascii="Times New Roman" w:hAnsi="Times New Roman" w:cs="Times New Roman"/>
          <w:sz w:val="24"/>
          <w:szCs w:val="24"/>
          <w:shd w:val="clear" w:color="auto" w:fill="FFFFFF"/>
        </w:rPr>
      </w:pPr>
      <w:r w:rsidRPr="001F54F5">
        <w:rPr>
          <w:rFonts w:ascii="Times New Roman" w:hAnsi="Times New Roman" w:cs="Times New Roman"/>
          <w:sz w:val="24"/>
          <w:szCs w:val="24"/>
          <w:shd w:val="clear" w:color="auto" w:fill="FFFFFF"/>
        </w:rPr>
        <w:t>Verstraete, P., 2018. " Acting" under Turkey’s State of Emergency: A Conversation with Kurdish Artists about Theatre, the Dengbêj Tradition, and the First Kurdish Hamlet. </w:t>
      </w:r>
      <w:r w:rsidRPr="001F54F5">
        <w:rPr>
          <w:rFonts w:ascii="Times New Roman" w:hAnsi="Times New Roman" w:cs="Times New Roman"/>
          <w:i/>
          <w:iCs/>
          <w:sz w:val="24"/>
          <w:szCs w:val="24"/>
          <w:shd w:val="clear" w:color="auto" w:fill="FFFFFF"/>
        </w:rPr>
        <w:t>Performance Matters</w:t>
      </w:r>
      <w:r w:rsidRPr="001F54F5">
        <w:rPr>
          <w:rFonts w:ascii="Times New Roman" w:hAnsi="Times New Roman" w:cs="Times New Roman"/>
          <w:sz w:val="24"/>
          <w:szCs w:val="24"/>
          <w:shd w:val="clear" w:color="auto" w:fill="FFFFFF"/>
        </w:rPr>
        <w:t>, </w:t>
      </w:r>
      <w:r w:rsidRPr="001F54F5">
        <w:rPr>
          <w:rFonts w:ascii="Times New Roman" w:hAnsi="Times New Roman" w:cs="Times New Roman"/>
          <w:i/>
          <w:iCs/>
          <w:sz w:val="24"/>
          <w:szCs w:val="24"/>
          <w:shd w:val="clear" w:color="auto" w:fill="FFFFFF"/>
        </w:rPr>
        <w:t>4</w:t>
      </w:r>
      <w:r w:rsidRPr="001F54F5">
        <w:rPr>
          <w:rFonts w:ascii="Times New Roman" w:hAnsi="Times New Roman" w:cs="Times New Roman"/>
          <w:sz w:val="24"/>
          <w:szCs w:val="24"/>
          <w:shd w:val="clear" w:color="auto" w:fill="FFFFFF"/>
        </w:rPr>
        <w:t>(3), pp.49-75.</w:t>
      </w:r>
    </w:p>
    <w:p w:rsidR="00FC280F" w:rsidRPr="001F54F5" w:rsidRDefault="00FC280F" w:rsidP="004E1E2A">
      <w:pPr>
        <w:spacing w:after="240" w:line="480" w:lineRule="auto"/>
        <w:jc w:val="both"/>
        <w:rPr>
          <w:rFonts w:ascii="Times New Roman" w:eastAsia="Calibri" w:hAnsi="Times New Roman" w:cs="Times New Roman"/>
          <w:sz w:val="24"/>
          <w:szCs w:val="24"/>
          <w:lang w:val="en-GB"/>
        </w:rPr>
      </w:pPr>
      <w:r w:rsidRPr="001F54F5">
        <w:rPr>
          <w:rFonts w:ascii="Times New Roman" w:eastAsia="Calibri" w:hAnsi="Times New Roman" w:cs="Times New Roman"/>
          <w:sz w:val="24"/>
          <w:szCs w:val="24"/>
          <w:lang w:val="en-GB"/>
        </w:rPr>
        <w:t>Viñuela, E., 2020. Metanarratives and Storytelling in Contemporary Mainstream Popular Music: Romeo and Juliet in the Making of the Star Persona. </w:t>
      </w:r>
      <w:r w:rsidRPr="001F54F5">
        <w:rPr>
          <w:rFonts w:ascii="Times New Roman" w:eastAsia="Calibri" w:hAnsi="Times New Roman" w:cs="Times New Roman"/>
          <w:i/>
          <w:iCs/>
          <w:sz w:val="24"/>
          <w:szCs w:val="24"/>
          <w:lang w:val="en-GB"/>
        </w:rPr>
        <w:t>Text Matters: A Journal of Literature, Theory and Culture</w:t>
      </w:r>
      <w:r w:rsidRPr="001F54F5">
        <w:rPr>
          <w:rFonts w:ascii="Times New Roman" w:eastAsia="Calibri" w:hAnsi="Times New Roman" w:cs="Times New Roman"/>
          <w:sz w:val="24"/>
          <w:szCs w:val="24"/>
          <w:lang w:val="en-GB"/>
        </w:rPr>
        <w:t>, (10), pp.209-222.</w:t>
      </w:r>
    </w:p>
    <w:p w:rsidR="00FC280F" w:rsidRPr="001F54F5" w:rsidRDefault="00FC280F" w:rsidP="004E1E2A">
      <w:pPr>
        <w:spacing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t xml:space="preserve">Wahid, A., 2020. Dampak Sosial Teknologi Komunikasi Baru: Memikirkan Ulang Konsep Copyright di Internet. </w:t>
      </w:r>
      <w:r w:rsidRPr="001F54F5">
        <w:rPr>
          <w:rFonts w:ascii="Times New Roman" w:eastAsia="Times New Roman" w:hAnsi="Times New Roman" w:cs="Times New Roman"/>
          <w:i/>
          <w:sz w:val="24"/>
          <w:szCs w:val="24"/>
          <w:highlight w:val="white"/>
        </w:rPr>
        <w:t>SOURCE: Jurnal Ilmu Komunikasi</w:t>
      </w:r>
      <w:r w:rsidRPr="001F54F5">
        <w:rPr>
          <w:rFonts w:ascii="Times New Roman" w:eastAsia="Times New Roman" w:hAnsi="Times New Roman" w:cs="Times New Roman"/>
          <w:sz w:val="24"/>
          <w:szCs w:val="24"/>
          <w:highlight w:val="white"/>
        </w:rPr>
        <w:t xml:space="preserve">, </w:t>
      </w:r>
      <w:r w:rsidRPr="001F54F5">
        <w:rPr>
          <w:rFonts w:ascii="Times New Roman" w:eastAsia="Times New Roman" w:hAnsi="Times New Roman" w:cs="Times New Roman"/>
          <w:i/>
          <w:sz w:val="24"/>
          <w:szCs w:val="24"/>
          <w:highlight w:val="white"/>
        </w:rPr>
        <w:t>6</w:t>
      </w:r>
      <w:r w:rsidRPr="001F54F5">
        <w:rPr>
          <w:rFonts w:ascii="Times New Roman" w:eastAsia="Times New Roman" w:hAnsi="Times New Roman" w:cs="Times New Roman"/>
          <w:sz w:val="24"/>
          <w:szCs w:val="24"/>
          <w:highlight w:val="white"/>
        </w:rPr>
        <w:t>(1), pp.118-132.</w:t>
      </w:r>
    </w:p>
    <w:p w:rsidR="00FC280F" w:rsidRPr="001F54F5" w:rsidRDefault="00FC280F" w:rsidP="004E1E2A">
      <w:pPr>
        <w:spacing w:after="240" w:line="480" w:lineRule="auto"/>
        <w:jc w:val="both"/>
        <w:rPr>
          <w:rFonts w:ascii="Times New Roman" w:hAnsi="Times New Roman" w:cs="Times New Roman"/>
          <w:sz w:val="24"/>
          <w:szCs w:val="24"/>
          <w:shd w:val="clear" w:color="auto" w:fill="FFFFFF"/>
        </w:rPr>
      </w:pPr>
      <w:r w:rsidRPr="001F54F5">
        <w:rPr>
          <w:rFonts w:ascii="Times New Roman" w:hAnsi="Times New Roman" w:cs="Times New Roman"/>
          <w:sz w:val="24"/>
          <w:szCs w:val="24"/>
          <w:shd w:val="clear" w:color="auto" w:fill="FFFFFF"/>
        </w:rPr>
        <w:t>Wang, H., Ouyang, M., Meng, Q. and Kong, Q., 2020. A traffic data collection and analysis method based on wireless sensor network. </w:t>
      </w:r>
      <w:r w:rsidRPr="001F54F5">
        <w:rPr>
          <w:rFonts w:ascii="Times New Roman" w:hAnsi="Times New Roman" w:cs="Times New Roman"/>
          <w:i/>
          <w:iCs/>
          <w:sz w:val="24"/>
          <w:szCs w:val="24"/>
          <w:shd w:val="clear" w:color="auto" w:fill="FFFFFF"/>
        </w:rPr>
        <w:t>EURASIP Journal on Wireless Communications and Networking</w:t>
      </w:r>
      <w:r w:rsidRPr="001F54F5">
        <w:rPr>
          <w:rFonts w:ascii="Times New Roman" w:hAnsi="Times New Roman" w:cs="Times New Roman"/>
          <w:sz w:val="24"/>
          <w:szCs w:val="24"/>
          <w:shd w:val="clear" w:color="auto" w:fill="FFFFFF"/>
        </w:rPr>
        <w:t>, </w:t>
      </w:r>
      <w:r w:rsidRPr="001F54F5">
        <w:rPr>
          <w:rFonts w:ascii="Times New Roman" w:hAnsi="Times New Roman" w:cs="Times New Roman"/>
          <w:i/>
          <w:iCs/>
          <w:sz w:val="24"/>
          <w:szCs w:val="24"/>
          <w:shd w:val="clear" w:color="auto" w:fill="FFFFFF"/>
        </w:rPr>
        <w:t>2020</w:t>
      </w:r>
      <w:r w:rsidRPr="001F54F5">
        <w:rPr>
          <w:rFonts w:ascii="Times New Roman" w:hAnsi="Times New Roman" w:cs="Times New Roman"/>
          <w:sz w:val="24"/>
          <w:szCs w:val="24"/>
          <w:shd w:val="clear" w:color="auto" w:fill="FFFFFF"/>
        </w:rPr>
        <w:t>(1), pp.1-8.</w:t>
      </w:r>
    </w:p>
    <w:p w:rsidR="00FC280F" w:rsidRPr="001F54F5" w:rsidRDefault="00FC280F" w:rsidP="004E1E2A">
      <w:pPr>
        <w:spacing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t xml:space="preserve">Weindling, L., 2020. Bloody Fray and Juliet's Bleeding Body in Romeo and Juliet. </w:t>
      </w:r>
      <w:r w:rsidRPr="001F54F5">
        <w:rPr>
          <w:rFonts w:ascii="Times New Roman" w:eastAsia="Times New Roman" w:hAnsi="Times New Roman" w:cs="Times New Roman"/>
          <w:i/>
          <w:sz w:val="24"/>
          <w:szCs w:val="24"/>
          <w:highlight w:val="white"/>
        </w:rPr>
        <w:t>Early Modern Literary Studies</w:t>
      </w:r>
      <w:r w:rsidRPr="001F54F5">
        <w:rPr>
          <w:rFonts w:ascii="Times New Roman" w:eastAsia="Times New Roman" w:hAnsi="Times New Roman" w:cs="Times New Roman"/>
          <w:sz w:val="24"/>
          <w:szCs w:val="24"/>
          <w:highlight w:val="white"/>
        </w:rPr>
        <w:t xml:space="preserve">, </w:t>
      </w:r>
      <w:r w:rsidRPr="001F54F5">
        <w:rPr>
          <w:rFonts w:ascii="Times New Roman" w:eastAsia="Times New Roman" w:hAnsi="Times New Roman" w:cs="Times New Roman"/>
          <w:i/>
          <w:sz w:val="24"/>
          <w:szCs w:val="24"/>
          <w:highlight w:val="white"/>
        </w:rPr>
        <w:t>21</w:t>
      </w:r>
      <w:r w:rsidRPr="001F54F5">
        <w:rPr>
          <w:rFonts w:ascii="Times New Roman" w:eastAsia="Times New Roman" w:hAnsi="Times New Roman" w:cs="Times New Roman"/>
          <w:sz w:val="24"/>
          <w:szCs w:val="24"/>
          <w:highlight w:val="white"/>
        </w:rPr>
        <w:t>(2).</w:t>
      </w:r>
    </w:p>
    <w:p w:rsidR="00FC280F" w:rsidRPr="001F54F5" w:rsidRDefault="00FC280F" w:rsidP="004E1E2A">
      <w:pPr>
        <w:spacing w:after="240" w:line="480" w:lineRule="auto"/>
        <w:jc w:val="both"/>
        <w:rPr>
          <w:rFonts w:ascii="Times New Roman" w:hAnsi="Times New Roman" w:cs="Times New Roman"/>
          <w:sz w:val="24"/>
          <w:szCs w:val="24"/>
        </w:rPr>
      </w:pPr>
      <w:r w:rsidRPr="001F54F5">
        <w:rPr>
          <w:rFonts w:ascii="Times New Roman" w:hAnsi="Times New Roman" w:cs="Times New Roman"/>
          <w:sz w:val="24"/>
          <w:szCs w:val="24"/>
        </w:rPr>
        <w:t>Wickert, C., Post, C., Doh, J.P., Prescott, J.E. and Prencipe, A., 2021. Management research that makes a difference: Broadening the meaning of impact. </w:t>
      </w:r>
      <w:r w:rsidRPr="001F54F5">
        <w:rPr>
          <w:rFonts w:ascii="Times New Roman" w:hAnsi="Times New Roman" w:cs="Times New Roman"/>
          <w:i/>
          <w:iCs/>
          <w:sz w:val="24"/>
          <w:szCs w:val="24"/>
        </w:rPr>
        <w:t>Journal of Management Studies</w:t>
      </w:r>
      <w:r w:rsidRPr="001F54F5">
        <w:rPr>
          <w:rFonts w:ascii="Times New Roman" w:hAnsi="Times New Roman" w:cs="Times New Roman"/>
          <w:sz w:val="24"/>
          <w:szCs w:val="24"/>
        </w:rPr>
        <w:t>, </w:t>
      </w:r>
      <w:r w:rsidRPr="001F54F5">
        <w:rPr>
          <w:rFonts w:ascii="Times New Roman" w:hAnsi="Times New Roman" w:cs="Times New Roman"/>
          <w:i/>
          <w:iCs/>
          <w:sz w:val="24"/>
          <w:szCs w:val="24"/>
        </w:rPr>
        <w:t>58</w:t>
      </w:r>
      <w:r w:rsidRPr="001F54F5">
        <w:rPr>
          <w:rFonts w:ascii="Times New Roman" w:hAnsi="Times New Roman" w:cs="Times New Roman"/>
          <w:sz w:val="24"/>
          <w:szCs w:val="24"/>
        </w:rPr>
        <w:t>(2), pp.297-320.</w:t>
      </w:r>
    </w:p>
    <w:p w:rsidR="00FC280F" w:rsidRPr="001F54F5" w:rsidRDefault="00FC280F" w:rsidP="004E1E2A">
      <w:pPr>
        <w:spacing w:after="240" w:line="480" w:lineRule="auto"/>
        <w:jc w:val="both"/>
        <w:rPr>
          <w:rFonts w:ascii="Times New Roman" w:hAnsi="Times New Roman" w:cs="Times New Roman"/>
          <w:sz w:val="24"/>
          <w:szCs w:val="24"/>
          <w:lang w:val="en-GB"/>
        </w:rPr>
      </w:pPr>
      <w:r w:rsidRPr="001F54F5">
        <w:rPr>
          <w:rFonts w:ascii="Times New Roman" w:hAnsi="Times New Roman" w:cs="Times New Roman"/>
          <w:sz w:val="24"/>
          <w:szCs w:val="24"/>
          <w:lang w:val="en-GB"/>
        </w:rPr>
        <w:t>Wilkinson, G., 2019. Timothie Bright: Melancholie, Characterie, Shakespeare and Hamlet–psychiatry in history. </w:t>
      </w:r>
      <w:r w:rsidRPr="001F54F5">
        <w:rPr>
          <w:rFonts w:ascii="Times New Roman" w:hAnsi="Times New Roman" w:cs="Times New Roman"/>
          <w:i/>
          <w:iCs/>
          <w:sz w:val="24"/>
          <w:szCs w:val="24"/>
          <w:lang w:val="en-GB"/>
        </w:rPr>
        <w:t>The British Journal of Psychiatry</w:t>
      </w:r>
      <w:r w:rsidRPr="001F54F5">
        <w:rPr>
          <w:rFonts w:ascii="Times New Roman" w:hAnsi="Times New Roman" w:cs="Times New Roman"/>
          <w:sz w:val="24"/>
          <w:szCs w:val="24"/>
          <w:lang w:val="en-GB"/>
        </w:rPr>
        <w:t>, </w:t>
      </w:r>
      <w:r w:rsidRPr="001F54F5">
        <w:rPr>
          <w:rFonts w:ascii="Times New Roman" w:hAnsi="Times New Roman" w:cs="Times New Roman"/>
          <w:i/>
          <w:iCs/>
          <w:sz w:val="24"/>
          <w:szCs w:val="24"/>
          <w:lang w:val="en-GB"/>
        </w:rPr>
        <w:t>214</w:t>
      </w:r>
      <w:r w:rsidRPr="001F54F5">
        <w:rPr>
          <w:rFonts w:ascii="Times New Roman" w:hAnsi="Times New Roman" w:cs="Times New Roman"/>
          <w:sz w:val="24"/>
          <w:szCs w:val="24"/>
          <w:lang w:val="en-GB"/>
        </w:rPr>
        <w:t>(1), pp.51-51.</w:t>
      </w:r>
    </w:p>
    <w:p w:rsidR="00FC280F" w:rsidRPr="001F54F5" w:rsidRDefault="00FC280F" w:rsidP="004E1E2A">
      <w:pPr>
        <w:spacing w:after="240" w:line="480" w:lineRule="auto"/>
        <w:jc w:val="both"/>
        <w:rPr>
          <w:rFonts w:ascii="Times New Roman" w:hAnsi="Times New Roman" w:cs="Times New Roman"/>
          <w:sz w:val="24"/>
          <w:szCs w:val="24"/>
        </w:rPr>
      </w:pPr>
      <w:r w:rsidRPr="001F54F5">
        <w:rPr>
          <w:rFonts w:ascii="Times New Roman" w:hAnsi="Times New Roman" w:cs="Times New Roman"/>
          <w:sz w:val="24"/>
          <w:szCs w:val="24"/>
        </w:rPr>
        <w:t>Wiltshire, G. and Ronkainen, N., 2021. A realist approach to thematic analysis: making sense of qualitative data through experiential, inferential and dispositional themes. Journal of Critical Realism, 20(2), pp.159-180.</w:t>
      </w:r>
    </w:p>
    <w:p w:rsidR="00FC280F" w:rsidRPr="001F54F5" w:rsidRDefault="00FC280F" w:rsidP="004E1E2A">
      <w:pPr>
        <w:spacing w:after="240" w:line="480" w:lineRule="auto"/>
        <w:jc w:val="both"/>
        <w:rPr>
          <w:rFonts w:ascii="Times New Roman" w:hAnsi="Times New Roman" w:cs="Times New Roman"/>
          <w:sz w:val="24"/>
          <w:szCs w:val="24"/>
        </w:rPr>
      </w:pPr>
      <w:r w:rsidRPr="001F54F5">
        <w:rPr>
          <w:rFonts w:ascii="Times New Roman" w:hAnsi="Times New Roman" w:cs="Times New Roman"/>
          <w:sz w:val="24"/>
          <w:szCs w:val="24"/>
        </w:rPr>
        <w:t>Wojczewski, T., 2022. Conspiracy theories, right-wing populism and foreign policy: the case of the Alternative for Germany. </w:t>
      </w:r>
      <w:r w:rsidRPr="001F54F5">
        <w:rPr>
          <w:rFonts w:ascii="Times New Roman" w:hAnsi="Times New Roman" w:cs="Times New Roman"/>
          <w:i/>
          <w:iCs/>
          <w:sz w:val="24"/>
          <w:szCs w:val="24"/>
        </w:rPr>
        <w:t>Journal of International Relations and Development</w:t>
      </w:r>
      <w:r w:rsidRPr="001F54F5">
        <w:rPr>
          <w:rFonts w:ascii="Times New Roman" w:hAnsi="Times New Roman" w:cs="Times New Roman"/>
          <w:sz w:val="24"/>
          <w:szCs w:val="24"/>
        </w:rPr>
        <w:t>, </w:t>
      </w:r>
      <w:r w:rsidRPr="001F54F5">
        <w:rPr>
          <w:rFonts w:ascii="Times New Roman" w:hAnsi="Times New Roman" w:cs="Times New Roman"/>
          <w:i/>
          <w:iCs/>
          <w:sz w:val="24"/>
          <w:szCs w:val="24"/>
        </w:rPr>
        <w:t>25</w:t>
      </w:r>
      <w:r w:rsidRPr="001F54F5">
        <w:rPr>
          <w:rFonts w:ascii="Times New Roman" w:hAnsi="Times New Roman" w:cs="Times New Roman"/>
          <w:sz w:val="24"/>
          <w:szCs w:val="24"/>
        </w:rPr>
        <w:t>(1), pp.130-158.</w:t>
      </w:r>
    </w:p>
    <w:p w:rsidR="00FC280F" w:rsidRPr="002333F0" w:rsidRDefault="00FC280F" w:rsidP="004E1E2A">
      <w:pPr>
        <w:spacing w:line="480" w:lineRule="auto"/>
        <w:jc w:val="both"/>
        <w:rPr>
          <w:rFonts w:ascii="Times New Roman" w:hAnsi="Times New Roman" w:cs="Times New Roman"/>
          <w:color w:val="FF0000"/>
          <w:sz w:val="24"/>
          <w:szCs w:val="24"/>
        </w:rPr>
      </w:pPr>
      <w:r w:rsidRPr="002333F0">
        <w:rPr>
          <w:rFonts w:ascii="Times New Roman" w:hAnsi="Times New Roman" w:cs="Times New Roman"/>
          <w:color w:val="FF0000"/>
          <w:sz w:val="24"/>
          <w:szCs w:val="24"/>
          <w:shd w:val="clear" w:color="auto" w:fill="FFFFFF"/>
        </w:rPr>
        <w:t>Wolff, J., 2018. Method in philosophy and public policy: Applied philosophy versus engaged philosophy. In </w:t>
      </w:r>
      <w:r w:rsidRPr="002333F0">
        <w:rPr>
          <w:rFonts w:ascii="Times New Roman" w:hAnsi="Times New Roman" w:cs="Times New Roman"/>
          <w:i/>
          <w:iCs/>
          <w:color w:val="FF0000"/>
          <w:sz w:val="24"/>
          <w:szCs w:val="24"/>
          <w:shd w:val="clear" w:color="auto" w:fill="FFFFFF"/>
        </w:rPr>
        <w:t>The Routledge Handbook of Ethics and Public Policy</w:t>
      </w:r>
      <w:r w:rsidRPr="002333F0">
        <w:rPr>
          <w:rFonts w:ascii="Times New Roman" w:hAnsi="Times New Roman" w:cs="Times New Roman"/>
          <w:color w:val="FF0000"/>
          <w:sz w:val="24"/>
          <w:szCs w:val="24"/>
          <w:shd w:val="clear" w:color="auto" w:fill="FFFFFF"/>
        </w:rPr>
        <w:t> (pp. 13-24). Routledge.</w:t>
      </w:r>
    </w:p>
    <w:p w:rsidR="00FC280F" w:rsidRPr="001F54F5" w:rsidRDefault="00FC280F" w:rsidP="004E1E2A">
      <w:pPr>
        <w:spacing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t>Woodcock, J. and Johnson, M.R., 2019. The affective labor and performance of live streaming on Twitch. tv. Television &amp; New Media, 20(8), pp.813-823.</w:t>
      </w:r>
    </w:p>
    <w:p w:rsidR="00FC280F" w:rsidRPr="001F54F5" w:rsidRDefault="00FC280F" w:rsidP="004E1E2A">
      <w:pPr>
        <w:spacing w:after="240" w:line="480" w:lineRule="auto"/>
        <w:jc w:val="both"/>
        <w:rPr>
          <w:rFonts w:ascii="Times New Roman" w:hAnsi="Times New Roman" w:cs="Times New Roman"/>
          <w:sz w:val="24"/>
          <w:szCs w:val="24"/>
        </w:rPr>
      </w:pPr>
      <w:r w:rsidRPr="001F54F5">
        <w:rPr>
          <w:rFonts w:ascii="Times New Roman" w:hAnsi="Times New Roman" w:cs="Times New Roman"/>
          <w:sz w:val="24"/>
          <w:szCs w:val="24"/>
        </w:rPr>
        <w:t xml:space="preserve">WORDSBYCRAFTERS, 2021, </w:t>
      </w:r>
      <w:r w:rsidRPr="001F54F5">
        <w:rPr>
          <w:rFonts w:ascii="Times New Roman" w:eastAsiaTheme="minorHAnsi" w:hAnsi="Times New Roman" w:cs="Times New Roman"/>
          <w:i/>
          <w:sz w:val="24"/>
          <w:szCs w:val="24"/>
        </w:rPr>
        <w:t>A Comparative Analysis on the Movie “Haider” and the Play “Hamlet”</w:t>
      </w:r>
      <w:r w:rsidRPr="001F54F5">
        <w:rPr>
          <w:rFonts w:ascii="Times New Roman" w:hAnsi="Times New Roman" w:cs="Times New Roman"/>
          <w:i/>
          <w:sz w:val="24"/>
          <w:szCs w:val="24"/>
        </w:rPr>
        <w:t>,</w:t>
      </w:r>
      <w:r w:rsidRPr="001F54F5">
        <w:rPr>
          <w:rFonts w:ascii="Times New Roman" w:hAnsi="Times New Roman" w:cs="Times New Roman"/>
          <w:sz w:val="24"/>
          <w:szCs w:val="24"/>
        </w:rPr>
        <w:t xml:space="preserve"> [Online], Available at: https://eduindex.org/2021/07/08/a-comparative-analysis-on-the-movie-haider-and-the-play-hamlet/#:~:text=Hamlet%20has%20been%20portrayed%20through,political%20mishappen%20with%20Islamic%20reflection. [Accessed on: 25 th June, 2022]</w:t>
      </w:r>
    </w:p>
    <w:p w:rsidR="00FC280F" w:rsidRDefault="00FC280F" w:rsidP="004E1E2A">
      <w:pPr>
        <w:spacing w:line="480" w:lineRule="auto"/>
        <w:jc w:val="both"/>
        <w:rPr>
          <w:rFonts w:ascii="Times New Roman" w:hAnsi="Times New Roman" w:cs="Times New Roman"/>
          <w:color w:val="FF0000"/>
          <w:sz w:val="24"/>
          <w:szCs w:val="24"/>
          <w:shd w:val="clear" w:color="auto" w:fill="FFFFFF"/>
        </w:rPr>
      </w:pPr>
      <w:r w:rsidRPr="002333F0">
        <w:rPr>
          <w:rFonts w:ascii="Times New Roman" w:hAnsi="Times New Roman" w:cs="Times New Roman"/>
          <w:color w:val="FF0000"/>
          <w:sz w:val="24"/>
          <w:szCs w:val="24"/>
          <w:shd w:val="clear" w:color="auto" w:fill="FFFFFF"/>
        </w:rPr>
        <w:t>Xu, W. and Zammit, K., 2020. Applying thematic analysis to education: A hybrid approach to interpreting data in practitioner research. </w:t>
      </w:r>
      <w:r w:rsidRPr="002333F0">
        <w:rPr>
          <w:rFonts w:ascii="Times New Roman" w:hAnsi="Times New Roman" w:cs="Times New Roman"/>
          <w:i/>
          <w:iCs/>
          <w:color w:val="FF0000"/>
          <w:sz w:val="24"/>
          <w:szCs w:val="24"/>
          <w:shd w:val="clear" w:color="auto" w:fill="FFFFFF"/>
        </w:rPr>
        <w:t>International Journal of Qualitative Methods</w:t>
      </w:r>
      <w:r w:rsidRPr="002333F0">
        <w:rPr>
          <w:rFonts w:ascii="Times New Roman" w:hAnsi="Times New Roman" w:cs="Times New Roman"/>
          <w:color w:val="FF0000"/>
          <w:sz w:val="24"/>
          <w:szCs w:val="24"/>
          <w:shd w:val="clear" w:color="auto" w:fill="FFFFFF"/>
        </w:rPr>
        <w:t>, </w:t>
      </w:r>
      <w:r w:rsidRPr="002333F0">
        <w:rPr>
          <w:rFonts w:ascii="Times New Roman" w:hAnsi="Times New Roman" w:cs="Times New Roman"/>
          <w:i/>
          <w:iCs/>
          <w:color w:val="FF0000"/>
          <w:sz w:val="24"/>
          <w:szCs w:val="24"/>
          <w:shd w:val="clear" w:color="auto" w:fill="FFFFFF"/>
        </w:rPr>
        <w:t>19</w:t>
      </w:r>
      <w:r w:rsidRPr="002333F0">
        <w:rPr>
          <w:rFonts w:ascii="Times New Roman" w:hAnsi="Times New Roman" w:cs="Times New Roman"/>
          <w:color w:val="FF0000"/>
          <w:sz w:val="24"/>
          <w:szCs w:val="24"/>
          <w:shd w:val="clear" w:color="auto" w:fill="FFFFFF"/>
        </w:rPr>
        <w:t>, p.1609406920918810.</w:t>
      </w:r>
    </w:p>
    <w:p w:rsidR="00FC280F" w:rsidRPr="001F54F5" w:rsidRDefault="00FC280F" w:rsidP="004E1E2A">
      <w:pPr>
        <w:spacing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t xml:space="preserve">Yang, Z., Kong, X., Sun, J. and Zhang, Y., 2018. Switching to green lifestyles: Behavior change of ant forest users. </w:t>
      </w:r>
      <w:r w:rsidRPr="001F54F5">
        <w:rPr>
          <w:rFonts w:ascii="Times New Roman" w:eastAsia="Times New Roman" w:hAnsi="Times New Roman" w:cs="Times New Roman"/>
          <w:i/>
          <w:sz w:val="24"/>
          <w:szCs w:val="24"/>
          <w:highlight w:val="white"/>
        </w:rPr>
        <w:t>International journal of environmental research and public health</w:t>
      </w:r>
      <w:r w:rsidRPr="001F54F5">
        <w:rPr>
          <w:rFonts w:ascii="Times New Roman" w:eastAsia="Times New Roman" w:hAnsi="Times New Roman" w:cs="Times New Roman"/>
          <w:sz w:val="24"/>
          <w:szCs w:val="24"/>
          <w:highlight w:val="white"/>
        </w:rPr>
        <w:t xml:space="preserve">, </w:t>
      </w:r>
      <w:r w:rsidRPr="001F54F5">
        <w:rPr>
          <w:rFonts w:ascii="Times New Roman" w:eastAsia="Times New Roman" w:hAnsi="Times New Roman" w:cs="Times New Roman"/>
          <w:i/>
          <w:sz w:val="24"/>
          <w:szCs w:val="24"/>
          <w:highlight w:val="white"/>
        </w:rPr>
        <w:t>15</w:t>
      </w:r>
      <w:r w:rsidRPr="001F54F5">
        <w:rPr>
          <w:rFonts w:ascii="Times New Roman" w:eastAsia="Times New Roman" w:hAnsi="Times New Roman" w:cs="Times New Roman"/>
          <w:sz w:val="24"/>
          <w:szCs w:val="24"/>
          <w:highlight w:val="white"/>
        </w:rPr>
        <w:t>(9), p.1819.</w:t>
      </w:r>
    </w:p>
    <w:p w:rsidR="00FC280F" w:rsidRPr="001F54F5" w:rsidRDefault="00FC280F" w:rsidP="004E1E2A">
      <w:pPr>
        <w:spacing w:after="240" w:line="480" w:lineRule="auto"/>
        <w:jc w:val="both"/>
        <w:rPr>
          <w:rFonts w:ascii="Times New Roman" w:eastAsia="Times New Roman" w:hAnsi="Times New Roman" w:cs="Times New Roman"/>
          <w:sz w:val="24"/>
          <w:szCs w:val="24"/>
          <w:lang w:val="en-GB"/>
        </w:rPr>
      </w:pPr>
      <w:r w:rsidRPr="001F54F5">
        <w:rPr>
          <w:rFonts w:ascii="Times New Roman" w:eastAsia="Times New Roman" w:hAnsi="Times New Roman" w:cs="Times New Roman"/>
          <w:sz w:val="24"/>
          <w:szCs w:val="24"/>
          <w:lang w:val="en-GB"/>
        </w:rPr>
        <w:t>Young, S., 2018. Beyond Indigenisation: Hamlet, Haider, and the Pain of the Kashmiri People. </w:t>
      </w:r>
      <w:r w:rsidRPr="001F54F5">
        <w:rPr>
          <w:rFonts w:ascii="Times New Roman" w:eastAsia="Times New Roman" w:hAnsi="Times New Roman" w:cs="Times New Roman"/>
          <w:i/>
          <w:iCs/>
          <w:sz w:val="24"/>
          <w:szCs w:val="24"/>
          <w:lang w:val="en-GB"/>
        </w:rPr>
        <w:t>Shakespeare</w:t>
      </w:r>
      <w:r w:rsidRPr="001F54F5">
        <w:rPr>
          <w:rFonts w:ascii="Times New Roman" w:eastAsia="Times New Roman" w:hAnsi="Times New Roman" w:cs="Times New Roman"/>
          <w:sz w:val="24"/>
          <w:szCs w:val="24"/>
          <w:lang w:val="en-GB"/>
        </w:rPr>
        <w:t>, </w:t>
      </w:r>
      <w:r w:rsidRPr="001F54F5">
        <w:rPr>
          <w:rFonts w:ascii="Times New Roman" w:eastAsia="Times New Roman" w:hAnsi="Times New Roman" w:cs="Times New Roman"/>
          <w:i/>
          <w:iCs/>
          <w:sz w:val="24"/>
          <w:szCs w:val="24"/>
          <w:lang w:val="en-GB"/>
        </w:rPr>
        <w:t>14</w:t>
      </w:r>
      <w:r w:rsidRPr="001F54F5">
        <w:rPr>
          <w:rFonts w:ascii="Times New Roman" w:eastAsia="Times New Roman" w:hAnsi="Times New Roman" w:cs="Times New Roman"/>
          <w:sz w:val="24"/>
          <w:szCs w:val="24"/>
          <w:lang w:val="en-GB"/>
        </w:rPr>
        <w:t>(4), pp.374-389.</w:t>
      </w:r>
    </w:p>
    <w:p w:rsidR="00FC280F" w:rsidRPr="00852730" w:rsidRDefault="00FC280F" w:rsidP="004E1E2A">
      <w:pPr>
        <w:spacing w:line="480" w:lineRule="auto"/>
        <w:jc w:val="both"/>
        <w:rPr>
          <w:rFonts w:ascii="Times New Roman" w:hAnsi="Times New Roman" w:cs="Times New Roman"/>
          <w:color w:val="FF0000"/>
          <w:sz w:val="24"/>
          <w:szCs w:val="24"/>
        </w:rPr>
      </w:pPr>
      <w:r w:rsidRPr="00852730">
        <w:rPr>
          <w:rFonts w:ascii="Times New Roman" w:hAnsi="Times New Roman" w:cs="Times New Roman"/>
          <w:color w:val="FF0000"/>
          <w:sz w:val="24"/>
          <w:szCs w:val="24"/>
        </w:rPr>
        <w:t>Yousaf, M., Nazeer, S., Sharif, M.M., Nisa, I. and Nisar, R., 2022. GLOBAL SHAKESPEARE: A CRITIQUE ON THE PRESENCE OF SHAKESPEARE IN THE MEDIA REPORTS OF PAKISTAN. </w:t>
      </w:r>
      <w:r w:rsidRPr="00852730">
        <w:rPr>
          <w:rFonts w:ascii="Times New Roman" w:hAnsi="Times New Roman" w:cs="Times New Roman"/>
          <w:i/>
          <w:iCs/>
          <w:color w:val="FF0000"/>
          <w:sz w:val="24"/>
          <w:szCs w:val="24"/>
        </w:rPr>
        <w:t>PalArch's Journal of Archaeology of Egypt/Egyptology</w:t>
      </w:r>
      <w:r w:rsidRPr="00852730">
        <w:rPr>
          <w:rFonts w:ascii="Times New Roman" w:hAnsi="Times New Roman" w:cs="Times New Roman"/>
          <w:color w:val="FF0000"/>
          <w:sz w:val="24"/>
          <w:szCs w:val="24"/>
        </w:rPr>
        <w:t>, </w:t>
      </w:r>
      <w:r w:rsidRPr="00852730">
        <w:rPr>
          <w:rFonts w:ascii="Times New Roman" w:hAnsi="Times New Roman" w:cs="Times New Roman"/>
          <w:i/>
          <w:iCs/>
          <w:color w:val="FF0000"/>
          <w:sz w:val="24"/>
          <w:szCs w:val="24"/>
        </w:rPr>
        <w:t>19</w:t>
      </w:r>
      <w:r w:rsidRPr="00852730">
        <w:rPr>
          <w:rFonts w:ascii="Times New Roman" w:hAnsi="Times New Roman" w:cs="Times New Roman"/>
          <w:color w:val="FF0000"/>
          <w:sz w:val="24"/>
          <w:szCs w:val="24"/>
        </w:rPr>
        <w:t>(1), pp.2143-2151.</w:t>
      </w:r>
    </w:p>
    <w:p w:rsidR="00FC280F" w:rsidRPr="00852730" w:rsidRDefault="00FC280F" w:rsidP="004E1E2A">
      <w:pPr>
        <w:spacing w:line="480" w:lineRule="auto"/>
        <w:jc w:val="both"/>
        <w:rPr>
          <w:rFonts w:ascii="Times New Roman" w:hAnsi="Times New Roman" w:cs="Times New Roman"/>
          <w:color w:val="FF0000"/>
          <w:sz w:val="24"/>
          <w:szCs w:val="24"/>
        </w:rPr>
      </w:pPr>
      <w:r w:rsidRPr="00852730">
        <w:rPr>
          <w:rFonts w:ascii="Times New Roman" w:hAnsi="Times New Roman" w:cs="Times New Roman"/>
          <w:color w:val="FF0000"/>
          <w:sz w:val="24"/>
          <w:szCs w:val="24"/>
        </w:rPr>
        <w:t>Yuldashevna, M.M. and Abdijalilovna, Z.D., 2019. The impact of the East in Shakespeare's tragedies. </w:t>
      </w:r>
      <w:r w:rsidRPr="00852730">
        <w:rPr>
          <w:rFonts w:ascii="Times New Roman" w:hAnsi="Times New Roman" w:cs="Times New Roman"/>
          <w:i/>
          <w:iCs/>
          <w:color w:val="FF0000"/>
          <w:sz w:val="24"/>
          <w:szCs w:val="24"/>
        </w:rPr>
        <w:t>Journal of Critical Reviews</w:t>
      </w:r>
      <w:r w:rsidRPr="00852730">
        <w:rPr>
          <w:rFonts w:ascii="Times New Roman" w:hAnsi="Times New Roman" w:cs="Times New Roman"/>
          <w:color w:val="FF0000"/>
          <w:sz w:val="24"/>
          <w:szCs w:val="24"/>
        </w:rPr>
        <w:t>, </w:t>
      </w:r>
      <w:r w:rsidRPr="00852730">
        <w:rPr>
          <w:rFonts w:ascii="Times New Roman" w:hAnsi="Times New Roman" w:cs="Times New Roman"/>
          <w:i/>
          <w:iCs/>
          <w:color w:val="FF0000"/>
          <w:sz w:val="24"/>
          <w:szCs w:val="24"/>
        </w:rPr>
        <w:t>7</w:t>
      </w:r>
      <w:r w:rsidRPr="00852730">
        <w:rPr>
          <w:rFonts w:ascii="Times New Roman" w:hAnsi="Times New Roman" w:cs="Times New Roman"/>
          <w:color w:val="FF0000"/>
          <w:sz w:val="24"/>
          <w:szCs w:val="24"/>
        </w:rPr>
        <w:t>(3), p.2020.</w:t>
      </w:r>
    </w:p>
    <w:p w:rsidR="00FC280F" w:rsidRPr="001F54F5" w:rsidRDefault="00FC280F" w:rsidP="004E1E2A">
      <w:pPr>
        <w:pStyle w:val="Normal6"/>
        <w:spacing w:line="480" w:lineRule="auto"/>
        <w:jc w:val="both"/>
        <w:rPr>
          <w:rFonts w:ascii="Times New Roman" w:eastAsia="Times New Roman" w:hAnsi="Times New Roman" w:cs="Times New Roman"/>
          <w:sz w:val="24"/>
          <w:szCs w:val="24"/>
          <w:highlight w:val="white"/>
        </w:rPr>
      </w:pPr>
      <w:r w:rsidRPr="001F54F5">
        <w:rPr>
          <w:rFonts w:ascii="Times New Roman" w:eastAsia="Times New Roman" w:hAnsi="Times New Roman" w:cs="Times New Roman"/>
          <w:sz w:val="24"/>
          <w:szCs w:val="24"/>
          <w:highlight w:val="white"/>
        </w:rPr>
        <w:t xml:space="preserve">YUSUPOV, O., 2022. FUNCTIONS OF THE ACTOR IN THE PERFORMANCE ART. </w:t>
      </w:r>
      <w:r w:rsidRPr="001F54F5">
        <w:rPr>
          <w:rFonts w:ascii="Times New Roman" w:eastAsia="Times New Roman" w:hAnsi="Times New Roman" w:cs="Times New Roman"/>
          <w:i/>
          <w:sz w:val="24"/>
          <w:szCs w:val="24"/>
          <w:highlight w:val="white"/>
        </w:rPr>
        <w:t>International Journal of Intellectual Cultural Heritage</w:t>
      </w:r>
      <w:r w:rsidRPr="001F54F5">
        <w:rPr>
          <w:rFonts w:ascii="Times New Roman" w:eastAsia="Times New Roman" w:hAnsi="Times New Roman" w:cs="Times New Roman"/>
          <w:sz w:val="24"/>
          <w:szCs w:val="24"/>
          <w:highlight w:val="white"/>
        </w:rPr>
        <w:t xml:space="preserve">, </w:t>
      </w:r>
      <w:r w:rsidRPr="001F54F5">
        <w:rPr>
          <w:rFonts w:ascii="Times New Roman" w:eastAsia="Times New Roman" w:hAnsi="Times New Roman" w:cs="Times New Roman"/>
          <w:i/>
          <w:sz w:val="24"/>
          <w:szCs w:val="24"/>
          <w:highlight w:val="white"/>
        </w:rPr>
        <w:t>2</w:t>
      </w:r>
      <w:r w:rsidRPr="001F54F5">
        <w:rPr>
          <w:rFonts w:ascii="Times New Roman" w:eastAsia="Times New Roman" w:hAnsi="Times New Roman" w:cs="Times New Roman"/>
          <w:sz w:val="24"/>
          <w:szCs w:val="24"/>
          <w:highlight w:val="white"/>
        </w:rPr>
        <w:t>(2), pp.43-46.</w:t>
      </w:r>
    </w:p>
    <w:p w:rsidR="00FC280F" w:rsidRPr="001F54F5" w:rsidRDefault="00FC280F" w:rsidP="004E1E2A">
      <w:pPr>
        <w:spacing w:after="240" w:line="480" w:lineRule="auto"/>
        <w:jc w:val="both"/>
        <w:rPr>
          <w:rFonts w:ascii="Times New Roman" w:eastAsia="Times New Roman" w:hAnsi="Times New Roman" w:cs="Times New Roman"/>
          <w:sz w:val="24"/>
          <w:szCs w:val="24"/>
          <w:lang w:val="en-GB"/>
        </w:rPr>
      </w:pPr>
      <w:r w:rsidRPr="001F54F5">
        <w:rPr>
          <w:rFonts w:ascii="Times New Roman" w:eastAsia="Times New Roman" w:hAnsi="Times New Roman" w:cs="Times New Roman"/>
          <w:sz w:val="24"/>
          <w:szCs w:val="24"/>
          <w:lang w:val="en-GB"/>
        </w:rPr>
        <w:t>Zaduqisti, E., Mashuri, A. and Rozak, P., 2021. The Dynamics of Religiosity among Members of Muslim Minority in PurboJolotigoTalun of Pekalongan Central Java. </w:t>
      </w:r>
      <w:r w:rsidRPr="001F54F5">
        <w:rPr>
          <w:rFonts w:ascii="Times New Roman" w:eastAsia="Times New Roman" w:hAnsi="Times New Roman" w:cs="Times New Roman"/>
          <w:i/>
          <w:iCs/>
          <w:sz w:val="24"/>
          <w:szCs w:val="24"/>
          <w:lang w:val="en-GB"/>
        </w:rPr>
        <w:t>JurnalPenelitian</w:t>
      </w:r>
      <w:r w:rsidRPr="001F54F5">
        <w:rPr>
          <w:rFonts w:ascii="Times New Roman" w:eastAsia="Times New Roman" w:hAnsi="Times New Roman" w:cs="Times New Roman"/>
          <w:sz w:val="24"/>
          <w:szCs w:val="24"/>
          <w:lang w:val="en-GB"/>
        </w:rPr>
        <w:t>, pp.89-108.</w:t>
      </w:r>
    </w:p>
    <w:p w:rsidR="00FC280F" w:rsidRPr="001F54F5" w:rsidRDefault="00FC280F" w:rsidP="004E1E2A">
      <w:pPr>
        <w:spacing w:after="240" w:line="480" w:lineRule="auto"/>
        <w:jc w:val="both"/>
        <w:rPr>
          <w:rFonts w:ascii="Times New Roman" w:hAnsi="Times New Roman" w:cs="Times New Roman"/>
          <w:sz w:val="24"/>
          <w:szCs w:val="24"/>
          <w:shd w:val="clear" w:color="auto" w:fill="FFFFFF"/>
        </w:rPr>
      </w:pPr>
      <w:r w:rsidRPr="001F54F5">
        <w:rPr>
          <w:rFonts w:ascii="Times New Roman" w:hAnsi="Times New Roman" w:cs="Times New Roman"/>
          <w:sz w:val="24"/>
          <w:szCs w:val="24"/>
          <w:shd w:val="clear" w:color="auto" w:fill="FFFFFF"/>
        </w:rPr>
        <w:t>Zafar, N., Batool, F. and Sajid, S., 2021. Stuart Hallian Study of Shakespeare: A Resurgence of Hamlet through Haider. </w:t>
      </w:r>
      <w:r w:rsidRPr="001F54F5">
        <w:rPr>
          <w:rFonts w:ascii="Times New Roman" w:hAnsi="Times New Roman" w:cs="Times New Roman"/>
          <w:i/>
          <w:iCs/>
          <w:sz w:val="24"/>
          <w:szCs w:val="24"/>
          <w:shd w:val="clear" w:color="auto" w:fill="FFFFFF"/>
        </w:rPr>
        <w:t>Research Journal of Social Sciences and Economics Review</w:t>
      </w:r>
      <w:r w:rsidRPr="001F54F5">
        <w:rPr>
          <w:rFonts w:ascii="Times New Roman" w:hAnsi="Times New Roman" w:cs="Times New Roman"/>
          <w:sz w:val="24"/>
          <w:szCs w:val="24"/>
          <w:shd w:val="clear" w:color="auto" w:fill="FFFFFF"/>
        </w:rPr>
        <w:t>, </w:t>
      </w:r>
      <w:r w:rsidRPr="001F54F5">
        <w:rPr>
          <w:rFonts w:ascii="Times New Roman" w:hAnsi="Times New Roman" w:cs="Times New Roman"/>
          <w:i/>
          <w:iCs/>
          <w:sz w:val="24"/>
          <w:szCs w:val="24"/>
          <w:shd w:val="clear" w:color="auto" w:fill="FFFFFF"/>
        </w:rPr>
        <w:t>2</w:t>
      </w:r>
      <w:r w:rsidRPr="001F54F5">
        <w:rPr>
          <w:rFonts w:ascii="Times New Roman" w:hAnsi="Times New Roman" w:cs="Times New Roman"/>
          <w:sz w:val="24"/>
          <w:szCs w:val="24"/>
          <w:shd w:val="clear" w:color="auto" w:fill="FFFFFF"/>
        </w:rPr>
        <w:t>(2), pp.220-226.</w:t>
      </w:r>
    </w:p>
    <w:p w:rsidR="00FC280F" w:rsidRPr="001F54F5" w:rsidRDefault="00FC280F" w:rsidP="004E1E2A">
      <w:pPr>
        <w:spacing w:after="240" w:line="480" w:lineRule="auto"/>
        <w:jc w:val="both"/>
        <w:rPr>
          <w:rFonts w:ascii="Times New Roman" w:hAnsi="Times New Roman" w:cs="Times New Roman"/>
          <w:b/>
          <w:sz w:val="24"/>
          <w:szCs w:val="24"/>
        </w:rPr>
      </w:pPr>
      <w:r w:rsidRPr="001F54F5">
        <w:rPr>
          <w:rFonts w:ascii="Times New Roman" w:hAnsi="Times New Roman" w:cs="Times New Roman"/>
          <w:sz w:val="24"/>
          <w:szCs w:val="24"/>
          <w:lang w:val="en-US"/>
        </w:rPr>
        <w:t xml:space="preserve">Zamanzadeh, N.N. and Rice, R.E., 2021. A theory of media multitasking intensity. </w:t>
      </w:r>
      <w:r w:rsidRPr="001F54F5">
        <w:rPr>
          <w:rFonts w:ascii="Times New Roman" w:hAnsi="Times New Roman" w:cs="Times New Roman"/>
          <w:i/>
          <w:iCs/>
          <w:sz w:val="24"/>
          <w:szCs w:val="24"/>
          <w:lang w:val="en-US"/>
        </w:rPr>
        <w:t>Journal of Media Psychology: Theories, Methods, and Applications</w:t>
      </w:r>
      <w:r w:rsidRPr="001F54F5">
        <w:rPr>
          <w:rFonts w:ascii="Times New Roman" w:hAnsi="Times New Roman" w:cs="Times New Roman"/>
          <w:sz w:val="24"/>
          <w:szCs w:val="24"/>
          <w:lang w:val="en-US"/>
        </w:rPr>
        <w:t xml:space="preserve">, </w:t>
      </w:r>
      <w:r w:rsidRPr="001F54F5">
        <w:rPr>
          <w:rFonts w:ascii="Times New Roman" w:hAnsi="Times New Roman" w:cs="Times New Roman"/>
          <w:i/>
          <w:iCs/>
          <w:sz w:val="24"/>
          <w:szCs w:val="24"/>
          <w:lang w:val="en-US"/>
        </w:rPr>
        <w:t>33</w:t>
      </w:r>
      <w:r w:rsidRPr="001F54F5">
        <w:rPr>
          <w:rFonts w:ascii="Times New Roman" w:hAnsi="Times New Roman" w:cs="Times New Roman"/>
          <w:sz w:val="24"/>
          <w:szCs w:val="24"/>
          <w:lang w:val="en-US"/>
        </w:rPr>
        <w:t>(4), p.226.</w:t>
      </w:r>
    </w:p>
    <w:p w:rsidR="00FC280F" w:rsidRPr="001F54F5" w:rsidRDefault="00FC280F" w:rsidP="004E1E2A">
      <w:pPr>
        <w:spacing w:after="240" w:line="480" w:lineRule="auto"/>
        <w:jc w:val="both"/>
        <w:rPr>
          <w:rFonts w:ascii="Times New Roman" w:eastAsia="Times New Roman" w:hAnsi="Times New Roman" w:cs="Times New Roman"/>
          <w:sz w:val="24"/>
          <w:szCs w:val="24"/>
          <w:lang w:val="en-GB"/>
        </w:rPr>
      </w:pPr>
      <w:r w:rsidRPr="001F54F5">
        <w:rPr>
          <w:rFonts w:ascii="Times New Roman" w:eastAsia="Times New Roman" w:hAnsi="Times New Roman" w:cs="Times New Roman"/>
          <w:sz w:val="24"/>
          <w:szCs w:val="24"/>
          <w:lang w:val="en-GB"/>
        </w:rPr>
        <w:t>Zanolin, G. and Paül, V., 2022.Exploring the Sustainability of Wilderness Narratives in Europe.Reflections from Val Grande National Park (Italy). </w:t>
      </w:r>
      <w:r w:rsidRPr="001F54F5">
        <w:rPr>
          <w:rFonts w:ascii="Times New Roman" w:eastAsia="Times New Roman" w:hAnsi="Times New Roman" w:cs="Times New Roman"/>
          <w:i/>
          <w:iCs/>
          <w:sz w:val="24"/>
          <w:szCs w:val="24"/>
          <w:lang w:val="en-GB"/>
        </w:rPr>
        <w:t>Geographical Review</w:t>
      </w:r>
      <w:r w:rsidRPr="001F54F5">
        <w:rPr>
          <w:rFonts w:ascii="Times New Roman" w:eastAsia="Times New Roman" w:hAnsi="Times New Roman" w:cs="Times New Roman"/>
          <w:sz w:val="24"/>
          <w:szCs w:val="24"/>
          <w:lang w:val="en-GB"/>
        </w:rPr>
        <w:t>, </w:t>
      </w:r>
      <w:r w:rsidRPr="001F54F5">
        <w:rPr>
          <w:rFonts w:ascii="Times New Roman" w:eastAsia="Times New Roman" w:hAnsi="Times New Roman" w:cs="Times New Roman"/>
          <w:i/>
          <w:iCs/>
          <w:sz w:val="24"/>
          <w:szCs w:val="24"/>
          <w:lang w:val="en-GB"/>
        </w:rPr>
        <w:t>112</w:t>
      </w:r>
      <w:r w:rsidRPr="001F54F5">
        <w:rPr>
          <w:rFonts w:ascii="Times New Roman" w:eastAsia="Times New Roman" w:hAnsi="Times New Roman" w:cs="Times New Roman"/>
          <w:sz w:val="24"/>
          <w:szCs w:val="24"/>
          <w:lang w:val="en-GB"/>
        </w:rPr>
        <w:t>(3), pp.444-465.</w:t>
      </w:r>
    </w:p>
    <w:p w:rsidR="00FC280F" w:rsidRPr="001F54F5" w:rsidRDefault="00FC280F" w:rsidP="004E1E2A">
      <w:pPr>
        <w:spacing w:after="240" w:line="480" w:lineRule="auto"/>
        <w:jc w:val="both"/>
        <w:rPr>
          <w:rFonts w:ascii="Times New Roman" w:eastAsia="Times New Roman" w:hAnsi="Times New Roman" w:cs="Times New Roman"/>
          <w:sz w:val="24"/>
          <w:szCs w:val="24"/>
        </w:rPr>
      </w:pPr>
      <w:r w:rsidRPr="001F54F5">
        <w:rPr>
          <w:rFonts w:ascii="Times New Roman" w:eastAsia="Times New Roman" w:hAnsi="Times New Roman" w:cs="Times New Roman"/>
          <w:sz w:val="24"/>
          <w:szCs w:val="24"/>
          <w:shd w:val="clear" w:color="auto" w:fill="FFFFFF"/>
          <w:lang w:val="en-US"/>
        </w:rPr>
        <w:t xml:space="preserve">Zeb, S., Khan, U. and Ajmal, M., 2021.Recontextualization of Ideologies: A Critical Study of Tabooed Representation in Pakistani TV Dramas. </w:t>
      </w:r>
      <w:r w:rsidRPr="001F54F5">
        <w:rPr>
          <w:rFonts w:ascii="Times New Roman" w:eastAsia="Times New Roman" w:hAnsi="Times New Roman" w:cs="Times New Roman"/>
          <w:i/>
          <w:iCs/>
          <w:sz w:val="24"/>
          <w:szCs w:val="24"/>
          <w:shd w:val="clear" w:color="auto" w:fill="FFFFFF"/>
          <w:lang w:val="en-US"/>
        </w:rPr>
        <w:t>sjesr</w:t>
      </w:r>
      <w:r w:rsidRPr="001F54F5">
        <w:rPr>
          <w:rFonts w:ascii="Times New Roman" w:eastAsia="Times New Roman" w:hAnsi="Times New Roman" w:cs="Times New Roman"/>
          <w:sz w:val="24"/>
          <w:szCs w:val="24"/>
          <w:shd w:val="clear" w:color="auto" w:fill="FFFFFF"/>
          <w:lang w:val="en-US"/>
        </w:rPr>
        <w:t xml:space="preserve">, </w:t>
      </w:r>
      <w:r w:rsidRPr="001F54F5">
        <w:rPr>
          <w:rFonts w:ascii="Times New Roman" w:eastAsia="Times New Roman" w:hAnsi="Times New Roman" w:cs="Times New Roman"/>
          <w:i/>
          <w:iCs/>
          <w:sz w:val="24"/>
          <w:szCs w:val="24"/>
          <w:shd w:val="clear" w:color="auto" w:fill="FFFFFF"/>
          <w:lang w:val="en-US"/>
        </w:rPr>
        <w:t>4</w:t>
      </w:r>
      <w:r w:rsidRPr="001F54F5">
        <w:rPr>
          <w:rFonts w:ascii="Times New Roman" w:eastAsia="Times New Roman" w:hAnsi="Times New Roman" w:cs="Times New Roman"/>
          <w:sz w:val="24"/>
          <w:szCs w:val="24"/>
          <w:shd w:val="clear" w:color="auto" w:fill="FFFFFF"/>
          <w:lang w:val="en-US"/>
        </w:rPr>
        <w:t>(1), pp.89-97.</w:t>
      </w:r>
    </w:p>
    <w:p w:rsidR="00FC280F" w:rsidRPr="001F54F5" w:rsidRDefault="00FC280F" w:rsidP="004E1E2A">
      <w:pPr>
        <w:spacing w:after="240" w:line="480" w:lineRule="auto"/>
        <w:jc w:val="both"/>
        <w:rPr>
          <w:rFonts w:ascii="Times New Roman" w:hAnsi="Times New Roman" w:cs="Times New Roman"/>
          <w:sz w:val="24"/>
          <w:szCs w:val="24"/>
        </w:rPr>
      </w:pPr>
      <w:r w:rsidRPr="001F54F5">
        <w:rPr>
          <w:rFonts w:ascii="Times New Roman" w:hAnsi="Times New Roman" w:cs="Times New Roman"/>
          <w:sz w:val="24"/>
          <w:szCs w:val="24"/>
        </w:rPr>
        <w:t>Zhai, Z., Martínez, J.F., Beltran, V. and Martínez, N.L., 2020. Decision support systems for agriculture 4.0: Survey and challenges. Computers and Electronics in Agriculture, 170, p.105256.</w:t>
      </w:r>
    </w:p>
    <w:p w:rsidR="00FC280F" w:rsidRPr="001F54F5" w:rsidRDefault="00FC280F" w:rsidP="004E1E2A">
      <w:pPr>
        <w:spacing w:after="240" w:line="480" w:lineRule="auto"/>
        <w:jc w:val="both"/>
        <w:rPr>
          <w:rFonts w:ascii="Times New Roman" w:hAnsi="Times New Roman" w:cs="Times New Roman"/>
          <w:sz w:val="24"/>
          <w:szCs w:val="24"/>
          <w:shd w:val="clear" w:color="auto" w:fill="FFFFFF"/>
        </w:rPr>
      </w:pPr>
      <w:r w:rsidRPr="001F54F5">
        <w:rPr>
          <w:rFonts w:ascii="Times New Roman" w:hAnsi="Times New Roman" w:cs="Times New Roman"/>
          <w:sz w:val="24"/>
          <w:szCs w:val="24"/>
          <w:shd w:val="clear" w:color="auto" w:fill="FFFFFF"/>
        </w:rPr>
        <w:t>Zhenzhao, N., 2021, June. Ethical Literary Criticism: A Basic Theory. In </w:t>
      </w:r>
      <w:r w:rsidRPr="001F54F5">
        <w:rPr>
          <w:rFonts w:ascii="Times New Roman" w:hAnsi="Times New Roman" w:cs="Times New Roman"/>
          <w:i/>
          <w:iCs/>
          <w:sz w:val="24"/>
          <w:szCs w:val="24"/>
          <w:shd w:val="clear" w:color="auto" w:fill="FFFFFF"/>
        </w:rPr>
        <w:t>Forum for World Literature Studies</w:t>
      </w:r>
      <w:r w:rsidRPr="001F54F5">
        <w:rPr>
          <w:rFonts w:ascii="Times New Roman" w:hAnsi="Times New Roman" w:cs="Times New Roman"/>
          <w:sz w:val="24"/>
          <w:szCs w:val="24"/>
          <w:shd w:val="clear" w:color="auto" w:fill="FFFFFF"/>
        </w:rPr>
        <w:t> (Vol. 13, No. 2, pp. 189-208). Wuhan Guoyang Union Culture &amp; Education Company.</w:t>
      </w:r>
    </w:p>
    <w:p w:rsidR="00FC280F" w:rsidRPr="001F54F5" w:rsidRDefault="00FC280F" w:rsidP="004E1E2A">
      <w:pPr>
        <w:spacing w:before="240" w:after="240" w:line="480" w:lineRule="auto"/>
        <w:jc w:val="both"/>
        <w:rPr>
          <w:rFonts w:ascii="Times New Roman" w:eastAsia="Times" w:hAnsi="Times New Roman" w:cs="Times New Roman"/>
          <w:sz w:val="24"/>
          <w:szCs w:val="24"/>
        </w:rPr>
      </w:pPr>
      <w:r w:rsidRPr="001F54F5">
        <w:rPr>
          <w:rFonts w:ascii="Times New Roman" w:eastAsia="Times New Roman" w:hAnsi="Times New Roman" w:cs="Times New Roman"/>
          <w:sz w:val="24"/>
          <w:szCs w:val="24"/>
          <w:highlight w:val="white"/>
        </w:rPr>
        <w:t>Zhu, L., 2019. Supernatural Elements in Shakespeare's Plays.</w:t>
      </w:r>
      <w:r w:rsidRPr="001F54F5">
        <w:rPr>
          <w:rFonts w:ascii="Times New Roman" w:eastAsia="Times" w:hAnsi="Times New Roman" w:cs="Times New Roman"/>
          <w:i/>
          <w:sz w:val="24"/>
          <w:szCs w:val="24"/>
        </w:rPr>
        <w:t>Journal of Language Teaching and Research</w:t>
      </w:r>
      <w:r w:rsidRPr="001F54F5">
        <w:rPr>
          <w:rFonts w:ascii="Times New Roman" w:eastAsia="Times" w:hAnsi="Times New Roman" w:cs="Times New Roman"/>
          <w:sz w:val="24"/>
          <w:szCs w:val="24"/>
        </w:rPr>
        <w:t xml:space="preserve">, </w:t>
      </w:r>
      <w:r w:rsidRPr="001F54F5">
        <w:rPr>
          <w:rFonts w:ascii="Times New Roman" w:eastAsia="Times" w:hAnsi="Times New Roman" w:cs="Times New Roman"/>
          <w:i/>
          <w:sz w:val="24"/>
          <w:szCs w:val="24"/>
        </w:rPr>
        <w:t>10</w:t>
      </w:r>
      <w:r w:rsidRPr="001F54F5">
        <w:rPr>
          <w:rFonts w:ascii="Times New Roman" w:eastAsia="Times" w:hAnsi="Times New Roman" w:cs="Times New Roman"/>
          <w:sz w:val="24"/>
          <w:szCs w:val="24"/>
        </w:rPr>
        <w:t>(2), pp.391-395.</w:t>
      </w:r>
    </w:p>
    <w:p w:rsidR="00FC280F" w:rsidRPr="001F54F5" w:rsidRDefault="00FC280F" w:rsidP="004E1E2A">
      <w:pPr>
        <w:spacing w:after="240" w:line="480" w:lineRule="auto"/>
        <w:jc w:val="both"/>
        <w:rPr>
          <w:rFonts w:ascii="Times New Roman" w:eastAsia="Calibri" w:hAnsi="Times New Roman" w:cs="Times New Roman"/>
          <w:sz w:val="24"/>
          <w:szCs w:val="24"/>
          <w:lang w:val="en-GB"/>
        </w:rPr>
      </w:pPr>
      <w:r w:rsidRPr="001F54F5">
        <w:rPr>
          <w:rFonts w:ascii="Times New Roman" w:eastAsia="Calibri" w:hAnsi="Times New Roman" w:cs="Times New Roman"/>
          <w:sz w:val="24"/>
          <w:szCs w:val="24"/>
          <w:lang w:val="en-GB"/>
        </w:rPr>
        <w:t>Zitouni, M., 2022.Interdependence of culture and translation with special reference to the Arabic translation of cultural terms in Romeo and Juliet play. </w:t>
      </w:r>
      <w:r w:rsidRPr="001F54F5">
        <w:rPr>
          <w:rFonts w:ascii="Times New Roman" w:eastAsia="Calibri" w:hAnsi="Times New Roman" w:cs="Times New Roman"/>
          <w:i/>
          <w:iCs/>
          <w:sz w:val="24"/>
          <w:szCs w:val="24"/>
          <w:lang w:val="en-GB"/>
        </w:rPr>
        <w:t>Journal of Language and Linguistic Studies</w:t>
      </w:r>
      <w:r w:rsidRPr="001F54F5">
        <w:rPr>
          <w:rFonts w:ascii="Times New Roman" w:eastAsia="Calibri" w:hAnsi="Times New Roman" w:cs="Times New Roman"/>
          <w:sz w:val="24"/>
          <w:szCs w:val="24"/>
          <w:lang w:val="en-GB"/>
        </w:rPr>
        <w:t>, </w:t>
      </w:r>
      <w:r w:rsidRPr="001F54F5">
        <w:rPr>
          <w:rFonts w:ascii="Times New Roman" w:eastAsia="Calibri" w:hAnsi="Times New Roman" w:cs="Times New Roman"/>
          <w:i/>
          <w:iCs/>
          <w:sz w:val="24"/>
          <w:szCs w:val="24"/>
          <w:lang w:val="en-GB"/>
        </w:rPr>
        <w:t>18</w:t>
      </w:r>
      <w:r w:rsidRPr="001F54F5">
        <w:rPr>
          <w:rFonts w:ascii="Times New Roman" w:eastAsia="Calibri" w:hAnsi="Times New Roman" w:cs="Times New Roman"/>
          <w:sz w:val="24"/>
          <w:szCs w:val="24"/>
          <w:lang w:val="en-GB"/>
        </w:rPr>
        <w:t>(1), pp.235-249.</w:t>
      </w:r>
    </w:p>
    <w:p w:rsidR="00FC280F" w:rsidRDefault="00FC280F" w:rsidP="004E1E2A">
      <w:pPr>
        <w:spacing w:after="240" w:line="480" w:lineRule="auto"/>
        <w:jc w:val="both"/>
        <w:rPr>
          <w:rFonts w:ascii="Times New Roman" w:eastAsia="Times New Roman" w:hAnsi="Times New Roman" w:cs="Times New Roman"/>
          <w:sz w:val="24"/>
          <w:szCs w:val="24"/>
          <w:lang w:val="en-GB"/>
        </w:rPr>
      </w:pPr>
      <w:r w:rsidRPr="001F54F5">
        <w:rPr>
          <w:rFonts w:ascii="Times New Roman" w:eastAsia="Times New Roman" w:hAnsi="Times New Roman" w:cs="Times New Roman"/>
          <w:sz w:val="24"/>
          <w:szCs w:val="24"/>
          <w:lang w:val="en-GB"/>
        </w:rPr>
        <w:t>Zuhdi, M.H., 2019, November. Local Wisdom of Sasaknese Society as A Model of Conflict Resolution. In ASEAN/Asian Academic Society International Conference Proceeding Series (pp. 521-527).</w:t>
      </w:r>
    </w:p>
    <w:sectPr w:rsidR="00FC280F" w:rsidSect="00F6711B">
      <w:footerReference w:type="default" r:id="rId44"/>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2F25" w:rsidRDefault="00342F25" w:rsidP="00F35C2C">
      <w:pPr>
        <w:spacing w:line="240" w:lineRule="auto"/>
      </w:pPr>
      <w:r>
        <w:separator/>
      </w:r>
    </w:p>
  </w:endnote>
  <w:endnote w:type="continuationSeparator" w:id="0">
    <w:p w:rsidR="00342F25" w:rsidRDefault="00342F25" w:rsidP="00F35C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8859313"/>
      <w:docPartObj>
        <w:docPartGallery w:val="Page Numbers (Bottom of Page)"/>
        <w:docPartUnique/>
      </w:docPartObj>
    </w:sdtPr>
    <w:sdtEndPr>
      <w:rPr>
        <w:noProof/>
      </w:rPr>
    </w:sdtEndPr>
    <w:sdtContent>
      <w:p w:rsidR="004E1E2A" w:rsidRDefault="004E1E2A">
        <w:pPr>
          <w:pStyle w:val="Footer"/>
          <w:jc w:val="right"/>
        </w:pPr>
        <w:r>
          <w:fldChar w:fldCharType="begin"/>
        </w:r>
        <w:r>
          <w:instrText xml:space="preserve"> PAGE   \* MERGEFORMAT </w:instrText>
        </w:r>
        <w:r>
          <w:fldChar w:fldCharType="separate"/>
        </w:r>
        <w:r w:rsidR="00F53DEB">
          <w:rPr>
            <w:noProof/>
          </w:rPr>
          <w:t>173</w:t>
        </w:r>
        <w:r>
          <w:rPr>
            <w:noProof/>
          </w:rPr>
          <w:fldChar w:fldCharType="end"/>
        </w:r>
      </w:p>
    </w:sdtContent>
  </w:sdt>
  <w:p w:rsidR="004039A1" w:rsidRDefault="004039A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2F25" w:rsidRDefault="00342F25" w:rsidP="00F35C2C">
      <w:pPr>
        <w:spacing w:line="240" w:lineRule="auto"/>
      </w:pPr>
      <w:r>
        <w:separator/>
      </w:r>
    </w:p>
  </w:footnote>
  <w:footnote w:type="continuationSeparator" w:id="0">
    <w:p w:rsidR="00342F25" w:rsidRDefault="00342F25" w:rsidP="00F35C2C">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23766"/>
    <w:multiLevelType w:val="multilevel"/>
    <w:tmpl w:val="0770B1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15D25649"/>
    <w:multiLevelType w:val="multilevel"/>
    <w:tmpl w:val="06BCD2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34542CF2"/>
    <w:multiLevelType w:val="multilevel"/>
    <w:tmpl w:val="D91E16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5D6F41B3"/>
    <w:multiLevelType w:val="multilevel"/>
    <w:tmpl w:val="4E8CA5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5FB5722F"/>
    <w:multiLevelType w:val="multilevel"/>
    <w:tmpl w:val="7B8052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5FD4009D"/>
    <w:multiLevelType w:val="multilevel"/>
    <w:tmpl w:val="6F80EE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623F5B5C"/>
    <w:multiLevelType w:val="multilevel"/>
    <w:tmpl w:val="475019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3"/>
  </w:num>
  <w:num w:numId="3">
    <w:abstractNumId w:val="2"/>
  </w:num>
  <w:num w:numId="4">
    <w:abstractNumId w:val="1"/>
  </w:num>
  <w:num w:numId="5">
    <w:abstractNumId w:val="6"/>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372B"/>
    <w:rsid w:val="000118A0"/>
    <w:rsid w:val="00012DBD"/>
    <w:rsid w:val="00016812"/>
    <w:rsid w:val="00020311"/>
    <w:rsid w:val="00022E35"/>
    <w:rsid w:val="0002752E"/>
    <w:rsid w:val="0003440F"/>
    <w:rsid w:val="000442AB"/>
    <w:rsid w:val="00051D59"/>
    <w:rsid w:val="00066027"/>
    <w:rsid w:val="000679A0"/>
    <w:rsid w:val="00073B9B"/>
    <w:rsid w:val="00082B9F"/>
    <w:rsid w:val="000833C6"/>
    <w:rsid w:val="0009767A"/>
    <w:rsid w:val="0009784C"/>
    <w:rsid w:val="000A4F66"/>
    <w:rsid w:val="000A5D75"/>
    <w:rsid w:val="000B2E1E"/>
    <w:rsid w:val="000B78DE"/>
    <w:rsid w:val="000C7630"/>
    <w:rsid w:val="000D49C6"/>
    <w:rsid w:val="000D5C38"/>
    <w:rsid w:val="000D6187"/>
    <w:rsid w:val="000E3F84"/>
    <w:rsid w:val="000E5817"/>
    <w:rsid w:val="000E591A"/>
    <w:rsid w:val="000F79A5"/>
    <w:rsid w:val="00103E12"/>
    <w:rsid w:val="00106F3B"/>
    <w:rsid w:val="00116099"/>
    <w:rsid w:val="001223AC"/>
    <w:rsid w:val="00135D1B"/>
    <w:rsid w:val="0014148F"/>
    <w:rsid w:val="00143E1B"/>
    <w:rsid w:val="00154E24"/>
    <w:rsid w:val="00160830"/>
    <w:rsid w:val="00165FD2"/>
    <w:rsid w:val="00172552"/>
    <w:rsid w:val="00174B93"/>
    <w:rsid w:val="001804AE"/>
    <w:rsid w:val="00180EE8"/>
    <w:rsid w:val="0018258B"/>
    <w:rsid w:val="00183599"/>
    <w:rsid w:val="00196D8B"/>
    <w:rsid w:val="001A4266"/>
    <w:rsid w:val="001B04FA"/>
    <w:rsid w:val="001B05C7"/>
    <w:rsid w:val="001B11C6"/>
    <w:rsid w:val="001B2B32"/>
    <w:rsid w:val="001B794E"/>
    <w:rsid w:val="001C1FAF"/>
    <w:rsid w:val="001C20F4"/>
    <w:rsid w:val="001D2B22"/>
    <w:rsid w:val="001E154A"/>
    <w:rsid w:val="001F09B0"/>
    <w:rsid w:val="001F0D9F"/>
    <w:rsid w:val="001F1037"/>
    <w:rsid w:val="001F54F5"/>
    <w:rsid w:val="001F6BC9"/>
    <w:rsid w:val="00203F05"/>
    <w:rsid w:val="00210BD7"/>
    <w:rsid w:val="002121F7"/>
    <w:rsid w:val="002131ED"/>
    <w:rsid w:val="002158C4"/>
    <w:rsid w:val="002210DD"/>
    <w:rsid w:val="00221EDC"/>
    <w:rsid w:val="002253ED"/>
    <w:rsid w:val="00235161"/>
    <w:rsid w:val="002426AF"/>
    <w:rsid w:val="00242C23"/>
    <w:rsid w:val="002440B1"/>
    <w:rsid w:val="002454A4"/>
    <w:rsid w:val="00250524"/>
    <w:rsid w:val="00257B52"/>
    <w:rsid w:val="00266EEE"/>
    <w:rsid w:val="0026749E"/>
    <w:rsid w:val="00270C1A"/>
    <w:rsid w:val="002742F3"/>
    <w:rsid w:val="002900E0"/>
    <w:rsid w:val="00292136"/>
    <w:rsid w:val="00296B48"/>
    <w:rsid w:val="002A754B"/>
    <w:rsid w:val="002B2629"/>
    <w:rsid w:val="002B6509"/>
    <w:rsid w:val="002C3181"/>
    <w:rsid w:val="002C346A"/>
    <w:rsid w:val="002C5E93"/>
    <w:rsid w:val="002C76B4"/>
    <w:rsid w:val="002D186D"/>
    <w:rsid w:val="002D1C75"/>
    <w:rsid w:val="002E0B77"/>
    <w:rsid w:val="002E15E8"/>
    <w:rsid w:val="002F4495"/>
    <w:rsid w:val="00304840"/>
    <w:rsid w:val="00304CD7"/>
    <w:rsid w:val="00306D47"/>
    <w:rsid w:val="003072BA"/>
    <w:rsid w:val="00320856"/>
    <w:rsid w:val="00321E8B"/>
    <w:rsid w:val="00322FCC"/>
    <w:rsid w:val="003253E4"/>
    <w:rsid w:val="003272B7"/>
    <w:rsid w:val="0033113E"/>
    <w:rsid w:val="00331226"/>
    <w:rsid w:val="003343C2"/>
    <w:rsid w:val="0033705C"/>
    <w:rsid w:val="00341C44"/>
    <w:rsid w:val="00342F25"/>
    <w:rsid w:val="00343805"/>
    <w:rsid w:val="00344605"/>
    <w:rsid w:val="00347B15"/>
    <w:rsid w:val="003514BD"/>
    <w:rsid w:val="0035357C"/>
    <w:rsid w:val="00353BF8"/>
    <w:rsid w:val="00363939"/>
    <w:rsid w:val="0036579B"/>
    <w:rsid w:val="0036703F"/>
    <w:rsid w:val="00371D64"/>
    <w:rsid w:val="00371D9D"/>
    <w:rsid w:val="0038164C"/>
    <w:rsid w:val="00385096"/>
    <w:rsid w:val="00386C7D"/>
    <w:rsid w:val="00387A85"/>
    <w:rsid w:val="00391DDD"/>
    <w:rsid w:val="00397852"/>
    <w:rsid w:val="003A7494"/>
    <w:rsid w:val="003B123B"/>
    <w:rsid w:val="003B2CAC"/>
    <w:rsid w:val="003C12B1"/>
    <w:rsid w:val="003C38BA"/>
    <w:rsid w:val="003D09AF"/>
    <w:rsid w:val="003D3861"/>
    <w:rsid w:val="003D3D13"/>
    <w:rsid w:val="003D5700"/>
    <w:rsid w:val="003D5EC4"/>
    <w:rsid w:val="003E2791"/>
    <w:rsid w:val="003E4AD2"/>
    <w:rsid w:val="003E6FC5"/>
    <w:rsid w:val="003F21E2"/>
    <w:rsid w:val="003F3133"/>
    <w:rsid w:val="00400FE7"/>
    <w:rsid w:val="004039A1"/>
    <w:rsid w:val="004062FA"/>
    <w:rsid w:val="00411FFC"/>
    <w:rsid w:val="00414A61"/>
    <w:rsid w:val="004218DA"/>
    <w:rsid w:val="004251C7"/>
    <w:rsid w:val="00427C30"/>
    <w:rsid w:val="00430CF2"/>
    <w:rsid w:val="00431973"/>
    <w:rsid w:val="004413B8"/>
    <w:rsid w:val="00445709"/>
    <w:rsid w:val="0045389F"/>
    <w:rsid w:val="00454719"/>
    <w:rsid w:val="00455217"/>
    <w:rsid w:val="0046259A"/>
    <w:rsid w:val="00463269"/>
    <w:rsid w:val="004646C8"/>
    <w:rsid w:val="004648FF"/>
    <w:rsid w:val="00472F31"/>
    <w:rsid w:val="00485990"/>
    <w:rsid w:val="00485ED8"/>
    <w:rsid w:val="00486A86"/>
    <w:rsid w:val="004924CC"/>
    <w:rsid w:val="004931BC"/>
    <w:rsid w:val="004B79A2"/>
    <w:rsid w:val="004C236A"/>
    <w:rsid w:val="004C360E"/>
    <w:rsid w:val="004C40C2"/>
    <w:rsid w:val="004C60E4"/>
    <w:rsid w:val="004C73DB"/>
    <w:rsid w:val="004E1E2A"/>
    <w:rsid w:val="004E2B42"/>
    <w:rsid w:val="004E5120"/>
    <w:rsid w:val="004F0F45"/>
    <w:rsid w:val="004F5420"/>
    <w:rsid w:val="00505FDD"/>
    <w:rsid w:val="00506C20"/>
    <w:rsid w:val="00510EF7"/>
    <w:rsid w:val="0052202A"/>
    <w:rsid w:val="00522132"/>
    <w:rsid w:val="005356F2"/>
    <w:rsid w:val="00535FB6"/>
    <w:rsid w:val="005429F1"/>
    <w:rsid w:val="00545C39"/>
    <w:rsid w:val="00550ECE"/>
    <w:rsid w:val="00555787"/>
    <w:rsid w:val="005562F1"/>
    <w:rsid w:val="005675E1"/>
    <w:rsid w:val="00570075"/>
    <w:rsid w:val="00581666"/>
    <w:rsid w:val="0058619B"/>
    <w:rsid w:val="00587075"/>
    <w:rsid w:val="00590E6C"/>
    <w:rsid w:val="005913ED"/>
    <w:rsid w:val="005A070B"/>
    <w:rsid w:val="005A40DE"/>
    <w:rsid w:val="005A52A3"/>
    <w:rsid w:val="005C17CE"/>
    <w:rsid w:val="005C300A"/>
    <w:rsid w:val="005C403F"/>
    <w:rsid w:val="005C561D"/>
    <w:rsid w:val="005C6A9C"/>
    <w:rsid w:val="005D6D2E"/>
    <w:rsid w:val="005F51A8"/>
    <w:rsid w:val="005F70E5"/>
    <w:rsid w:val="005F7548"/>
    <w:rsid w:val="00602BA7"/>
    <w:rsid w:val="00603D26"/>
    <w:rsid w:val="00604E80"/>
    <w:rsid w:val="0061094E"/>
    <w:rsid w:val="0061520E"/>
    <w:rsid w:val="006200BA"/>
    <w:rsid w:val="00621D30"/>
    <w:rsid w:val="0062295A"/>
    <w:rsid w:val="00626DB7"/>
    <w:rsid w:val="006274B4"/>
    <w:rsid w:val="006544F6"/>
    <w:rsid w:val="00662657"/>
    <w:rsid w:val="006711F8"/>
    <w:rsid w:val="006715B7"/>
    <w:rsid w:val="00675BC4"/>
    <w:rsid w:val="00677BB2"/>
    <w:rsid w:val="00677CA1"/>
    <w:rsid w:val="00677FD0"/>
    <w:rsid w:val="006809F7"/>
    <w:rsid w:val="006827BC"/>
    <w:rsid w:val="0069071C"/>
    <w:rsid w:val="006934ED"/>
    <w:rsid w:val="00696872"/>
    <w:rsid w:val="006A2D7A"/>
    <w:rsid w:val="006A3229"/>
    <w:rsid w:val="006A3C4F"/>
    <w:rsid w:val="006A524F"/>
    <w:rsid w:val="006A732C"/>
    <w:rsid w:val="006B4702"/>
    <w:rsid w:val="006C5FB2"/>
    <w:rsid w:val="006C6FC4"/>
    <w:rsid w:val="006C7334"/>
    <w:rsid w:val="006D1D40"/>
    <w:rsid w:val="006E0706"/>
    <w:rsid w:val="006E6647"/>
    <w:rsid w:val="006F11C3"/>
    <w:rsid w:val="006F6968"/>
    <w:rsid w:val="006F70F9"/>
    <w:rsid w:val="00700773"/>
    <w:rsid w:val="00700FE4"/>
    <w:rsid w:val="0070214B"/>
    <w:rsid w:val="007228CD"/>
    <w:rsid w:val="00727288"/>
    <w:rsid w:val="00733759"/>
    <w:rsid w:val="00745FBA"/>
    <w:rsid w:val="0075047A"/>
    <w:rsid w:val="00752517"/>
    <w:rsid w:val="00757F7E"/>
    <w:rsid w:val="007618BE"/>
    <w:rsid w:val="00772D37"/>
    <w:rsid w:val="00783F33"/>
    <w:rsid w:val="00786FC3"/>
    <w:rsid w:val="00787177"/>
    <w:rsid w:val="00790057"/>
    <w:rsid w:val="00792521"/>
    <w:rsid w:val="007970E0"/>
    <w:rsid w:val="007A606E"/>
    <w:rsid w:val="007B6AD4"/>
    <w:rsid w:val="007D1070"/>
    <w:rsid w:val="007E0739"/>
    <w:rsid w:val="007E07F9"/>
    <w:rsid w:val="007E4E8A"/>
    <w:rsid w:val="007E5F03"/>
    <w:rsid w:val="00820FEF"/>
    <w:rsid w:val="00822742"/>
    <w:rsid w:val="0082366B"/>
    <w:rsid w:val="00824113"/>
    <w:rsid w:val="00826169"/>
    <w:rsid w:val="0083270F"/>
    <w:rsid w:val="00837CBB"/>
    <w:rsid w:val="00842E82"/>
    <w:rsid w:val="008447EE"/>
    <w:rsid w:val="0085202F"/>
    <w:rsid w:val="00856516"/>
    <w:rsid w:val="008639A2"/>
    <w:rsid w:val="0086730A"/>
    <w:rsid w:val="00871F8D"/>
    <w:rsid w:val="00872F2C"/>
    <w:rsid w:val="008834A9"/>
    <w:rsid w:val="0088372B"/>
    <w:rsid w:val="00885CC6"/>
    <w:rsid w:val="008951B2"/>
    <w:rsid w:val="008974E2"/>
    <w:rsid w:val="00897E0A"/>
    <w:rsid w:val="008B0C15"/>
    <w:rsid w:val="008B0E98"/>
    <w:rsid w:val="008B3C5A"/>
    <w:rsid w:val="008B64FB"/>
    <w:rsid w:val="008B67AA"/>
    <w:rsid w:val="008C7588"/>
    <w:rsid w:val="008D256D"/>
    <w:rsid w:val="008E05AD"/>
    <w:rsid w:val="008E4BD1"/>
    <w:rsid w:val="008F1CAB"/>
    <w:rsid w:val="008F2DED"/>
    <w:rsid w:val="008F51DD"/>
    <w:rsid w:val="00900750"/>
    <w:rsid w:val="00902D50"/>
    <w:rsid w:val="009033CE"/>
    <w:rsid w:val="009056D1"/>
    <w:rsid w:val="0091505F"/>
    <w:rsid w:val="009177BD"/>
    <w:rsid w:val="0095080C"/>
    <w:rsid w:val="009539E6"/>
    <w:rsid w:val="00967888"/>
    <w:rsid w:val="00972740"/>
    <w:rsid w:val="00980223"/>
    <w:rsid w:val="00980C42"/>
    <w:rsid w:val="00990EFC"/>
    <w:rsid w:val="009947D7"/>
    <w:rsid w:val="00994E33"/>
    <w:rsid w:val="0099555A"/>
    <w:rsid w:val="009A18D1"/>
    <w:rsid w:val="009A44C9"/>
    <w:rsid w:val="009B0F61"/>
    <w:rsid w:val="009B1D1E"/>
    <w:rsid w:val="009B37D9"/>
    <w:rsid w:val="009C2C34"/>
    <w:rsid w:val="009C2F7B"/>
    <w:rsid w:val="009C7362"/>
    <w:rsid w:val="009C7814"/>
    <w:rsid w:val="009D1BC4"/>
    <w:rsid w:val="009E167A"/>
    <w:rsid w:val="009E3035"/>
    <w:rsid w:val="009E7FDB"/>
    <w:rsid w:val="00A00BAA"/>
    <w:rsid w:val="00A029D5"/>
    <w:rsid w:val="00A02E9D"/>
    <w:rsid w:val="00A0647B"/>
    <w:rsid w:val="00A10014"/>
    <w:rsid w:val="00A1416F"/>
    <w:rsid w:val="00A1560E"/>
    <w:rsid w:val="00A1670D"/>
    <w:rsid w:val="00A32001"/>
    <w:rsid w:val="00A37CA3"/>
    <w:rsid w:val="00A405E8"/>
    <w:rsid w:val="00A46DEE"/>
    <w:rsid w:val="00A538F6"/>
    <w:rsid w:val="00A53A53"/>
    <w:rsid w:val="00A54B5C"/>
    <w:rsid w:val="00A5587E"/>
    <w:rsid w:val="00A57A61"/>
    <w:rsid w:val="00A60652"/>
    <w:rsid w:val="00A7422B"/>
    <w:rsid w:val="00A7521C"/>
    <w:rsid w:val="00A80880"/>
    <w:rsid w:val="00A810D5"/>
    <w:rsid w:val="00A83447"/>
    <w:rsid w:val="00A847F3"/>
    <w:rsid w:val="00A908E4"/>
    <w:rsid w:val="00A93BC1"/>
    <w:rsid w:val="00AA12FF"/>
    <w:rsid w:val="00AA155B"/>
    <w:rsid w:val="00AA1830"/>
    <w:rsid w:val="00AB1E9C"/>
    <w:rsid w:val="00AC1ECE"/>
    <w:rsid w:val="00AC368A"/>
    <w:rsid w:val="00AD2728"/>
    <w:rsid w:val="00AE3E9A"/>
    <w:rsid w:val="00AE4A46"/>
    <w:rsid w:val="00AF4F6F"/>
    <w:rsid w:val="00AF586B"/>
    <w:rsid w:val="00B03BFC"/>
    <w:rsid w:val="00B12B6A"/>
    <w:rsid w:val="00B246D7"/>
    <w:rsid w:val="00B3128A"/>
    <w:rsid w:val="00B32B07"/>
    <w:rsid w:val="00B33E30"/>
    <w:rsid w:val="00B354DA"/>
    <w:rsid w:val="00B369FF"/>
    <w:rsid w:val="00B409CB"/>
    <w:rsid w:val="00B61308"/>
    <w:rsid w:val="00B63D07"/>
    <w:rsid w:val="00B65ACC"/>
    <w:rsid w:val="00B746DA"/>
    <w:rsid w:val="00B75BA2"/>
    <w:rsid w:val="00B81CED"/>
    <w:rsid w:val="00B86D40"/>
    <w:rsid w:val="00B94CD5"/>
    <w:rsid w:val="00BC1287"/>
    <w:rsid w:val="00BC3A6A"/>
    <w:rsid w:val="00BC3BA4"/>
    <w:rsid w:val="00BD3C3C"/>
    <w:rsid w:val="00BE1709"/>
    <w:rsid w:val="00BE3EBA"/>
    <w:rsid w:val="00BE4239"/>
    <w:rsid w:val="00BF364F"/>
    <w:rsid w:val="00BF7A7C"/>
    <w:rsid w:val="00C00B73"/>
    <w:rsid w:val="00C02D65"/>
    <w:rsid w:val="00C1539C"/>
    <w:rsid w:val="00C21DA4"/>
    <w:rsid w:val="00C3383A"/>
    <w:rsid w:val="00C41B2E"/>
    <w:rsid w:val="00C51D89"/>
    <w:rsid w:val="00C56025"/>
    <w:rsid w:val="00C56BC1"/>
    <w:rsid w:val="00C61E28"/>
    <w:rsid w:val="00C76BDE"/>
    <w:rsid w:val="00C77452"/>
    <w:rsid w:val="00C87676"/>
    <w:rsid w:val="00C87FF4"/>
    <w:rsid w:val="00C932E4"/>
    <w:rsid w:val="00C93836"/>
    <w:rsid w:val="00C95DD6"/>
    <w:rsid w:val="00C96178"/>
    <w:rsid w:val="00CC5BB1"/>
    <w:rsid w:val="00CC682E"/>
    <w:rsid w:val="00CC7055"/>
    <w:rsid w:val="00CD150E"/>
    <w:rsid w:val="00CD3BAB"/>
    <w:rsid w:val="00CD6270"/>
    <w:rsid w:val="00CD6B60"/>
    <w:rsid w:val="00CE0046"/>
    <w:rsid w:val="00CE1232"/>
    <w:rsid w:val="00CE1ED4"/>
    <w:rsid w:val="00CE3B8E"/>
    <w:rsid w:val="00CE40EB"/>
    <w:rsid w:val="00CE610B"/>
    <w:rsid w:val="00D01978"/>
    <w:rsid w:val="00D0366D"/>
    <w:rsid w:val="00D1269E"/>
    <w:rsid w:val="00D13F48"/>
    <w:rsid w:val="00D171E2"/>
    <w:rsid w:val="00D20E4B"/>
    <w:rsid w:val="00D31142"/>
    <w:rsid w:val="00D44B9A"/>
    <w:rsid w:val="00D5003C"/>
    <w:rsid w:val="00D5250E"/>
    <w:rsid w:val="00D5403F"/>
    <w:rsid w:val="00D5535B"/>
    <w:rsid w:val="00D55CFC"/>
    <w:rsid w:val="00D564EC"/>
    <w:rsid w:val="00D6290C"/>
    <w:rsid w:val="00D81FE6"/>
    <w:rsid w:val="00D831A8"/>
    <w:rsid w:val="00D95190"/>
    <w:rsid w:val="00DA02B4"/>
    <w:rsid w:val="00DA7487"/>
    <w:rsid w:val="00DB0DBA"/>
    <w:rsid w:val="00DB3190"/>
    <w:rsid w:val="00DC1706"/>
    <w:rsid w:val="00DC2C02"/>
    <w:rsid w:val="00DC758A"/>
    <w:rsid w:val="00DD21A8"/>
    <w:rsid w:val="00DE15C2"/>
    <w:rsid w:val="00DE48C9"/>
    <w:rsid w:val="00DE55E4"/>
    <w:rsid w:val="00DF4A39"/>
    <w:rsid w:val="00DF751B"/>
    <w:rsid w:val="00E100BE"/>
    <w:rsid w:val="00E26AB5"/>
    <w:rsid w:val="00E34197"/>
    <w:rsid w:val="00E37F43"/>
    <w:rsid w:val="00E43DAF"/>
    <w:rsid w:val="00E47980"/>
    <w:rsid w:val="00E551AF"/>
    <w:rsid w:val="00E60E1F"/>
    <w:rsid w:val="00E6231D"/>
    <w:rsid w:val="00E6558F"/>
    <w:rsid w:val="00E65AFD"/>
    <w:rsid w:val="00E671B9"/>
    <w:rsid w:val="00E859EF"/>
    <w:rsid w:val="00E8778E"/>
    <w:rsid w:val="00E915FC"/>
    <w:rsid w:val="00E92D22"/>
    <w:rsid w:val="00E93960"/>
    <w:rsid w:val="00E9524F"/>
    <w:rsid w:val="00EA7599"/>
    <w:rsid w:val="00EB2222"/>
    <w:rsid w:val="00EC6E61"/>
    <w:rsid w:val="00EC7BC4"/>
    <w:rsid w:val="00ED0696"/>
    <w:rsid w:val="00ED749F"/>
    <w:rsid w:val="00EE141A"/>
    <w:rsid w:val="00EE1AC8"/>
    <w:rsid w:val="00EE34C7"/>
    <w:rsid w:val="00EE4614"/>
    <w:rsid w:val="00EE67CE"/>
    <w:rsid w:val="00F01B67"/>
    <w:rsid w:val="00F042BD"/>
    <w:rsid w:val="00F10F3E"/>
    <w:rsid w:val="00F15EC3"/>
    <w:rsid w:val="00F1606B"/>
    <w:rsid w:val="00F1653A"/>
    <w:rsid w:val="00F17AE3"/>
    <w:rsid w:val="00F25C65"/>
    <w:rsid w:val="00F301D0"/>
    <w:rsid w:val="00F30E39"/>
    <w:rsid w:val="00F35C2C"/>
    <w:rsid w:val="00F4069E"/>
    <w:rsid w:val="00F40749"/>
    <w:rsid w:val="00F43750"/>
    <w:rsid w:val="00F53BFE"/>
    <w:rsid w:val="00F53DEB"/>
    <w:rsid w:val="00F6224F"/>
    <w:rsid w:val="00F65E99"/>
    <w:rsid w:val="00F663EB"/>
    <w:rsid w:val="00F6711B"/>
    <w:rsid w:val="00F73B60"/>
    <w:rsid w:val="00F746A5"/>
    <w:rsid w:val="00F748C7"/>
    <w:rsid w:val="00F814C5"/>
    <w:rsid w:val="00F8205D"/>
    <w:rsid w:val="00F84543"/>
    <w:rsid w:val="00F858D2"/>
    <w:rsid w:val="00F903DC"/>
    <w:rsid w:val="00F960B6"/>
    <w:rsid w:val="00F970FC"/>
    <w:rsid w:val="00FA47D2"/>
    <w:rsid w:val="00FA4B8F"/>
    <w:rsid w:val="00FA6F64"/>
    <w:rsid w:val="00FB49EE"/>
    <w:rsid w:val="00FC280F"/>
    <w:rsid w:val="00FD6952"/>
    <w:rsid w:val="00FD7670"/>
    <w:rsid w:val="00FD7972"/>
    <w:rsid w:val="00FD7DBF"/>
    <w:rsid w:val="00FE082A"/>
    <w:rsid w:val="00FF350B"/>
    <w:rsid w:val="00FF73F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IN" w:eastAsia="en-GB"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A83447"/>
  </w:style>
  <w:style w:type="paragraph" w:styleId="Heading1">
    <w:name w:val="heading 1"/>
    <w:basedOn w:val="Normal"/>
    <w:next w:val="Normal"/>
    <w:rsid w:val="00F35C2C"/>
    <w:pPr>
      <w:spacing w:line="360" w:lineRule="auto"/>
      <w:jc w:val="center"/>
      <w:outlineLvl w:val="0"/>
    </w:pPr>
    <w:rPr>
      <w:rFonts w:ascii="Times New Roman" w:eastAsia="Times New Roman" w:hAnsi="Times New Roman" w:cs="Times New Roman"/>
      <w:b/>
      <w:bCs/>
      <w:sz w:val="28"/>
      <w:szCs w:val="28"/>
    </w:rPr>
  </w:style>
  <w:style w:type="paragraph" w:styleId="Heading2">
    <w:name w:val="heading 2"/>
    <w:basedOn w:val="Normal"/>
    <w:next w:val="Normal"/>
    <w:rsid w:val="00F35C2C"/>
    <w:pPr>
      <w:spacing w:line="360" w:lineRule="auto"/>
      <w:jc w:val="both"/>
      <w:outlineLvl w:val="1"/>
    </w:pPr>
    <w:rPr>
      <w:rFonts w:ascii="Times New Roman" w:eastAsia="Times New Roman" w:hAnsi="Times New Roman" w:cs="Times New Roman"/>
      <w:b/>
      <w:sz w:val="24"/>
      <w:szCs w:val="24"/>
    </w:rPr>
  </w:style>
  <w:style w:type="paragraph" w:styleId="Heading3">
    <w:name w:val="heading 3"/>
    <w:basedOn w:val="Normal"/>
    <w:next w:val="Normal"/>
    <w:rsid w:val="00696872"/>
    <w:pPr>
      <w:spacing w:line="360" w:lineRule="auto"/>
      <w:outlineLvl w:val="2"/>
    </w:pPr>
    <w:rPr>
      <w:rFonts w:ascii="Times New Roman" w:eastAsia="Times New Roman" w:hAnsi="Times New Roman" w:cs="Times New Roman"/>
      <w:b/>
      <w:i/>
      <w:iCs/>
      <w:sz w:val="24"/>
      <w:szCs w:val="24"/>
      <w:lang w:val="en-GB"/>
    </w:rPr>
  </w:style>
  <w:style w:type="paragraph" w:styleId="Heading4">
    <w:name w:val="heading 4"/>
    <w:basedOn w:val="Normal"/>
    <w:next w:val="Normal"/>
    <w:rsid w:val="009B37D9"/>
    <w:pPr>
      <w:spacing w:before="240" w:after="240" w:line="480" w:lineRule="auto"/>
      <w:jc w:val="center"/>
      <w:outlineLvl w:val="3"/>
    </w:pPr>
    <w:rPr>
      <w:rFonts w:ascii="Times New Roman" w:eastAsia="Times New Roman" w:hAnsi="Times New Roman" w:cs="Times New Roman"/>
      <w:b/>
      <w:color w:val="FF0000"/>
      <w:sz w:val="24"/>
      <w:szCs w:val="24"/>
      <w:lang w:val="en-US" w:eastAsia="en-US"/>
    </w:rPr>
  </w:style>
  <w:style w:type="paragraph" w:styleId="Heading5">
    <w:name w:val="heading 5"/>
    <w:basedOn w:val="Normal"/>
    <w:next w:val="Normal"/>
    <w:rsid w:val="00A83447"/>
    <w:pPr>
      <w:keepNext/>
      <w:keepLines/>
      <w:spacing w:before="240" w:after="80"/>
      <w:outlineLvl w:val="4"/>
    </w:pPr>
    <w:rPr>
      <w:color w:val="666666"/>
    </w:rPr>
  </w:style>
  <w:style w:type="paragraph" w:styleId="Heading6">
    <w:name w:val="heading 6"/>
    <w:basedOn w:val="Normal"/>
    <w:next w:val="Normal"/>
    <w:rsid w:val="00A83447"/>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A83447"/>
    <w:pPr>
      <w:keepNext/>
      <w:keepLines/>
      <w:spacing w:after="60"/>
    </w:pPr>
    <w:rPr>
      <w:sz w:val="52"/>
      <w:szCs w:val="52"/>
    </w:rPr>
  </w:style>
  <w:style w:type="paragraph" w:styleId="Subtitle">
    <w:name w:val="Subtitle"/>
    <w:basedOn w:val="Normal"/>
    <w:next w:val="Normal"/>
    <w:rsid w:val="00A83447"/>
    <w:pPr>
      <w:keepNext/>
      <w:keepLines/>
      <w:spacing w:after="320"/>
    </w:pPr>
    <w:rPr>
      <w:color w:val="666666"/>
      <w:sz w:val="30"/>
      <w:szCs w:val="30"/>
    </w:rPr>
  </w:style>
  <w:style w:type="paragraph" w:styleId="CommentText">
    <w:name w:val="annotation text"/>
    <w:basedOn w:val="Normal"/>
    <w:link w:val="CommentTextChar"/>
    <w:uiPriority w:val="99"/>
    <w:semiHidden/>
    <w:unhideWhenUsed/>
    <w:rsid w:val="00A83447"/>
    <w:pPr>
      <w:spacing w:line="240" w:lineRule="auto"/>
    </w:pPr>
    <w:rPr>
      <w:sz w:val="20"/>
      <w:szCs w:val="20"/>
    </w:rPr>
  </w:style>
  <w:style w:type="character" w:customStyle="1" w:styleId="CommentTextChar">
    <w:name w:val="Comment Text Char"/>
    <w:basedOn w:val="DefaultParagraphFont"/>
    <w:link w:val="CommentText"/>
    <w:uiPriority w:val="99"/>
    <w:semiHidden/>
    <w:rsid w:val="00A83447"/>
    <w:rPr>
      <w:sz w:val="20"/>
      <w:szCs w:val="20"/>
    </w:rPr>
  </w:style>
  <w:style w:type="character" w:styleId="CommentReference">
    <w:name w:val="annotation reference"/>
    <w:basedOn w:val="DefaultParagraphFont"/>
    <w:uiPriority w:val="99"/>
    <w:semiHidden/>
    <w:unhideWhenUsed/>
    <w:rsid w:val="00A83447"/>
    <w:rPr>
      <w:sz w:val="16"/>
      <w:szCs w:val="16"/>
    </w:rPr>
  </w:style>
  <w:style w:type="paragraph" w:styleId="BalloonText">
    <w:name w:val="Balloon Text"/>
    <w:basedOn w:val="Normal"/>
    <w:link w:val="BalloonTextChar"/>
    <w:uiPriority w:val="99"/>
    <w:semiHidden/>
    <w:unhideWhenUsed/>
    <w:rsid w:val="00C87FF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7FF4"/>
    <w:rPr>
      <w:rFonts w:ascii="Tahoma" w:hAnsi="Tahoma" w:cs="Tahoma"/>
      <w:sz w:val="16"/>
      <w:szCs w:val="16"/>
    </w:rPr>
  </w:style>
  <w:style w:type="paragraph" w:styleId="TOCHeading">
    <w:name w:val="TOC Heading"/>
    <w:basedOn w:val="Heading1"/>
    <w:next w:val="Normal"/>
    <w:uiPriority w:val="39"/>
    <w:semiHidden/>
    <w:unhideWhenUsed/>
    <w:qFormat/>
    <w:rsid w:val="00F35C2C"/>
    <w:pPr>
      <w:keepNext/>
      <w:keepLines/>
      <w:spacing w:before="480" w:line="276" w:lineRule="auto"/>
      <w:jc w:val="left"/>
      <w:outlineLvl w:val="9"/>
    </w:pPr>
    <w:rPr>
      <w:rFonts w:asciiTheme="majorHAnsi" w:eastAsiaTheme="majorEastAsia" w:hAnsiTheme="majorHAnsi" w:cstheme="majorBidi"/>
      <w:color w:val="365F91" w:themeColor="accent1" w:themeShade="BF"/>
      <w:lang w:val="en-US" w:eastAsia="ja-JP"/>
    </w:rPr>
  </w:style>
  <w:style w:type="paragraph" w:styleId="TOC1">
    <w:name w:val="toc 1"/>
    <w:basedOn w:val="Normal"/>
    <w:next w:val="Normal"/>
    <w:autoRedefine/>
    <w:uiPriority w:val="39"/>
    <w:unhideWhenUsed/>
    <w:rsid w:val="00F35C2C"/>
    <w:pPr>
      <w:spacing w:after="100"/>
    </w:pPr>
  </w:style>
  <w:style w:type="paragraph" w:styleId="TOC2">
    <w:name w:val="toc 2"/>
    <w:basedOn w:val="Normal"/>
    <w:next w:val="Normal"/>
    <w:autoRedefine/>
    <w:uiPriority w:val="39"/>
    <w:unhideWhenUsed/>
    <w:rsid w:val="00F35C2C"/>
    <w:pPr>
      <w:spacing w:after="100"/>
      <w:ind w:left="220"/>
    </w:pPr>
  </w:style>
  <w:style w:type="character" w:styleId="Hyperlink">
    <w:name w:val="Hyperlink"/>
    <w:basedOn w:val="DefaultParagraphFont"/>
    <w:uiPriority w:val="99"/>
    <w:unhideWhenUsed/>
    <w:rsid w:val="00F35C2C"/>
    <w:rPr>
      <w:color w:val="0000FF" w:themeColor="hyperlink"/>
      <w:u w:val="single"/>
    </w:rPr>
  </w:style>
  <w:style w:type="paragraph" w:styleId="Header">
    <w:name w:val="header"/>
    <w:basedOn w:val="Normal"/>
    <w:link w:val="HeaderChar"/>
    <w:uiPriority w:val="99"/>
    <w:unhideWhenUsed/>
    <w:rsid w:val="00F35C2C"/>
    <w:pPr>
      <w:tabs>
        <w:tab w:val="center" w:pos="4680"/>
        <w:tab w:val="right" w:pos="9360"/>
      </w:tabs>
      <w:spacing w:line="240" w:lineRule="auto"/>
    </w:pPr>
  </w:style>
  <w:style w:type="character" w:customStyle="1" w:styleId="HeaderChar">
    <w:name w:val="Header Char"/>
    <w:basedOn w:val="DefaultParagraphFont"/>
    <w:link w:val="Header"/>
    <w:uiPriority w:val="99"/>
    <w:rsid w:val="00F35C2C"/>
  </w:style>
  <w:style w:type="paragraph" w:styleId="Footer">
    <w:name w:val="footer"/>
    <w:basedOn w:val="Normal"/>
    <w:link w:val="FooterChar"/>
    <w:uiPriority w:val="99"/>
    <w:unhideWhenUsed/>
    <w:rsid w:val="00F35C2C"/>
    <w:pPr>
      <w:tabs>
        <w:tab w:val="center" w:pos="4680"/>
        <w:tab w:val="right" w:pos="9360"/>
      </w:tabs>
      <w:spacing w:line="240" w:lineRule="auto"/>
    </w:pPr>
  </w:style>
  <w:style w:type="character" w:customStyle="1" w:styleId="FooterChar">
    <w:name w:val="Footer Char"/>
    <w:basedOn w:val="DefaultParagraphFont"/>
    <w:link w:val="Footer"/>
    <w:uiPriority w:val="99"/>
    <w:rsid w:val="00F35C2C"/>
  </w:style>
  <w:style w:type="paragraph" w:customStyle="1" w:styleId="Normal1">
    <w:name w:val="Normal1"/>
    <w:rsid w:val="00D564EC"/>
    <w:rPr>
      <w:lang w:eastAsia="en-IN"/>
    </w:rPr>
  </w:style>
  <w:style w:type="paragraph" w:customStyle="1" w:styleId="Normal2">
    <w:name w:val="Normal2"/>
    <w:rsid w:val="00292136"/>
    <w:rPr>
      <w:lang w:val="en-US" w:eastAsia="en-IN"/>
    </w:rPr>
  </w:style>
  <w:style w:type="paragraph" w:customStyle="1" w:styleId="Normal3">
    <w:name w:val="Normal3"/>
    <w:rsid w:val="0035357C"/>
    <w:rPr>
      <w:lang w:eastAsia="en-US"/>
    </w:rPr>
  </w:style>
  <w:style w:type="paragraph" w:styleId="TOC3">
    <w:name w:val="toc 3"/>
    <w:basedOn w:val="Normal"/>
    <w:next w:val="Normal"/>
    <w:autoRedefine/>
    <w:uiPriority w:val="39"/>
    <w:unhideWhenUsed/>
    <w:rsid w:val="0033705C"/>
    <w:pPr>
      <w:spacing w:after="100"/>
      <w:ind w:left="440"/>
    </w:pPr>
  </w:style>
  <w:style w:type="paragraph" w:styleId="TableofFigures">
    <w:name w:val="table of figures"/>
    <w:basedOn w:val="Normal"/>
    <w:next w:val="Normal"/>
    <w:uiPriority w:val="99"/>
    <w:unhideWhenUsed/>
    <w:rsid w:val="00160830"/>
  </w:style>
  <w:style w:type="paragraph" w:customStyle="1" w:styleId="Normal4">
    <w:name w:val="Normal4"/>
    <w:rsid w:val="00180EE8"/>
    <w:rPr>
      <w:lang w:eastAsia="en-US"/>
    </w:rPr>
  </w:style>
  <w:style w:type="paragraph" w:customStyle="1" w:styleId="Normal5">
    <w:name w:val="Normal5"/>
    <w:rsid w:val="005562F1"/>
    <w:rPr>
      <w:lang w:eastAsia="en-US"/>
    </w:rPr>
  </w:style>
  <w:style w:type="paragraph" w:customStyle="1" w:styleId="Normal6">
    <w:name w:val="Normal6"/>
    <w:rsid w:val="00AD2728"/>
    <w:rPr>
      <w:lang w:eastAsia="en-IN"/>
    </w:rPr>
  </w:style>
  <w:style w:type="character" w:customStyle="1" w:styleId="UnresolvedMention1">
    <w:name w:val="Unresolved Mention1"/>
    <w:basedOn w:val="DefaultParagraphFont"/>
    <w:uiPriority w:val="99"/>
    <w:semiHidden/>
    <w:unhideWhenUsed/>
    <w:rsid w:val="00772D37"/>
    <w:rPr>
      <w:color w:val="605E5C"/>
      <w:shd w:val="clear" w:color="auto" w:fill="E1DFDD"/>
    </w:rPr>
  </w:style>
  <w:style w:type="character" w:customStyle="1" w:styleId="UnresolvedMention">
    <w:name w:val="Unresolved Mention"/>
    <w:basedOn w:val="DefaultParagraphFont"/>
    <w:uiPriority w:val="99"/>
    <w:semiHidden/>
    <w:unhideWhenUsed/>
    <w:rsid w:val="00B746DA"/>
    <w:rPr>
      <w:color w:val="605E5C"/>
      <w:shd w:val="clear" w:color="auto" w:fill="E1DFDD"/>
    </w:rPr>
  </w:style>
  <w:style w:type="paragraph" w:customStyle="1" w:styleId="Normal7">
    <w:name w:val="Normal7"/>
    <w:rsid w:val="00B369FF"/>
    <w:rPr>
      <w:lang w:val="en-US" w:eastAsia="en-US"/>
    </w:rPr>
  </w:style>
  <w:style w:type="paragraph" w:styleId="DocumentMap">
    <w:name w:val="Document Map"/>
    <w:basedOn w:val="Normal"/>
    <w:link w:val="DocumentMapChar"/>
    <w:uiPriority w:val="99"/>
    <w:semiHidden/>
    <w:unhideWhenUsed/>
    <w:rsid w:val="00786FC3"/>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86FC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IN" w:eastAsia="en-GB"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A83447"/>
  </w:style>
  <w:style w:type="paragraph" w:styleId="Heading1">
    <w:name w:val="heading 1"/>
    <w:basedOn w:val="Normal"/>
    <w:next w:val="Normal"/>
    <w:rsid w:val="00F35C2C"/>
    <w:pPr>
      <w:spacing w:line="360" w:lineRule="auto"/>
      <w:jc w:val="center"/>
      <w:outlineLvl w:val="0"/>
    </w:pPr>
    <w:rPr>
      <w:rFonts w:ascii="Times New Roman" w:eastAsia="Times New Roman" w:hAnsi="Times New Roman" w:cs="Times New Roman"/>
      <w:b/>
      <w:bCs/>
      <w:sz w:val="28"/>
      <w:szCs w:val="28"/>
    </w:rPr>
  </w:style>
  <w:style w:type="paragraph" w:styleId="Heading2">
    <w:name w:val="heading 2"/>
    <w:basedOn w:val="Normal"/>
    <w:next w:val="Normal"/>
    <w:rsid w:val="00F35C2C"/>
    <w:pPr>
      <w:spacing w:line="360" w:lineRule="auto"/>
      <w:jc w:val="both"/>
      <w:outlineLvl w:val="1"/>
    </w:pPr>
    <w:rPr>
      <w:rFonts w:ascii="Times New Roman" w:eastAsia="Times New Roman" w:hAnsi="Times New Roman" w:cs="Times New Roman"/>
      <w:b/>
      <w:sz w:val="24"/>
      <w:szCs w:val="24"/>
    </w:rPr>
  </w:style>
  <w:style w:type="paragraph" w:styleId="Heading3">
    <w:name w:val="heading 3"/>
    <w:basedOn w:val="Normal"/>
    <w:next w:val="Normal"/>
    <w:rsid w:val="00696872"/>
    <w:pPr>
      <w:spacing w:line="360" w:lineRule="auto"/>
      <w:outlineLvl w:val="2"/>
    </w:pPr>
    <w:rPr>
      <w:rFonts w:ascii="Times New Roman" w:eastAsia="Times New Roman" w:hAnsi="Times New Roman" w:cs="Times New Roman"/>
      <w:b/>
      <w:i/>
      <w:iCs/>
      <w:sz w:val="24"/>
      <w:szCs w:val="24"/>
      <w:lang w:val="en-GB"/>
    </w:rPr>
  </w:style>
  <w:style w:type="paragraph" w:styleId="Heading4">
    <w:name w:val="heading 4"/>
    <w:basedOn w:val="Normal"/>
    <w:next w:val="Normal"/>
    <w:rsid w:val="009B37D9"/>
    <w:pPr>
      <w:spacing w:before="240" w:after="240" w:line="480" w:lineRule="auto"/>
      <w:jc w:val="center"/>
      <w:outlineLvl w:val="3"/>
    </w:pPr>
    <w:rPr>
      <w:rFonts w:ascii="Times New Roman" w:eastAsia="Times New Roman" w:hAnsi="Times New Roman" w:cs="Times New Roman"/>
      <w:b/>
      <w:color w:val="FF0000"/>
      <w:sz w:val="24"/>
      <w:szCs w:val="24"/>
      <w:lang w:val="en-US" w:eastAsia="en-US"/>
    </w:rPr>
  </w:style>
  <w:style w:type="paragraph" w:styleId="Heading5">
    <w:name w:val="heading 5"/>
    <w:basedOn w:val="Normal"/>
    <w:next w:val="Normal"/>
    <w:rsid w:val="00A83447"/>
    <w:pPr>
      <w:keepNext/>
      <w:keepLines/>
      <w:spacing w:before="240" w:after="80"/>
      <w:outlineLvl w:val="4"/>
    </w:pPr>
    <w:rPr>
      <w:color w:val="666666"/>
    </w:rPr>
  </w:style>
  <w:style w:type="paragraph" w:styleId="Heading6">
    <w:name w:val="heading 6"/>
    <w:basedOn w:val="Normal"/>
    <w:next w:val="Normal"/>
    <w:rsid w:val="00A83447"/>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A83447"/>
    <w:pPr>
      <w:keepNext/>
      <w:keepLines/>
      <w:spacing w:after="60"/>
    </w:pPr>
    <w:rPr>
      <w:sz w:val="52"/>
      <w:szCs w:val="52"/>
    </w:rPr>
  </w:style>
  <w:style w:type="paragraph" w:styleId="Subtitle">
    <w:name w:val="Subtitle"/>
    <w:basedOn w:val="Normal"/>
    <w:next w:val="Normal"/>
    <w:rsid w:val="00A83447"/>
    <w:pPr>
      <w:keepNext/>
      <w:keepLines/>
      <w:spacing w:after="320"/>
    </w:pPr>
    <w:rPr>
      <w:color w:val="666666"/>
      <w:sz w:val="30"/>
      <w:szCs w:val="30"/>
    </w:rPr>
  </w:style>
  <w:style w:type="paragraph" w:styleId="CommentText">
    <w:name w:val="annotation text"/>
    <w:basedOn w:val="Normal"/>
    <w:link w:val="CommentTextChar"/>
    <w:uiPriority w:val="99"/>
    <w:semiHidden/>
    <w:unhideWhenUsed/>
    <w:rsid w:val="00A83447"/>
    <w:pPr>
      <w:spacing w:line="240" w:lineRule="auto"/>
    </w:pPr>
    <w:rPr>
      <w:sz w:val="20"/>
      <w:szCs w:val="20"/>
    </w:rPr>
  </w:style>
  <w:style w:type="character" w:customStyle="1" w:styleId="CommentTextChar">
    <w:name w:val="Comment Text Char"/>
    <w:basedOn w:val="DefaultParagraphFont"/>
    <w:link w:val="CommentText"/>
    <w:uiPriority w:val="99"/>
    <w:semiHidden/>
    <w:rsid w:val="00A83447"/>
    <w:rPr>
      <w:sz w:val="20"/>
      <w:szCs w:val="20"/>
    </w:rPr>
  </w:style>
  <w:style w:type="character" w:styleId="CommentReference">
    <w:name w:val="annotation reference"/>
    <w:basedOn w:val="DefaultParagraphFont"/>
    <w:uiPriority w:val="99"/>
    <w:semiHidden/>
    <w:unhideWhenUsed/>
    <w:rsid w:val="00A83447"/>
    <w:rPr>
      <w:sz w:val="16"/>
      <w:szCs w:val="16"/>
    </w:rPr>
  </w:style>
  <w:style w:type="paragraph" w:styleId="BalloonText">
    <w:name w:val="Balloon Text"/>
    <w:basedOn w:val="Normal"/>
    <w:link w:val="BalloonTextChar"/>
    <w:uiPriority w:val="99"/>
    <w:semiHidden/>
    <w:unhideWhenUsed/>
    <w:rsid w:val="00C87FF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7FF4"/>
    <w:rPr>
      <w:rFonts w:ascii="Tahoma" w:hAnsi="Tahoma" w:cs="Tahoma"/>
      <w:sz w:val="16"/>
      <w:szCs w:val="16"/>
    </w:rPr>
  </w:style>
  <w:style w:type="paragraph" w:styleId="TOCHeading">
    <w:name w:val="TOC Heading"/>
    <w:basedOn w:val="Heading1"/>
    <w:next w:val="Normal"/>
    <w:uiPriority w:val="39"/>
    <w:semiHidden/>
    <w:unhideWhenUsed/>
    <w:qFormat/>
    <w:rsid w:val="00F35C2C"/>
    <w:pPr>
      <w:keepNext/>
      <w:keepLines/>
      <w:spacing w:before="480" w:line="276" w:lineRule="auto"/>
      <w:jc w:val="left"/>
      <w:outlineLvl w:val="9"/>
    </w:pPr>
    <w:rPr>
      <w:rFonts w:asciiTheme="majorHAnsi" w:eastAsiaTheme="majorEastAsia" w:hAnsiTheme="majorHAnsi" w:cstheme="majorBidi"/>
      <w:color w:val="365F91" w:themeColor="accent1" w:themeShade="BF"/>
      <w:lang w:val="en-US" w:eastAsia="ja-JP"/>
    </w:rPr>
  </w:style>
  <w:style w:type="paragraph" w:styleId="TOC1">
    <w:name w:val="toc 1"/>
    <w:basedOn w:val="Normal"/>
    <w:next w:val="Normal"/>
    <w:autoRedefine/>
    <w:uiPriority w:val="39"/>
    <w:unhideWhenUsed/>
    <w:rsid w:val="00F35C2C"/>
    <w:pPr>
      <w:spacing w:after="100"/>
    </w:pPr>
  </w:style>
  <w:style w:type="paragraph" w:styleId="TOC2">
    <w:name w:val="toc 2"/>
    <w:basedOn w:val="Normal"/>
    <w:next w:val="Normal"/>
    <w:autoRedefine/>
    <w:uiPriority w:val="39"/>
    <w:unhideWhenUsed/>
    <w:rsid w:val="00F35C2C"/>
    <w:pPr>
      <w:spacing w:after="100"/>
      <w:ind w:left="220"/>
    </w:pPr>
  </w:style>
  <w:style w:type="character" w:styleId="Hyperlink">
    <w:name w:val="Hyperlink"/>
    <w:basedOn w:val="DefaultParagraphFont"/>
    <w:uiPriority w:val="99"/>
    <w:unhideWhenUsed/>
    <w:rsid w:val="00F35C2C"/>
    <w:rPr>
      <w:color w:val="0000FF" w:themeColor="hyperlink"/>
      <w:u w:val="single"/>
    </w:rPr>
  </w:style>
  <w:style w:type="paragraph" w:styleId="Header">
    <w:name w:val="header"/>
    <w:basedOn w:val="Normal"/>
    <w:link w:val="HeaderChar"/>
    <w:uiPriority w:val="99"/>
    <w:unhideWhenUsed/>
    <w:rsid w:val="00F35C2C"/>
    <w:pPr>
      <w:tabs>
        <w:tab w:val="center" w:pos="4680"/>
        <w:tab w:val="right" w:pos="9360"/>
      </w:tabs>
      <w:spacing w:line="240" w:lineRule="auto"/>
    </w:pPr>
  </w:style>
  <w:style w:type="character" w:customStyle="1" w:styleId="HeaderChar">
    <w:name w:val="Header Char"/>
    <w:basedOn w:val="DefaultParagraphFont"/>
    <w:link w:val="Header"/>
    <w:uiPriority w:val="99"/>
    <w:rsid w:val="00F35C2C"/>
  </w:style>
  <w:style w:type="paragraph" w:styleId="Footer">
    <w:name w:val="footer"/>
    <w:basedOn w:val="Normal"/>
    <w:link w:val="FooterChar"/>
    <w:uiPriority w:val="99"/>
    <w:unhideWhenUsed/>
    <w:rsid w:val="00F35C2C"/>
    <w:pPr>
      <w:tabs>
        <w:tab w:val="center" w:pos="4680"/>
        <w:tab w:val="right" w:pos="9360"/>
      </w:tabs>
      <w:spacing w:line="240" w:lineRule="auto"/>
    </w:pPr>
  </w:style>
  <w:style w:type="character" w:customStyle="1" w:styleId="FooterChar">
    <w:name w:val="Footer Char"/>
    <w:basedOn w:val="DefaultParagraphFont"/>
    <w:link w:val="Footer"/>
    <w:uiPriority w:val="99"/>
    <w:rsid w:val="00F35C2C"/>
  </w:style>
  <w:style w:type="paragraph" w:customStyle="1" w:styleId="Normal1">
    <w:name w:val="Normal1"/>
    <w:rsid w:val="00D564EC"/>
    <w:rPr>
      <w:lang w:eastAsia="en-IN"/>
    </w:rPr>
  </w:style>
  <w:style w:type="paragraph" w:customStyle="1" w:styleId="Normal2">
    <w:name w:val="Normal2"/>
    <w:rsid w:val="00292136"/>
    <w:rPr>
      <w:lang w:val="en-US" w:eastAsia="en-IN"/>
    </w:rPr>
  </w:style>
  <w:style w:type="paragraph" w:customStyle="1" w:styleId="Normal3">
    <w:name w:val="Normal3"/>
    <w:rsid w:val="0035357C"/>
    <w:rPr>
      <w:lang w:eastAsia="en-US"/>
    </w:rPr>
  </w:style>
  <w:style w:type="paragraph" w:styleId="TOC3">
    <w:name w:val="toc 3"/>
    <w:basedOn w:val="Normal"/>
    <w:next w:val="Normal"/>
    <w:autoRedefine/>
    <w:uiPriority w:val="39"/>
    <w:unhideWhenUsed/>
    <w:rsid w:val="0033705C"/>
    <w:pPr>
      <w:spacing w:after="100"/>
      <w:ind w:left="440"/>
    </w:pPr>
  </w:style>
  <w:style w:type="paragraph" w:styleId="TableofFigures">
    <w:name w:val="table of figures"/>
    <w:basedOn w:val="Normal"/>
    <w:next w:val="Normal"/>
    <w:uiPriority w:val="99"/>
    <w:unhideWhenUsed/>
    <w:rsid w:val="00160830"/>
  </w:style>
  <w:style w:type="paragraph" w:customStyle="1" w:styleId="Normal4">
    <w:name w:val="Normal4"/>
    <w:rsid w:val="00180EE8"/>
    <w:rPr>
      <w:lang w:eastAsia="en-US"/>
    </w:rPr>
  </w:style>
  <w:style w:type="paragraph" w:customStyle="1" w:styleId="Normal5">
    <w:name w:val="Normal5"/>
    <w:rsid w:val="005562F1"/>
    <w:rPr>
      <w:lang w:eastAsia="en-US"/>
    </w:rPr>
  </w:style>
  <w:style w:type="paragraph" w:customStyle="1" w:styleId="Normal6">
    <w:name w:val="Normal6"/>
    <w:rsid w:val="00AD2728"/>
    <w:rPr>
      <w:lang w:eastAsia="en-IN"/>
    </w:rPr>
  </w:style>
  <w:style w:type="character" w:customStyle="1" w:styleId="UnresolvedMention1">
    <w:name w:val="Unresolved Mention1"/>
    <w:basedOn w:val="DefaultParagraphFont"/>
    <w:uiPriority w:val="99"/>
    <w:semiHidden/>
    <w:unhideWhenUsed/>
    <w:rsid w:val="00772D37"/>
    <w:rPr>
      <w:color w:val="605E5C"/>
      <w:shd w:val="clear" w:color="auto" w:fill="E1DFDD"/>
    </w:rPr>
  </w:style>
  <w:style w:type="character" w:customStyle="1" w:styleId="UnresolvedMention">
    <w:name w:val="Unresolved Mention"/>
    <w:basedOn w:val="DefaultParagraphFont"/>
    <w:uiPriority w:val="99"/>
    <w:semiHidden/>
    <w:unhideWhenUsed/>
    <w:rsid w:val="00B746DA"/>
    <w:rPr>
      <w:color w:val="605E5C"/>
      <w:shd w:val="clear" w:color="auto" w:fill="E1DFDD"/>
    </w:rPr>
  </w:style>
  <w:style w:type="paragraph" w:customStyle="1" w:styleId="Normal7">
    <w:name w:val="Normal7"/>
    <w:rsid w:val="00B369FF"/>
    <w:rPr>
      <w:lang w:val="en-US" w:eastAsia="en-US"/>
    </w:rPr>
  </w:style>
  <w:style w:type="paragraph" w:styleId="DocumentMap">
    <w:name w:val="Document Map"/>
    <w:basedOn w:val="Normal"/>
    <w:link w:val="DocumentMapChar"/>
    <w:uiPriority w:val="99"/>
    <w:semiHidden/>
    <w:unhideWhenUsed/>
    <w:rsid w:val="00786FC3"/>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86FC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079575">
      <w:bodyDiv w:val="1"/>
      <w:marLeft w:val="0"/>
      <w:marRight w:val="0"/>
      <w:marTop w:val="0"/>
      <w:marBottom w:val="0"/>
      <w:divBdr>
        <w:top w:val="none" w:sz="0" w:space="0" w:color="auto"/>
        <w:left w:val="none" w:sz="0" w:space="0" w:color="auto"/>
        <w:bottom w:val="none" w:sz="0" w:space="0" w:color="auto"/>
        <w:right w:val="none" w:sz="0" w:space="0" w:color="auto"/>
      </w:divBdr>
    </w:div>
    <w:div w:id="192116757">
      <w:bodyDiv w:val="1"/>
      <w:marLeft w:val="0"/>
      <w:marRight w:val="0"/>
      <w:marTop w:val="0"/>
      <w:marBottom w:val="0"/>
      <w:divBdr>
        <w:top w:val="none" w:sz="0" w:space="0" w:color="auto"/>
        <w:left w:val="none" w:sz="0" w:space="0" w:color="auto"/>
        <w:bottom w:val="none" w:sz="0" w:space="0" w:color="auto"/>
        <w:right w:val="none" w:sz="0" w:space="0" w:color="auto"/>
      </w:divBdr>
    </w:div>
    <w:div w:id="1007098038">
      <w:bodyDiv w:val="1"/>
      <w:marLeft w:val="0"/>
      <w:marRight w:val="0"/>
      <w:marTop w:val="0"/>
      <w:marBottom w:val="0"/>
      <w:divBdr>
        <w:top w:val="none" w:sz="0" w:space="0" w:color="auto"/>
        <w:left w:val="none" w:sz="0" w:space="0" w:color="auto"/>
        <w:bottom w:val="none" w:sz="0" w:space="0" w:color="auto"/>
        <w:right w:val="none" w:sz="0" w:space="0" w:color="auto"/>
      </w:divBdr>
      <w:divsChild>
        <w:div w:id="1318800617">
          <w:marLeft w:val="0"/>
          <w:marRight w:val="0"/>
          <w:marTop w:val="0"/>
          <w:marBottom w:val="0"/>
          <w:divBdr>
            <w:top w:val="none" w:sz="0" w:space="0" w:color="auto"/>
            <w:left w:val="none" w:sz="0" w:space="0" w:color="auto"/>
            <w:bottom w:val="none" w:sz="0" w:space="0" w:color="auto"/>
            <w:right w:val="none" w:sz="0" w:space="0" w:color="auto"/>
          </w:divBdr>
          <w:divsChild>
            <w:div w:id="1995134183">
              <w:marLeft w:val="0"/>
              <w:marRight w:val="0"/>
              <w:marTop w:val="0"/>
              <w:marBottom w:val="0"/>
              <w:divBdr>
                <w:top w:val="none" w:sz="0" w:space="0" w:color="auto"/>
                <w:left w:val="none" w:sz="0" w:space="0" w:color="auto"/>
                <w:bottom w:val="none" w:sz="0" w:space="0" w:color="auto"/>
                <w:right w:val="none" w:sz="0" w:space="0" w:color="auto"/>
              </w:divBdr>
              <w:divsChild>
                <w:div w:id="35396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196800">
      <w:bodyDiv w:val="1"/>
      <w:marLeft w:val="0"/>
      <w:marRight w:val="0"/>
      <w:marTop w:val="0"/>
      <w:marBottom w:val="0"/>
      <w:divBdr>
        <w:top w:val="none" w:sz="0" w:space="0" w:color="auto"/>
        <w:left w:val="none" w:sz="0" w:space="0" w:color="auto"/>
        <w:bottom w:val="none" w:sz="0" w:space="0" w:color="auto"/>
        <w:right w:val="none" w:sz="0" w:space="0" w:color="auto"/>
      </w:divBdr>
    </w:div>
    <w:div w:id="1302494445">
      <w:bodyDiv w:val="1"/>
      <w:marLeft w:val="0"/>
      <w:marRight w:val="0"/>
      <w:marTop w:val="0"/>
      <w:marBottom w:val="0"/>
      <w:divBdr>
        <w:top w:val="none" w:sz="0" w:space="0" w:color="auto"/>
        <w:left w:val="none" w:sz="0" w:space="0" w:color="auto"/>
        <w:bottom w:val="none" w:sz="0" w:space="0" w:color="auto"/>
        <w:right w:val="none" w:sz="0" w:space="0" w:color="auto"/>
      </w:divBdr>
    </w:div>
    <w:div w:id="1439372922">
      <w:bodyDiv w:val="1"/>
      <w:marLeft w:val="0"/>
      <w:marRight w:val="0"/>
      <w:marTop w:val="0"/>
      <w:marBottom w:val="0"/>
      <w:divBdr>
        <w:top w:val="none" w:sz="0" w:space="0" w:color="auto"/>
        <w:left w:val="none" w:sz="0" w:space="0" w:color="auto"/>
        <w:bottom w:val="none" w:sz="0" w:space="0" w:color="auto"/>
        <w:right w:val="none" w:sz="0" w:space="0" w:color="auto"/>
      </w:divBdr>
    </w:div>
    <w:div w:id="1509172415">
      <w:bodyDiv w:val="1"/>
      <w:marLeft w:val="0"/>
      <w:marRight w:val="0"/>
      <w:marTop w:val="0"/>
      <w:marBottom w:val="0"/>
      <w:divBdr>
        <w:top w:val="none" w:sz="0" w:space="0" w:color="auto"/>
        <w:left w:val="none" w:sz="0" w:space="0" w:color="auto"/>
        <w:bottom w:val="none" w:sz="0" w:space="0" w:color="auto"/>
        <w:right w:val="none" w:sz="0" w:space="0" w:color="auto"/>
      </w:divBdr>
      <w:divsChild>
        <w:div w:id="128326721">
          <w:marLeft w:val="0"/>
          <w:marRight w:val="0"/>
          <w:marTop w:val="0"/>
          <w:marBottom w:val="0"/>
          <w:divBdr>
            <w:top w:val="none" w:sz="0" w:space="0" w:color="auto"/>
            <w:left w:val="none" w:sz="0" w:space="0" w:color="auto"/>
            <w:bottom w:val="none" w:sz="0" w:space="0" w:color="auto"/>
            <w:right w:val="none" w:sz="0" w:space="0" w:color="auto"/>
          </w:divBdr>
          <w:divsChild>
            <w:div w:id="1367874272">
              <w:marLeft w:val="0"/>
              <w:marRight w:val="0"/>
              <w:marTop w:val="0"/>
              <w:marBottom w:val="0"/>
              <w:divBdr>
                <w:top w:val="none" w:sz="0" w:space="0" w:color="auto"/>
                <w:left w:val="none" w:sz="0" w:space="0" w:color="auto"/>
                <w:bottom w:val="none" w:sz="0" w:space="0" w:color="auto"/>
                <w:right w:val="none" w:sz="0" w:space="0" w:color="auto"/>
              </w:divBdr>
              <w:divsChild>
                <w:div w:id="132824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683103">
      <w:bodyDiv w:val="1"/>
      <w:marLeft w:val="0"/>
      <w:marRight w:val="0"/>
      <w:marTop w:val="0"/>
      <w:marBottom w:val="0"/>
      <w:divBdr>
        <w:top w:val="none" w:sz="0" w:space="0" w:color="auto"/>
        <w:left w:val="none" w:sz="0" w:space="0" w:color="auto"/>
        <w:bottom w:val="none" w:sz="0" w:space="0" w:color="auto"/>
        <w:right w:val="none" w:sz="0" w:space="0" w:color="auto"/>
      </w:divBdr>
    </w:div>
    <w:div w:id="1661080644">
      <w:bodyDiv w:val="1"/>
      <w:marLeft w:val="0"/>
      <w:marRight w:val="0"/>
      <w:marTop w:val="0"/>
      <w:marBottom w:val="0"/>
      <w:divBdr>
        <w:top w:val="none" w:sz="0" w:space="0" w:color="auto"/>
        <w:left w:val="none" w:sz="0" w:space="0" w:color="auto"/>
        <w:bottom w:val="none" w:sz="0" w:space="0" w:color="auto"/>
        <w:right w:val="none" w:sz="0" w:space="0" w:color="auto"/>
      </w:divBdr>
      <w:divsChild>
        <w:div w:id="1689677744">
          <w:marLeft w:val="0"/>
          <w:marRight w:val="0"/>
          <w:marTop w:val="0"/>
          <w:marBottom w:val="0"/>
          <w:divBdr>
            <w:top w:val="none" w:sz="0" w:space="0" w:color="auto"/>
            <w:left w:val="none" w:sz="0" w:space="0" w:color="auto"/>
            <w:bottom w:val="none" w:sz="0" w:space="0" w:color="auto"/>
            <w:right w:val="none" w:sz="0" w:space="0" w:color="auto"/>
          </w:divBdr>
          <w:divsChild>
            <w:div w:id="940993202">
              <w:marLeft w:val="0"/>
              <w:marRight w:val="0"/>
              <w:marTop w:val="0"/>
              <w:marBottom w:val="0"/>
              <w:divBdr>
                <w:top w:val="none" w:sz="0" w:space="0" w:color="auto"/>
                <w:left w:val="none" w:sz="0" w:space="0" w:color="auto"/>
                <w:bottom w:val="none" w:sz="0" w:space="0" w:color="auto"/>
                <w:right w:val="none" w:sz="0" w:space="0" w:color="auto"/>
              </w:divBdr>
              <w:divsChild>
                <w:div w:id="206957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diagramQuickStyle" Target="diagrams/quickStyle1.xml"/><Relationship Id="rId39" Type="http://schemas.openxmlformats.org/officeDocument/2006/relationships/image" Target="media/image26.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1.png"/><Relationship Id="rId42" Type="http://schemas.openxmlformats.org/officeDocument/2006/relationships/image" Target="media/image29.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diagramLayout" Target="diagrams/layout1.xml"/><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16.png"/><Relationship Id="rId41" Type="http://schemas.openxmlformats.org/officeDocument/2006/relationships/image" Target="media/image2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diagramData" Target="diagrams/data1.xml"/><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microsoft.com/office/2007/relationships/diagramDrawing" Target="diagrams/drawing1.xml"/><Relationship Id="rId36" Type="http://schemas.openxmlformats.org/officeDocument/2006/relationships/image" Target="media/image23.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18.png"/><Relationship Id="rId44"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diagramColors" Target="diagrams/colors1.xml"/><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png"/></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49183DA-42B8-43B0-9647-8CF12D77F809}" type="doc">
      <dgm:prSet loTypeId="urn:microsoft.com/office/officeart/2005/8/layout/list1" loCatId="list" qsTypeId="urn:microsoft.com/office/officeart/2005/8/quickstyle/simple1" qsCatId="simple" csTypeId="urn:microsoft.com/office/officeart/2005/8/colors/colorful4" csCatId="colorful" phldr="1"/>
      <dgm:spPr/>
      <dgm:t>
        <a:bodyPr/>
        <a:lstStyle/>
        <a:p>
          <a:endParaRPr lang="en-GB"/>
        </a:p>
      </dgm:t>
    </dgm:pt>
    <dgm:pt modelId="{4D611096-5C33-4627-95E5-6A8C6A15E844}">
      <dgm:prSet phldrT="[Text]" custT="1"/>
      <dgm:spPr>
        <a:xfrm>
          <a:off x="211931" y="17174"/>
          <a:ext cx="2967037" cy="590400"/>
        </a:xfrm>
        <a:solidFill>
          <a:srgbClr val="8064A2">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GB" sz="1200" b="1" i="0">
              <a:solidFill>
                <a:sysClr val="window" lastClr="FFFFFF"/>
              </a:solidFill>
              <a:latin typeface="Times New Roman" pitchFamily="18" charset="0"/>
              <a:ea typeface="+mn-ea"/>
              <a:cs typeface="Times New Roman" pitchFamily="18" charset="0"/>
            </a:rPr>
            <a:t>Promote the aims of research</a:t>
          </a:r>
          <a:endParaRPr lang="en-GB" sz="1200">
            <a:solidFill>
              <a:sysClr val="window" lastClr="FFFFFF"/>
            </a:solidFill>
            <a:latin typeface="Times New Roman" pitchFamily="18" charset="0"/>
            <a:ea typeface="+mn-ea"/>
            <a:cs typeface="Times New Roman" pitchFamily="18" charset="0"/>
          </a:endParaRPr>
        </a:p>
      </dgm:t>
    </dgm:pt>
    <dgm:pt modelId="{03156168-8203-499D-8715-3D2DFCB4F95C}" type="parTrans" cxnId="{6EB406C1-A294-44F8-82B2-1820C5DED9BE}">
      <dgm:prSet/>
      <dgm:spPr/>
      <dgm:t>
        <a:bodyPr/>
        <a:lstStyle/>
        <a:p>
          <a:endParaRPr lang="en-GB" sz="1200">
            <a:latin typeface="Times New Roman" pitchFamily="18" charset="0"/>
            <a:cs typeface="Times New Roman" pitchFamily="18" charset="0"/>
          </a:endParaRPr>
        </a:p>
      </dgm:t>
    </dgm:pt>
    <dgm:pt modelId="{C13564D7-7B50-469D-90BC-7FACC4A3DF29}" type="sibTrans" cxnId="{6EB406C1-A294-44F8-82B2-1820C5DED9BE}">
      <dgm:prSet/>
      <dgm:spPr/>
      <dgm:t>
        <a:bodyPr/>
        <a:lstStyle/>
        <a:p>
          <a:endParaRPr lang="en-GB" sz="1200">
            <a:latin typeface="Times New Roman" pitchFamily="18" charset="0"/>
            <a:cs typeface="Times New Roman" pitchFamily="18" charset="0"/>
          </a:endParaRPr>
        </a:p>
      </dgm:t>
    </dgm:pt>
    <dgm:pt modelId="{51908789-3296-4B2A-9359-00A750B8CAEB}">
      <dgm:prSet phldrT="[Text]" custT="1"/>
      <dgm:spPr>
        <a:xfrm>
          <a:off x="211931" y="924374"/>
          <a:ext cx="2967037" cy="590400"/>
        </a:xfrm>
        <a:solidFill>
          <a:srgbClr val="8064A2">
            <a:hueOff val="-2232385"/>
            <a:satOff val="13449"/>
            <a:lumOff val="1078"/>
            <a:alphaOff val="0"/>
          </a:srgbClr>
        </a:solidFill>
        <a:ln w="25400" cap="flat" cmpd="sng" algn="ctr">
          <a:solidFill>
            <a:sysClr val="window" lastClr="FFFFFF">
              <a:hueOff val="0"/>
              <a:satOff val="0"/>
              <a:lumOff val="0"/>
              <a:alphaOff val="0"/>
            </a:sysClr>
          </a:solidFill>
          <a:prstDash val="solid"/>
        </a:ln>
        <a:effectLst/>
      </dgm:spPr>
      <dgm:t>
        <a:bodyPr/>
        <a:lstStyle/>
        <a:p>
          <a:r>
            <a:rPr lang="en-GB" sz="1200" b="1" i="0">
              <a:solidFill>
                <a:sysClr val="window" lastClr="FFFFFF"/>
              </a:solidFill>
              <a:latin typeface="Times New Roman" pitchFamily="18" charset="0"/>
              <a:ea typeface="+mn-ea"/>
              <a:cs typeface="Times New Roman" pitchFamily="18" charset="0"/>
            </a:rPr>
            <a:t>Misrepresenting research data promote the truth and minimize error</a:t>
          </a:r>
          <a:r>
            <a:rPr lang="en-GB" sz="1200" b="0" i="0">
              <a:solidFill>
                <a:sysClr val="window" lastClr="FFFFFF"/>
              </a:solidFill>
              <a:latin typeface="Times New Roman" pitchFamily="18" charset="0"/>
              <a:ea typeface="+mn-ea"/>
              <a:cs typeface="Times New Roman" pitchFamily="18" charset="0"/>
            </a:rPr>
            <a:t>.</a:t>
          </a:r>
          <a:endParaRPr lang="en-GB" sz="1200">
            <a:solidFill>
              <a:sysClr val="window" lastClr="FFFFFF"/>
            </a:solidFill>
            <a:latin typeface="Times New Roman" pitchFamily="18" charset="0"/>
            <a:ea typeface="+mn-ea"/>
            <a:cs typeface="Times New Roman" pitchFamily="18" charset="0"/>
          </a:endParaRPr>
        </a:p>
      </dgm:t>
    </dgm:pt>
    <dgm:pt modelId="{1562EFCF-1D3A-4BE1-B856-38C7848118F9}" type="parTrans" cxnId="{2C3BD213-7E64-4709-8FA1-6C0DDE529E43}">
      <dgm:prSet/>
      <dgm:spPr/>
      <dgm:t>
        <a:bodyPr/>
        <a:lstStyle/>
        <a:p>
          <a:endParaRPr lang="en-GB" sz="1200">
            <a:latin typeface="Times New Roman" pitchFamily="18" charset="0"/>
            <a:cs typeface="Times New Roman" pitchFamily="18" charset="0"/>
          </a:endParaRPr>
        </a:p>
      </dgm:t>
    </dgm:pt>
    <dgm:pt modelId="{CD8C83F9-5F0D-4AE7-9193-11C98B6A0A24}" type="sibTrans" cxnId="{2C3BD213-7E64-4709-8FA1-6C0DDE529E43}">
      <dgm:prSet/>
      <dgm:spPr/>
      <dgm:t>
        <a:bodyPr/>
        <a:lstStyle/>
        <a:p>
          <a:endParaRPr lang="en-GB" sz="1200">
            <a:latin typeface="Times New Roman" pitchFamily="18" charset="0"/>
            <a:cs typeface="Times New Roman" pitchFamily="18" charset="0"/>
          </a:endParaRPr>
        </a:p>
      </dgm:t>
    </dgm:pt>
    <dgm:pt modelId="{3D6E8344-3988-4029-904C-4FBB39288C4A}">
      <dgm:prSet phldrT="[Text]" custT="1"/>
      <dgm:spPr>
        <a:xfrm>
          <a:off x="211931" y="1812522"/>
          <a:ext cx="2967037" cy="590400"/>
        </a:xfrm>
        <a:solidFill>
          <a:srgbClr val="8064A2">
            <a:hueOff val="-4464770"/>
            <a:satOff val="26899"/>
            <a:lumOff val="2156"/>
            <a:alphaOff val="0"/>
          </a:srgbClr>
        </a:solidFill>
        <a:ln w="25400" cap="flat" cmpd="sng" algn="ctr">
          <a:solidFill>
            <a:sysClr val="window" lastClr="FFFFFF">
              <a:hueOff val="0"/>
              <a:satOff val="0"/>
              <a:lumOff val="0"/>
              <a:alphaOff val="0"/>
            </a:sysClr>
          </a:solidFill>
          <a:prstDash val="solid"/>
        </a:ln>
        <a:effectLst/>
      </dgm:spPr>
      <dgm:t>
        <a:bodyPr/>
        <a:lstStyle/>
        <a:p>
          <a:r>
            <a:rPr lang="en-GB" sz="1200" b="1" i="0">
              <a:solidFill>
                <a:sysClr val="window" lastClr="FFFFFF"/>
              </a:solidFill>
              <a:latin typeface="Times New Roman" pitchFamily="18" charset="0"/>
              <a:ea typeface="+mn-ea"/>
              <a:cs typeface="Times New Roman" pitchFamily="18" charset="0"/>
            </a:rPr>
            <a:t>Principles that guide research designs and practices</a:t>
          </a:r>
          <a:endParaRPr lang="en-GB" sz="1200" b="1">
            <a:solidFill>
              <a:sysClr val="window" lastClr="FFFFFF"/>
            </a:solidFill>
            <a:latin typeface="Times New Roman" pitchFamily="18" charset="0"/>
            <a:ea typeface="+mn-ea"/>
            <a:cs typeface="Times New Roman" pitchFamily="18" charset="0"/>
          </a:endParaRPr>
        </a:p>
      </dgm:t>
    </dgm:pt>
    <dgm:pt modelId="{578027E9-8E88-4530-9FD7-EAC433631EBE}" type="parTrans" cxnId="{03DA5141-9A64-4B1E-8D78-5DA5B1D6DEC5}">
      <dgm:prSet/>
      <dgm:spPr/>
      <dgm:t>
        <a:bodyPr/>
        <a:lstStyle/>
        <a:p>
          <a:endParaRPr lang="en-GB" sz="1200">
            <a:latin typeface="Times New Roman" pitchFamily="18" charset="0"/>
            <a:cs typeface="Times New Roman" pitchFamily="18" charset="0"/>
          </a:endParaRPr>
        </a:p>
      </dgm:t>
    </dgm:pt>
    <dgm:pt modelId="{3E64E9FF-A6A5-4271-A900-D4FC6BCA92AF}" type="sibTrans" cxnId="{03DA5141-9A64-4B1E-8D78-5DA5B1D6DEC5}">
      <dgm:prSet/>
      <dgm:spPr/>
      <dgm:t>
        <a:bodyPr/>
        <a:lstStyle/>
        <a:p>
          <a:endParaRPr lang="en-GB" sz="1200">
            <a:latin typeface="Times New Roman" pitchFamily="18" charset="0"/>
            <a:cs typeface="Times New Roman" pitchFamily="18" charset="0"/>
          </a:endParaRPr>
        </a:p>
      </dgm:t>
    </dgm:pt>
    <dgm:pt modelId="{8B503259-1F6E-438B-877E-16967C292CE0}" type="pres">
      <dgm:prSet presAssocID="{A49183DA-42B8-43B0-9647-8CF12D77F809}" presName="linear" presStyleCnt="0">
        <dgm:presLayoutVars>
          <dgm:dir/>
          <dgm:animLvl val="lvl"/>
          <dgm:resizeHandles val="exact"/>
        </dgm:presLayoutVars>
      </dgm:prSet>
      <dgm:spPr/>
      <dgm:t>
        <a:bodyPr/>
        <a:lstStyle/>
        <a:p>
          <a:endParaRPr lang="en-US"/>
        </a:p>
      </dgm:t>
    </dgm:pt>
    <dgm:pt modelId="{5F99818C-81C1-4708-99BD-17D2653EB7F7}" type="pres">
      <dgm:prSet presAssocID="{4D611096-5C33-4627-95E5-6A8C6A15E844}" presName="parentLin" presStyleCnt="0"/>
      <dgm:spPr/>
    </dgm:pt>
    <dgm:pt modelId="{A224ECC0-DF49-4133-A07B-B7125A1E3DF1}" type="pres">
      <dgm:prSet presAssocID="{4D611096-5C33-4627-95E5-6A8C6A15E844}" presName="parentLeftMargin" presStyleLbl="node1" presStyleIdx="0" presStyleCnt="3"/>
      <dgm:spPr>
        <a:prstGeom prst="roundRect">
          <a:avLst/>
        </a:prstGeom>
      </dgm:spPr>
      <dgm:t>
        <a:bodyPr/>
        <a:lstStyle/>
        <a:p>
          <a:endParaRPr lang="en-US"/>
        </a:p>
      </dgm:t>
    </dgm:pt>
    <dgm:pt modelId="{C2E6CFC7-5F7E-4776-B9A9-4CEB9B121892}" type="pres">
      <dgm:prSet presAssocID="{4D611096-5C33-4627-95E5-6A8C6A15E844}" presName="parentText" presStyleLbl="node1" presStyleIdx="0" presStyleCnt="3">
        <dgm:presLayoutVars>
          <dgm:chMax val="0"/>
          <dgm:bulletEnabled val="1"/>
        </dgm:presLayoutVars>
      </dgm:prSet>
      <dgm:spPr/>
      <dgm:t>
        <a:bodyPr/>
        <a:lstStyle/>
        <a:p>
          <a:endParaRPr lang="en-US"/>
        </a:p>
      </dgm:t>
    </dgm:pt>
    <dgm:pt modelId="{F27655D2-4D80-4481-AC9A-B79687753578}" type="pres">
      <dgm:prSet presAssocID="{4D611096-5C33-4627-95E5-6A8C6A15E844}" presName="negativeSpace" presStyleCnt="0"/>
      <dgm:spPr/>
    </dgm:pt>
    <dgm:pt modelId="{FA72FDE5-827D-4BA4-92A1-52AD64684089}" type="pres">
      <dgm:prSet presAssocID="{4D611096-5C33-4627-95E5-6A8C6A15E844}" presName="childText" presStyleLbl="conFgAcc1" presStyleIdx="0" presStyleCnt="3">
        <dgm:presLayoutVars>
          <dgm:bulletEnabled val="1"/>
        </dgm:presLayoutVars>
      </dgm:prSet>
      <dgm:spPr>
        <a:xfrm>
          <a:off x="0" y="312374"/>
          <a:ext cx="4238625" cy="504000"/>
        </a:xfrm>
        <a:prstGeom prst="rect">
          <a:avLst/>
        </a:prstGeom>
        <a:solidFill>
          <a:sysClr val="window" lastClr="FFFFFF">
            <a:alpha val="90000"/>
            <a:hueOff val="0"/>
            <a:satOff val="0"/>
            <a:lumOff val="0"/>
            <a:alphaOff val="0"/>
          </a:sysClr>
        </a:solidFill>
        <a:ln w="25400" cap="flat" cmpd="sng" algn="ctr">
          <a:solidFill>
            <a:srgbClr val="8064A2">
              <a:hueOff val="0"/>
              <a:satOff val="0"/>
              <a:lumOff val="0"/>
              <a:alphaOff val="0"/>
            </a:srgbClr>
          </a:solidFill>
          <a:prstDash val="solid"/>
        </a:ln>
        <a:effectLst/>
      </dgm:spPr>
    </dgm:pt>
    <dgm:pt modelId="{58EF44BE-AC9E-425D-898D-B3CBF515B2A7}" type="pres">
      <dgm:prSet presAssocID="{C13564D7-7B50-469D-90BC-7FACC4A3DF29}" presName="spaceBetweenRectangles" presStyleCnt="0"/>
      <dgm:spPr/>
    </dgm:pt>
    <dgm:pt modelId="{BA1FD00F-7986-4D6F-BC94-0F5E6BDF0F8C}" type="pres">
      <dgm:prSet presAssocID="{51908789-3296-4B2A-9359-00A750B8CAEB}" presName="parentLin" presStyleCnt="0"/>
      <dgm:spPr/>
    </dgm:pt>
    <dgm:pt modelId="{FDCC653C-618F-4A3F-B7F2-DA5F9248F0E5}" type="pres">
      <dgm:prSet presAssocID="{51908789-3296-4B2A-9359-00A750B8CAEB}" presName="parentLeftMargin" presStyleLbl="node1" presStyleIdx="0" presStyleCnt="3"/>
      <dgm:spPr>
        <a:prstGeom prst="roundRect">
          <a:avLst/>
        </a:prstGeom>
      </dgm:spPr>
      <dgm:t>
        <a:bodyPr/>
        <a:lstStyle/>
        <a:p>
          <a:endParaRPr lang="en-US"/>
        </a:p>
      </dgm:t>
    </dgm:pt>
    <dgm:pt modelId="{0E12F8A2-4F6F-4BE6-BE14-A607FFF67281}" type="pres">
      <dgm:prSet presAssocID="{51908789-3296-4B2A-9359-00A750B8CAEB}" presName="parentText" presStyleLbl="node1" presStyleIdx="1" presStyleCnt="3">
        <dgm:presLayoutVars>
          <dgm:chMax val="0"/>
          <dgm:bulletEnabled val="1"/>
        </dgm:presLayoutVars>
      </dgm:prSet>
      <dgm:spPr/>
      <dgm:t>
        <a:bodyPr/>
        <a:lstStyle/>
        <a:p>
          <a:endParaRPr lang="en-US"/>
        </a:p>
      </dgm:t>
    </dgm:pt>
    <dgm:pt modelId="{3467E605-0543-4C90-87B8-43C5BC50A43A}" type="pres">
      <dgm:prSet presAssocID="{51908789-3296-4B2A-9359-00A750B8CAEB}" presName="negativeSpace" presStyleCnt="0"/>
      <dgm:spPr/>
    </dgm:pt>
    <dgm:pt modelId="{DB45F34C-1FBD-442D-9F13-801DEF65E039}" type="pres">
      <dgm:prSet presAssocID="{51908789-3296-4B2A-9359-00A750B8CAEB}" presName="childText" presStyleLbl="conFgAcc1" presStyleIdx="1" presStyleCnt="3">
        <dgm:presLayoutVars>
          <dgm:bulletEnabled val="1"/>
        </dgm:presLayoutVars>
      </dgm:prSet>
      <dgm:spPr>
        <a:xfrm>
          <a:off x="0" y="1219575"/>
          <a:ext cx="4238625" cy="504000"/>
        </a:xfrm>
        <a:prstGeom prst="rect">
          <a:avLst/>
        </a:prstGeom>
        <a:solidFill>
          <a:sysClr val="window" lastClr="FFFFFF">
            <a:alpha val="90000"/>
            <a:hueOff val="0"/>
            <a:satOff val="0"/>
            <a:lumOff val="0"/>
            <a:alphaOff val="0"/>
          </a:sysClr>
        </a:solidFill>
        <a:ln w="25400" cap="flat" cmpd="sng" algn="ctr">
          <a:solidFill>
            <a:srgbClr val="8064A2">
              <a:hueOff val="-2232385"/>
              <a:satOff val="13449"/>
              <a:lumOff val="1078"/>
              <a:alphaOff val="0"/>
            </a:srgbClr>
          </a:solidFill>
          <a:prstDash val="solid"/>
        </a:ln>
        <a:effectLst/>
      </dgm:spPr>
    </dgm:pt>
    <dgm:pt modelId="{78245018-1579-4109-B79C-23477BC6C670}" type="pres">
      <dgm:prSet presAssocID="{CD8C83F9-5F0D-4AE7-9193-11C98B6A0A24}" presName="spaceBetweenRectangles" presStyleCnt="0"/>
      <dgm:spPr/>
    </dgm:pt>
    <dgm:pt modelId="{954D2389-ABFB-44D7-9A6D-4EF85CBB55C7}" type="pres">
      <dgm:prSet presAssocID="{3D6E8344-3988-4029-904C-4FBB39288C4A}" presName="parentLin" presStyleCnt="0"/>
      <dgm:spPr/>
    </dgm:pt>
    <dgm:pt modelId="{71913079-1B22-4B7D-ABB0-12BB6CA216BD}" type="pres">
      <dgm:prSet presAssocID="{3D6E8344-3988-4029-904C-4FBB39288C4A}" presName="parentLeftMargin" presStyleLbl="node1" presStyleIdx="1" presStyleCnt="3"/>
      <dgm:spPr>
        <a:prstGeom prst="roundRect">
          <a:avLst/>
        </a:prstGeom>
      </dgm:spPr>
      <dgm:t>
        <a:bodyPr/>
        <a:lstStyle/>
        <a:p>
          <a:endParaRPr lang="en-US"/>
        </a:p>
      </dgm:t>
    </dgm:pt>
    <dgm:pt modelId="{25924C2A-9D7F-42B4-B180-5056F3A0B5A4}" type="pres">
      <dgm:prSet presAssocID="{3D6E8344-3988-4029-904C-4FBB39288C4A}" presName="parentText" presStyleLbl="node1" presStyleIdx="2" presStyleCnt="3" custLinFactNeighborY="-3227">
        <dgm:presLayoutVars>
          <dgm:chMax val="0"/>
          <dgm:bulletEnabled val="1"/>
        </dgm:presLayoutVars>
      </dgm:prSet>
      <dgm:spPr/>
      <dgm:t>
        <a:bodyPr/>
        <a:lstStyle/>
        <a:p>
          <a:endParaRPr lang="en-US"/>
        </a:p>
      </dgm:t>
    </dgm:pt>
    <dgm:pt modelId="{454355E6-6332-4AC2-8971-BCEBB9FC7F35}" type="pres">
      <dgm:prSet presAssocID="{3D6E8344-3988-4029-904C-4FBB39288C4A}" presName="negativeSpace" presStyleCnt="0"/>
      <dgm:spPr/>
    </dgm:pt>
    <dgm:pt modelId="{D5491836-918F-42C9-871B-AF88C486C4B0}" type="pres">
      <dgm:prSet presAssocID="{3D6E8344-3988-4029-904C-4FBB39288C4A}" presName="childText" presStyleLbl="conFgAcc1" presStyleIdx="2" presStyleCnt="3">
        <dgm:presLayoutVars>
          <dgm:bulletEnabled val="1"/>
        </dgm:presLayoutVars>
      </dgm:prSet>
      <dgm:spPr>
        <a:xfrm>
          <a:off x="0" y="2126775"/>
          <a:ext cx="4238625" cy="504000"/>
        </a:xfrm>
        <a:prstGeom prst="rect">
          <a:avLst/>
        </a:prstGeom>
        <a:solidFill>
          <a:sysClr val="window" lastClr="FFFFFF">
            <a:alpha val="90000"/>
            <a:hueOff val="0"/>
            <a:satOff val="0"/>
            <a:lumOff val="0"/>
            <a:alphaOff val="0"/>
          </a:sysClr>
        </a:solidFill>
        <a:ln w="25400" cap="flat" cmpd="sng" algn="ctr">
          <a:solidFill>
            <a:srgbClr val="8064A2">
              <a:hueOff val="-4464770"/>
              <a:satOff val="26899"/>
              <a:lumOff val="2156"/>
              <a:alphaOff val="0"/>
            </a:srgbClr>
          </a:solidFill>
          <a:prstDash val="solid"/>
        </a:ln>
        <a:effectLst/>
      </dgm:spPr>
    </dgm:pt>
  </dgm:ptLst>
  <dgm:cxnLst>
    <dgm:cxn modelId="{A83D391C-65E5-4556-BF9E-57DADDA4DC7A}" type="presOf" srcId="{4D611096-5C33-4627-95E5-6A8C6A15E844}" destId="{C2E6CFC7-5F7E-4776-B9A9-4CEB9B121892}" srcOrd="1" destOrd="0" presId="urn:microsoft.com/office/officeart/2005/8/layout/list1"/>
    <dgm:cxn modelId="{DB974AE9-116B-4A98-A458-F7F6DD38FCD2}" type="presOf" srcId="{4D611096-5C33-4627-95E5-6A8C6A15E844}" destId="{A224ECC0-DF49-4133-A07B-B7125A1E3DF1}" srcOrd="0" destOrd="0" presId="urn:microsoft.com/office/officeart/2005/8/layout/list1"/>
    <dgm:cxn modelId="{03DA5141-9A64-4B1E-8D78-5DA5B1D6DEC5}" srcId="{A49183DA-42B8-43B0-9647-8CF12D77F809}" destId="{3D6E8344-3988-4029-904C-4FBB39288C4A}" srcOrd="2" destOrd="0" parTransId="{578027E9-8E88-4530-9FD7-EAC433631EBE}" sibTransId="{3E64E9FF-A6A5-4271-A900-D4FC6BCA92AF}"/>
    <dgm:cxn modelId="{E16F917B-1528-479E-8822-1BEF61A46641}" type="presOf" srcId="{A49183DA-42B8-43B0-9647-8CF12D77F809}" destId="{8B503259-1F6E-438B-877E-16967C292CE0}" srcOrd="0" destOrd="0" presId="urn:microsoft.com/office/officeart/2005/8/layout/list1"/>
    <dgm:cxn modelId="{DF2AB303-1111-4891-A4CD-C1F0232174CC}" type="presOf" srcId="{3D6E8344-3988-4029-904C-4FBB39288C4A}" destId="{25924C2A-9D7F-42B4-B180-5056F3A0B5A4}" srcOrd="1" destOrd="0" presId="urn:microsoft.com/office/officeart/2005/8/layout/list1"/>
    <dgm:cxn modelId="{F7D484EE-21C7-4F39-9560-38A945DF51E5}" type="presOf" srcId="{51908789-3296-4B2A-9359-00A750B8CAEB}" destId="{FDCC653C-618F-4A3F-B7F2-DA5F9248F0E5}" srcOrd="0" destOrd="0" presId="urn:microsoft.com/office/officeart/2005/8/layout/list1"/>
    <dgm:cxn modelId="{2C3BD213-7E64-4709-8FA1-6C0DDE529E43}" srcId="{A49183DA-42B8-43B0-9647-8CF12D77F809}" destId="{51908789-3296-4B2A-9359-00A750B8CAEB}" srcOrd="1" destOrd="0" parTransId="{1562EFCF-1D3A-4BE1-B856-38C7848118F9}" sibTransId="{CD8C83F9-5F0D-4AE7-9193-11C98B6A0A24}"/>
    <dgm:cxn modelId="{C11EEAE0-5394-4C4E-A7A2-29BAA841BDED}" type="presOf" srcId="{3D6E8344-3988-4029-904C-4FBB39288C4A}" destId="{71913079-1B22-4B7D-ABB0-12BB6CA216BD}" srcOrd="0" destOrd="0" presId="urn:microsoft.com/office/officeart/2005/8/layout/list1"/>
    <dgm:cxn modelId="{6EB406C1-A294-44F8-82B2-1820C5DED9BE}" srcId="{A49183DA-42B8-43B0-9647-8CF12D77F809}" destId="{4D611096-5C33-4627-95E5-6A8C6A15E844}" srcOrd="0" destOrd="0" parTransId="{03156168-8203-499D-8715-3D2DFCB4F95C}" sibTransId="{C13564D7-7B50-469D-90BC-7FACC4A3DF29}"/>
    <dgm:cxn modelId="{A9262D68-1490-4A01-A44A-C0B3130EC7FE}" type="presOf" srcId="{51908789-3296-4B2A-9359-00A750B8CAEB}" destId="{0E12F8A2-4F6F-4BE6-BE14-A607FFF67281}" srcOrd="1" destOrd="0" presId="urn:microsoft.com/office/officeart/2005/8/layout/list1"/>
    <dgm:cxn modelId="{B4333E16-C49F-48F1-8424-D4E1B04A1E6F}" type="presParOf" srcId="{8B503259-1F6E-438B-877E-16967C292CE0}" destId="{5F99818C-81C1-4708-99BD-17D2653EB7F7}" srcOrd="0" destOrd="0" presId="urn:microsoft.com/office/officeart/2005/8/layout/list1"/>
    <dgm:cxn modelId="{A7284FA3-9D89-4729-9595-01A957D13641}" type="presParOf" srcId="{5F99818C-81C1-4708-99BD-17D2653EB7F7}" destId="{A224ECC0-DF49-4133-A07B-B7125A1E3DF1}" srcOrd="0" destOrd="0" presId="urn:microsoft.com/office/officeart/2005/8/layout/list1"/>
    <dgm:cxn modelId="{A0294B99-C6BA-4DDB-B371-B79870545452}" type="presParOf" srcId="{5F99818C-81C1-4708-99BD-17D2653EB7F7}" destId="{C2E6CFC7-5F7E-4776-B9A9-4CEB9B121892}" srcOrd="1" destOrd="0" presId="urn:microsoft.com/office/officeart/2005/8/layout/list1"/>
    <dgm:cxn modelId="{DF8FB44F-E1FB-4BD9-81C6-4D986FDA89F2}" type="presParOf" srcId="{8B503259-1F6E-438B-877E-16967C292CE0}" destId="{F27655D2-4D80-4481-AC9A-B79687753578}" srcOrd="1" destOrd="0" presId="urn:microsoft.com/office/officeart/2005/8/layout/list1"/>
    <dgm:cxn modelId="{FF81F1CD-E4CF-43C3-89B7-4AAC53EE3B82}" type="presParOf" srcId="{8B503259-1F6E-438B-877E-16967C292CE0}" destId="{FA72FDE5-827D-4BA4-92A1-52AD64684089}" srcOrd="2" destOrd="0" presId="urn:microsoft.com/office/officeart/2005/8/layout/list1"/>
    <dgm:cxn modelId="{772E1204-EF46-4A7C-ACF4-E7A8CEF64F4F}" type="presParOf" srcId="{8B503259-1F6E-438B-877E-16967C292CE0}" destId="{58EF44BE-AC9E-425D-898D-B3CBF515B2A7}" srcOrd="3" destOrd="0" presId="urn:microsoft.com/office/officeart/2005/8/layout/list1"/>
    <dgm:cxn modelId="{7E4CC93A-65E3-4A6B-B7F6-64CB495F8117}" type="presParOf" srcId="{8B503259-1F6E-438B-877E-16967C292CE0}" destId="{BA1FD00F-7986-4D6F-BC94-0F5E6BDF0F8C}" srcOrd="4" destOrd="0" presId="urn:microsoft.com/office/officeart/2005/8/layout/list1"/>
    <dgm:cxn modelId="{6406E086-814A-4B79-AA4E-AD10E493C16F}" type="presParOf" srcId="{BA1FD00F-7986-4D6F-BC94-0F5E6BDF0F8C}" destId="{FDCC653C-618F-4A3F-B7F2-DA5F9248F0E5}" srcOrd="0" destOrd="0" presId="urn:microsoft.com/office/officeart/2005/8/layout/list1"/>
    <dgm:cxn modelId="{D75D0F6F-DE1A-4485-8DA6-C4FE394B9468}" type="presParOf" srcId="{BA1FD00F-7986-4D6F-BC94-0F5E6BDF0F8C}" destId="{0E12F8A2-4F6F-4BE6-BE14-A607FFF67281}" srcOrd="1" destOrd="0" presId="urn:microsoft.com/office/officeart/2005/8/layout/list1"/>
    <dgm:cxn modelId="{CA0B1D6E-12E6-47EE-9540-13D27A0BDF7C}" type="presParOf" srcId="{8B503259-1F6E-438B-877E-16967C292CE0}" destId="{3467E605-0543-4C90-87B8-43C5BC50A43A}" srcOrd="5" destOrd="0" presId="urn:microsoft.com/office/officeart/2005/8/layout/list1"/>
    <dgm:cxn modelId="{3BB1C61E-981A-4B51-8EC6-28AE04BE181B}" type="presParOf" srcId="{8B503259-1F6E-438B-877E-16967C292CE0}" destId="{DB45F34C-1FBD-442D-9F13-801DEF65E039}" srcOrd="6" destOrd="0" presId="urn:microsoft.com/office/officeart/2005/8/layout/list1"/>
    <dgm:cxn modelId="{D984F5F1-0C1C-4276-8C8D-E5DE3554B32E}" type="presParOf" srcId="{8B503259-1F6E-438B-877E-16967C292CE0}" destId="{78245018-1579-4109-B79C-23477BC6C670}" srcOrd="7" destOrd="0" presId="urn:microsoft.com/office/officeart/2005/8/layout/list1"/>
    <dgm:cxn modelId="{69EA4C82-06C1-47BB-9D67-71732131928F}" type="presParOf" srcId="{8B503259-1F6E-438B-877E-16967C292CE0}" destId="{954D2389-ABFB-44D7-9A6D-4EF85CBB55C7}" srcOrd="8" destOrd="0" presId="urn:microsoft.com/office/officeart/2005/8/layout/list1"/>
    <dgm:cxn modelId="{9582DE9E-68A5-4B22-A5B4-4E2EE963867B}" type="presParOf" srcId="{954D2389-ABFB-44D7-9A6D-4EF85CBB55C7}" destId="{71913079-1B22-4B7D-ABB0-12BB6CA216BD}" srcOrd="0" destOrd="0" presId="urn:microsoft.com/office/officeart/2005/8/layout/list1"/>
    <dgm:cxn modelId="{846811A0-ED0C-4C87-8F97-C9E39F611708}" type="presParOf" srcId="{954D2389-ABFB-44D7-9A6D-4EF85CBB55C7}" destId="{25924C2A-9D7F-42B4-B180-5056F3A0B5A4}" srcOrd="1" destOrd="0" presId="urn:microsoft.com/office/officeart/2005/8/layout/list1"/>
    <dgm:cxn modelId="{EC6A3A46-273F-4E06-AC36-E17830B25D90}" type="presParOf" srcId="{8B503259-1F6E-438B-877E-16967C292CE0}" destId="{454355E6-6332-4AC2-8971-BCEBB9FC7F35}" srcOrd="9" destOrd="0" presId="urn:microsoft.com/office/officeart/2005/8/layout/list1"/>
    <dgm:cxn modelId="{E9170055-A648-418D-9A7E-C107F6859904}" type="presParOf" srcId="{8B503259-1F6E-438B-877E-16967C292CE0}" destId="{D5491836-918F-42C9-871B-AF88C486C4B0}" srcOrd="10" destOrd="0" presId="urn:microsoft.com/office/officeart/2005/8/layout/list1"/>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A72FDE5-827D-4BA4-92A1-52AD64684089}">
      <dsp:nvSpPr>
        <dsp:cNvPr id="0" name=""/>
        <dsp:cNvSpPr/>
      </dsp:nvSpPr>
      <dsp:spPr>
        <a:xfrm>
          <a:off x="0" y="312374"/>
          <a:ext cx="4238625" cy="504000"/>
        </a:xfrm>
        <a:prstGeom prst="rect">
          <a:avLst/>
        </a:prstGeom>
        <a:solidFill>
          <a:sysClr val="window" lastClr="FFFFFF">
            <a:alpha val="90000"/>
            <a:hueOff val="0"/>
            <a:satOff val="0"/>
            <a:lumOff val="0"/>
            <a:alphaOff val="0"/>
          </a:sysClr>
        </a:solidFill>
        <a:ln w="25400" cap="flat" cmpd="sng" algn="ctr">
          <a:solidFill>
            <a:srgbClr val="8064A2">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sp>
    <dsp:sp modelId="{C2E6CFC7-5F7E-4776-B9A9-4CEB9B121892}">
      <dsp:nvSpPr>
        <dsp:cNvPr id="0" name=""/>
        <dsp:cNvSpPr/>
      </dsp:nvSpPr>
      <dsp:spPr>
        <a:xfrm>
          <a:off x="211931" y="17174"/>
          <a:ext cx="2967037" cy="590400"/>
        </a:xfrm>
        <a:prstGeom prst="roundRect">
          <a:avLst/>
        </a:prstGeom>
        <a:solidFill>
          <a:srgbClr val="8064A2">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2147" tIns="0" rIns="112147" bIns="0" numCol="1" spcCol="1270" anchor="ctr" anchorCtr="0">
          <a:noAutofit/>
        </a:bodyPr>
        <a:lstStyle/>
        <a:p>
          <a:pPr lvl="0" algn="l" defTabSz="533400">
            <a:lnSpc>
              <a:spcPct val="90000"/>
            </a:lnSpc>
            <a:spcBef>
              <a:spcPct val="0"/>
            </a:spcBef>
            <a:spcAft>
              <a:spcPct val="35000"/>
            </a:spcAft>
          </a:pPr>
          <a:r>
            <a:rPr lang="en-GB" sz="1200" b="1" i="0" kern="1200">
              <a:solidFill>
                <a:sysClr val="window" lastClr="FFFFFF"/>
              </a:solidFill>
              <a:latin typeface="Times New Roman" pitchFamily="18" charset="0"/>
              <a:ea typeface="+mn-ea"/>
              <a:cs typeface="Times New Roman" pitchFamily="18" charset="0"/>
            </a:rPr>
            <a:t>Promote the aims of research</a:t>
          </a:r>
          <a:endParaRPr lang="en-GB" sz="1200" kern="1200">
            <a:solidFill>
              <a:sysClr val="window" lastClr="FFFFFF"/>
            </a:solidFill>
            <a:latin typeface="Times New Roman" pitchFamily="18" charset="0"/>
            <a:ea typeface="+mn-ea"/>
            <a:cs typeface="Times New Roman" pitchFamily="18" charset="0"/>
          </a:endParaRPr>
        </a:p>
      </dsp:txBody>
      <dsp:txXfrm>
        <a:off x="240752" y="45995"/>
        <a:ext cx="2909395" cy="532758"/>
      </dsp:txXfrm>
    </dsp:sp>
    <dsp:sp modelId="{DB45F34C-1FBD-442D-9F13-801DEF65E039}">
      <dsp:nvSpPr>
        <dsp:cNvPr id="0" name=""/>
        <dsp:cNvSpPr/>
      </dsp:nvSpPr>
      <dsp:spPr>
        <a:xfrm>
          <a:off x="0" y="1219575"/>
          <a:ext cx="4238625" cy="504000"/>
        </a:xfrm>
        <a:prstGeom prst="rect">
          <a:avLst/>
        </a:prstGeom>
        <a:solidFill>
          <a:sysClr val="window" lastClr="FFFFFF">
            <a:alpha val="90000"/>
            <a:hueOff val="0"/>
            <a:satOff val="0"/>
            <a:lumOff val="0"/>
            <a:alphaOff val="0"/>
          </a:sysClr>
        </a:solidFill>
        <a:ln w="25400" cap="flat" cmpd="sng" algn="ctr">
          <a:solidFill>
            <a:srgbClr val="8064A2">
              <a:hueOff val="-2232385"/>
              <a:satOff val="13449"/>
              <a:lumOff val="1078"/>
              <a:alphaOff val="0"/>
            </a:srgbClr>
          </a:solidFill>
          <a:prstDash val="solid"/>
        </a:ln>
        <a:effectLst/>
      </dsp:spPr>
      <dsp:style>
        <a:lnRef idx="2">
          <a:scrgbClr r="0" g="0" b="0"/>
        </a:lnRef>
        <a:fillRef idx="1">
          <a:scrgbClr r="0" g="0" b="0"/>
        </a:fillRef>
        <a:effectRef idx="0">
          <a:scrgbClr r="0" g="0" b="0"/>
        </a:effectRef>
        <a:fontRef idx="minor"/>
      </dsp:style>
    </dsp:sp>
    <dsp:sp modelId="{0E12F8A2-4F6F-4BE6-BE14-A607FFF67281}">
      <dsp:nvSpPr>
        <dsp:cNvPr id="0" name=""/>
        <dsp:cNvSpPr/>
      </dsp:nvSpPr>
      <dsp:spPr>
        <a:xfrm>
          <a:off x="211931" y="924374"/>
          <a:ext cx="2967037" cy="590400"/>
        </a:xfrm>
        <a:prstGeom prst="roundRect">
          <a:avLst/>
        </a:prstGeom>
        <a:solidFill>
          <a:srgbClr val="8064A2">
            <a:hueOff val="-2232385"/>
            <a:satOff val="13449"/>
            <a:lumOff val="1078"/>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2147" tIns="0" rIns="112147" bIns="0" numCol="1" spcCol="1270" anchor="ctr" anchorCtr="0">
          <a:noAutofit/>
        </a:bodyPr>
        <a:lstStyle/>
        <a:p>
          <a:pPr lvl="0" algn="l" defTabSz="533400">
            <a:lnSpc>
              <a:spcPct val="90000"/>
            </a:lnSpc>
            <a:spcBef>
              <a:spcPct val="0"/>
            </a:spcBef>
            <a:spcAft>
              <a:spcPct val="35000"/>
            </a:spcAft>
          </a:pPr>
          <a:r>
            <a:rPr lang="en-GB" sz="1200" b="1" i="0" kern="1200">
              <a:solidFill>
                <a:sysClr val="window" lastClr="FFFFFF"/>
              </a:solidFill>
              <a:latin typeface="Times New Roman" pitchFamily="18" charset="0"/>
              <a:ea typeface="+mn-ea"/>
              <a:cs typeface="Times New Roman" pitchFamily="18" charset="0"/>
            </a:rPr>
            <a:t>Misrepresenting research data promote the truth and minimize error</a:t>
          </a:r>
          <a:r>
            <a:rPr lang="en-GB" sz="1200" b="0" i="0" kern="1200">
              <a:solidFill>
                <a:sysClr val="window" lastClr="FFFFFF"/>
              </a:solidFill>
              <a:latin typeface="Times New Roman" pitchFamily="18" charset="0"/>
              <a:ea typeface="+mn-ea"/>
              <a:cs typeface="Times New Roman" pitchFamily="18" charset="0"/>
            </a:rPr>
            <a:t>.</a:t>
          </a:r>
          <a:endParaRPr lang="en-GB" sz="1200" kern="1200">
            <a:solidFill>
              <a:sysClr val="window" lastClr="FFFFFF"/>
            </a:solidFill>
            <a:latin typeface="Times New Roman" pitchFamily="18" charset="0"/>
            <a:ea typeface="+mn-ea"/>
            <a:cs typeface="Times New Roman" pitchFamily="18" charset="0"/>
          </a:endParaRPr>
        </a:p>
      </dsp:txBody>
      <dsp:txXfrm>
        <a:off x="240752" y="953195"/>
        <a:ext cx="2909395" cy="532758"/>
      </dsp:txXfrm>
    </dsp:sp>
    <dsp:sp modelId="{D5491836-918F-42C9-871B-AF88C486C4B0}">
      <dsp:nvSpPr>
        <dsp:cNvPr id="0" name=""/>
        <dsp:cNvSpPr/>
      </dsp:nvSpPr>
      <dsp:spPr>
        <a:xfrm>
          <a:off x="0" y="2126775"/>
          <a:ext cx="4238625" cy="504000"/>
        </a:xfrm>
        <a:prstGeom prst="rect">
          <a:avLst/>
        </a:prstGeom>
        <a:solidFill>
          <a:sysClr val="window" lastClr="FFFFFF">
            <a:alpha val="90000"/>
            <a:hueOff val="0"/>
            <a:satOff val="0"/>
            <a:lumOff val="0"/>
            <a:alphaOff val="0"/>
          </a:sysClr>
        </a:solidFill>
        <a:ln w="25400" cap="flat" cmpd="sng" algn="ctr">
          <a:solidFill>
            <a:srgbClr val="8064A2">
              <a:hueOff val="-4464770"/>
              <a:satOff val="26899"/>
              <a:lumOff val="2156"/>
              <a:alphaOff val="0"/>
            </a:srgbClr>
          </a:solidFill>
          <a:prstDash val="solid"/>
        </a:ln>
        <a:effectLst/>
      </dsp:spPr>
      <dsp:style>
        <a:lnRef idx="2">
          <a:scrgbClr r="0" g="0" b="0"/>
        </a:lnRef>
        <a:fillRef idx="1">
          <a:scrgbClr r="0" g="0" b="0"/>
        </a:fillRef>
        <a:effectRef idx="0">
          <a:scrgbClr r="0" g="0" b="0"/>
        </a:effectRef>
        <a:fontRef idx="minor"/>
      </dsp:style>
    </dsp:sp>
    <dsp:sp modelId="{25924C2A-9D7F-42B4-B180-5056F3A0B5A4}">
      <dsp:nvSpPr>
        <dsp:cNvPr id="0" name=""/>
        <dsp:cNvSpPr/>
      </dsp:nvSpPr>
      <dsp:spPr>
        <a:xfrm>
          <a:off x="211931" y="1812522"/>
          <a:ext cx="2967037" cy="590400"/>
        </a:xfrm>
        <a:prstGeom prst="roundRect">
          <a:avLst/>
        </a:prstGeom>
        <a:solidFill>
          <a:srgbClr val="8064A2">
            <a:hueOff val="-4464770"/>
            <a:satOff val="26899"/>
            <a:lumOff val="2156"/>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2147" tIns="0" rIns="112147" bIns="0" numCol="1" spcCol="1270" anchor="ctr" anchorCtr="0">
          <a:noAutofit/>
        </a:bodyPr>
        <a:lstStyle/>
        <a:p>
          <a:pPr lvl="0" algn="l" defTabSz="533400">
            <a:lnSpc>
              <a:spcPct val="90000"/>
            </a:lnSpc>
            <a:spcBef>
              <a:spcPct val="0"/>
            </a:spcBef>
            <a:spcAft>
              <a:spcPct val="35000"/>
            </a:spcAft>
          </a:pPr>
          <a:r>
            <a:rPr lang="en-GB" sz="1200" b="1" i="0" kern="1200">
              <a:solidFill>
                <a:sysClr val="window" lastClr="FFFFFF"/>
              </a:solidFill>
              <a:latin typeface="Times New Roman" pitchFamily="18" charset="0"/>
              <a:ea typeface="+mn-ea"/>
              <a:cs typeface="Times New Roman" pitchFamily="18" charset="0"/>
            </a:rPr>
            <a:t>Principles that guide research designs and practices</a:t>
          </a:r>
          <a:endParaRPr lang="en-GB" sz="1200" b="1" kern="1200">
            <a:solidFill>
              <a:sysClr val="window" lastClr="FFFFFF"/>
            </a:solidFill>
            <a:latin typeface="Times New Roman" pitchFamily="18" charset="0"/>
            <a:ea typeface="+mn-ea"/>
            <a:cs typeface="Times New Roman" pitchFamily="18" charset="0"/>
          </a:endParaRPr>
        </a:p>
      </dsp:txBody>
      <dsp:txXfrm>
        <a:off x="240752" y="1841343"/>
        <a:ext cx="2909395" cy="532758"/>
      </dsp:txXfrm>
    </dsp:sp>
  </dsp:spTree>
</dsp:drawing>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0454BA-830F-40BA-88F9-702309D037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174</Pages>
  <Words>75739</Words>
  <Characters>431713</Characters>
  <Application>Microsoft Office Word</Application>
  <DocSecurity>0</DocSecurity>
  <Lines>3597</Lines>
  <Paragraphs>1012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 SERVICE</dc:creator>
  <cp:lastModifiedBy>Admin</cp:lastModifiedBy>
  <cp:revision>2</cp:revision>
  <dcterms:created xsi:type="dcterms:W3CDTF">2026-06-17T11:58:00Z</dcterms:created>
  <dcterms:modified xsi:type="dcterms:W3CDTF">2026-06-17T11:58:00Z</dcterms:modified>
</cp:coreProperties>
</file>